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DA426C" w:rsidRPr="00DA426C">
        <w:rPr>
          <w:b/>
          <w:sz w:val="28"/>
          <w:szCs w:val="28"/>
        </w:rPr>
        <w:t>12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A426C">
        <w:rPr>
          <w:b/>
          <w:sz w:val="28"/>
          <w:szCs w:val="28"/>
        </w:rPr>
        <w:t>января</w:t>
      </w:r>
      <w:r w:rsidR="00194C81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4765AF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4765AF">
        <w:rPr>
          <w:sz w:val="28"/>
          <w:szCs w:val="28"/>
        </w:rPr>
        <w:t>1</w:t>
      </w:r>
      <w:r w:rsidR="00DA426C">
        <w:rPr>
          <w:sz w:val="28"/>
          <w:szCs w:val="28"/>
        </w:rPr>
        <w:t>0</w:t>
      </w:r>
      <w:r w:rsidRPr="0010066A">
        <w:rPr>
          <w:sz w:val="28"/>
          <w:szCs w:val="28"/>
        </w:rPr>
        <w:t xml:space="preserve">» </w:t>
      </w:r>
      <w:r w:rsidR="00DA426C">
        <w:rPr>
          <w:sz w:val="28"/>
          <w:szCs w:val="28"/>
        </w:rPr>
        <w:t xml:space="preserve">января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4765AF">
        <w:rPr>
          <w:sz w:val="28"/>
          <w:szCs w:val="28"/>
        </w:rPr>
        <w:t>2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4765AF" w:rsidRPr="004765AF">
        <w:rPr>
          <w:sz w:val="28"/>
          <w:szCs w:val="28"/>
        </w:rPr>
        <w:t xml:space="preserve">документации по планировке территории (проекту межевания территории) по объекту: «Эксплуатация объектов обустройства скважин </w:t>
      </w:r>
      <w:proofErr w:type="spellStart"/>
      <w:r w:rsidR="004765AF" w:rsidRPr="004765AF">
        <w:rPr>
          <w:sz w:val="28"/>
          <w:szCs w:val="28"/>
        </w:rPr>
        <w:t>Уньвинского</w:t>
      </w:r>
      <w:proofErr w:type="spellEnd"/>
      <w:r w:rsidR="004765AF" w:rsidRPr="004765AF">
        <w:rPr>
          <w:sz w:val="28"/>
          <w:szCs w:val="28"/>
        </w:rPr>
        <w:t xml:space="preserve"> нефтяного месторождения»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DA426C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4765AF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4765AF" w:rsidRPr="004765AF">
        <w:rPr>
          <w:sz w:val="28"/>
          <w:szCs w:val="28"/>
        </w:rPr>
        <w:t xml:space="preserve">документации </w:t>
      </w:r>
      <w:r w:rsidR="004765AF">
        <w:rPr>
          <w:sz w:val="28"/>
          <w:szCs w:val="28"/>
        </w:rPr>
        <w:t>п</w:t>
      </w:r>
      <w:r w:rsidR="004765AF" w:rsidRPr="004765AF">
        <w:rPr>
          <w:sz w:val="28"/>
          <w:szCs w:val="28"/>
        </w:rPr>
        <w:t xml:space="preserve">о планировке территории (проекту межевания территории) по объекту: «Эксплуатация объектов обустройства скважин </w:t>
      </w:r>
      <w:proofErr w:type="spellStart"/>
      <w:r w:rsidR="004765AF" w:rsidRPr="004765AF">
        <w:rPr>
          <w:sz w:val="28"/>
          <w:szCs w:val="28"/>
        </w:rPr>
        <w:t>Уньвинского</w:t>
      </w:r>
      <w:proofErr w:type="spellEnd"/>
      <w:r w:rsidR="004765AF" w:rsidRPr="004765AF">
        <w:rPr>
          <w:sz w:val="28"/>
          <w:szCs w:val="28"/>
        </w:rPr>
        <w:t xml:space="preserve"> нефтяного месторождения»</w:t>
      </w:r>
      <w:r w:rsidR="004765AF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4765AF">
        <w:rPr>
          <w:sz w:val="28"/>
          <w:szCs w:val="28"/>
        </w:rPr>
        <w:t>10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88" w:rsidRDefault="00495D88" w:rsidP="00C04541">
      <w:r>
        <w:separator/>
      </w:r>
    </w:p>
  </w:endnote>
  <w:endnote w:type="continuationSeparator" w:id="0">
    <w:p w:rsidR="00495D88" w:rsidRDefault="00495D88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88" w:rsidRDefault="00495D88" w:rsidP="00C04541">
      <w:r>
        <w:separator/>
      </w:r>
    </w:p>
  </w:footnote>
  <w:footnote w:type="continuationSeparator" w:id="0">
    <w:p w:rsidR="00495D88" w:rsidRDefault="00495D88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2023-01-10T04:26:00Z</cp:lastPrinted>
  <dcterms:created xsi:type="dcterms:W3CDTF">2023-01-10T11:41:00Z</dcterms:created>
  <dcterms:modified xsi:type="dcterms:W3CDTF">2023-01-10T11:41:00Z</dcterms:modified>
</cp:coreProperties>
</file>