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70" w:rsidRPr="007E4ED0" w:rsidRDefault="007A6170" w:rsidP="00D667AB">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ДОГОВОР ПУБЛИЧНОЙ ОФЕРТЫ</w:t>
      </w:r>
    </w:p>
    <w:p w:rsidR="007A6170" w:rsidRPr="007E4ED0" w:rsidRDefault="007A6170" w:rsidP="00046E35">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ОБ ОКАЗАНИИ УСЛУГ</w:t>
      </w:r>
      <w:r w:rsidR="00046E35">
        <w:rPr>
          <w:rFonts w:ascii="Times New Roman" w:eastAsia="Times New Roman" w:hAnsi="Times New Roman" w:cs="Times New Roman"/>
          <w:color w:val="202020"/>
          <w:sz w:val="20"/>
          <w:szCs w:val="20"/>
        </w:rPr>
        <w:t xml:space="preserve"> </w:t>
      </w:r>
      <w:r w:rsidR="007840D6">
        <w:rPr>
          <w:rFonts w:ascii="Times New Roman" w:eastAsia="Times New Roman" w:hAnsi="Times New Roman" w:cs="Times New Roman"/>
          <w:b/>
          <w:bCs/>
          <w:color w:val="202020"/>
          <w:sz w:val="20"/>
          <w:szCs w:val="20"/>
        </w:rPr>
        <w:t xml:space="preserve">ПО СБОРУ, ТРАНСПОРТИРОВАНИЮ И РАЗМЕЩЕНИЮ </w:t>
      </w:r>
      <w:r w:rsidRPr="007E4ED0">
        <w:rPr>
          <w:rFonts w:ascii="Times New Roman" w:eastAsia="Times New Roman" w:hAnsi="Times New Roman" w:cs="Times New Roman"/>
          <w:b/>
          <w:bCs/>
          <w:color w:val="202020"/>
          <w:sz w:val="20"/>
          <w:szCs w:val="20"/>
        </w:rPr>
        <w:t>ТВЕРДЫХ КОММУНАЛЬНЫХ ОТХОДОВ</w:t>
      </w:r>
      <w:r w:rsidR="00046E35">
        <w:rPr>
          <w:rFonts w:ascii="Times New Roman" w:eastAsia="Times New Roman" w:hAnsi="Times New Roman" w:cs="Times New Roman"/>
          <w:color w:val="202020"/>
          <w:sz w:val="20"/>
          <w:szCs w:val="20"/>
        </w:rPr>
        <w:t xml:space="preserve"> </w:t>
      </w:r>
      <w:r w:rsidR="00C524C5">
        <w:rPr>
          <w:rFonts w:ascii="Times New Roman" w:eastAsia="Times New Roman" w:hAnsi="Times New Roman" w:cs="Times New Roman"/>
          <w:b/>
          <w:bCs/>
          <w:color w:val="202020"/>
          <w:sz w:val="20"/>
          <w:szCs w:val="20"/>
        </w:rPr>
        <w:t>С ТЕРРИТОРИЙ НАСЕЛЕННЫХ ПУНКТОВ, ВХОДЯЩИХ В СО</w:t>
      </w:r>
      <w:r w:rsidR="00046E35">
        <w:rPr>
          <w:rFonts w:ascii="Times New Roman" w:eastAsia="Times New Roman" w:hAnsi="Times New Roman" w:cs="Times New Roman"/>
          <w:b/>
          <w:bCs/>
          <w:color w:val="202020"/>
          <w:sz w:val="20"/>
          <w:szCs w:val="20"/>
        </w:rPr>
        <w:t>С</w:t>
      </w:r>
      <w:r w:rsidR="00C524C5">
        <w:rPr>
          <w:rFonts w:ascii="Times New Roman" w:eastAsia="Times New Roman" w:hAnsi="Times New Roman" w:cs="Times New Roman"/>
          <w:b/>
          <w:bCs/>
          <w:color w:val="202020"/>
          <w:sz w:val="20"/>
          <w:szCs w:val="20"/>
        </w:rPr>
        <w:t>ТА</w:t>
      </w:r>
      <w:r w:rsidR="00046E35">
        <w:rPr>
          <w:rFonts w:ascii="Times New Roman" w:eastAsia="Times New Roman" w:hAnsi="Times New Roman" w:cs="Times New Roman"/>
          <w:b/>
          <w:bCs/>
          <w:color w:val="202020"/>
          <w:sz w:val="20"/>
          <w:szCs w:val="20"/>
        </w:rPr>
        <w:t>В</w:t>
      </w:r>
      <w:r w:rsidR="00C524C5">
        <w:rPr>
          <w:rFonts w:ascii="Times New Roman" w:eastAsia="Times New Roman" w:hAnsi="Times New Roman" w:cs="Times New Roman"/>
          <w:b/>
          <w:bCs/>
          <w:color w:val="202020"/>
          <w:sz w:val="20"/>
          <w:szCs w:val="20"/>
        </w:rPr>
        <w:t xml:space="preserve"> </w:t>
      </w:r>
      <w:r w:rsidRPr="007E4ED0">
        <w:rPr>
          <w:rFonts w:ascii="Times New Roman" w:eastAsia="Times New Roman" w:hAnsi="Times New Roman" w:cs="Times New Roman"/>
          <w:b/>
          <w:bCs/>
          <w:color w:val="202020"/>
          <w:sz w:val="20"/>
          <w:szCs w:val="20"/>
        </w:rPr>
        <w:t xml:space="preserve">МУНИЦИПАЛЬНОГО ОБРАЗОВАНИЯ «ГОРОД </w:t>
      </w:r>
      <w:r w:rsidR="00671D0B" w:rsidRPr="007E4ED0">
        <w:rPr>
          <w:rFonts w:ascii="Times New Roman" w:eastAsia="Times New Roman" w:hAnsi="Times New Roman" w:cs="Times New Roman"/>
          <w:b/>
          <w:bCs/>
          <w:color w:val="202020"/>
          <w:sz w:val="20"/>
          <w:szCs w:val="20"/>
        </w:rPr>
        <w:t>БЕРЕЗНИКИ</w:t>
      </w:r>
      <w:r w:rsidRPr="007E4ED0">
        <w:rPr>
          <w:rFonts w:ascii="Times New Roman" w:eastAsia="Times New Roman" w:hAnsi="Times New Roman" w:cs="Times New Roman"/>
          <w:b/>
          <w:bCs/>
          <w:color w:val="202020"/>
          <w:sz w:val="20"/>
          <w:szCs w:val="20"/>
        </w:rPr>
        <w:t>»</w:t>
      </w:r>
    </w:p>
    <w:p w:rsidR="007840D6" w:rsidRPr="007E4ED0" w:rsidRDefault="007A6170" w:rsidP="007840D6">
      <w:pPr>
        <w:shd w:val="clear" w:color="auto" w:fill="FFFFFF"/>
        <w:spacing w:after="0" w:line="240" w:lineRule="auto"/>
        <w:jc w:val="center"/>
        <w:rPr>
          <w:rFonts w:ascii="Times New Roman" w:eastAsia="Times New Roman" w:hAnsi="Times New Roman" w:cs="Times New Roman"/>
          <w:b/>
          <w:bCs/>
          <w:color w:val="202020"/>
          <w:sz w:val="20"/>
          <w:szCs w:val="20"/>
        </w:rPr>
      </w:pPr>
      <w:r w:rsidRPr="007E4ED0">
        <w:rPr>
          <w:rFonts w:ascii="Times New Roman" w:eastAsia="Times New Roman" w:hAnsi="Times New Roman" w:cs="Times New Roman"/>
          <w:b/>
          <w:bCs/>
          <w:color w:val="202020"/>
          <w:sz w:val="20"/>
          <w:szCs w:val="20"/>
        </w:rPr>
        <w:t xml:space="preserve">для физических лиц, не заключивших прямой договор на оказания услуг </w:t>
      </w:r>
    </w:p>
    <w:p w:rsidR="007840D6" w:rsidRDefault="007A6170" w:rsidP="00F32EB7">
      <w:pPr>
        <w:shd w:val="clear" w:color="auto" w:fill="FFFFFF"/>
        <w:spacing w:after="0" w:line="240" w:lineRule="auto"/>
        <w:jc w:val="center"/>
        <w:rPr>
          <w:rFonts w:ascii="Times New Roman" w:eastAsia="Times New Roman" w:hAnsi="Times New Roman" w:cs="Times New Roman"/>
          <w:b/>
          <w:bCs/>
          <w:color w:val="202020"/>
          <w:sz w:val="20"/>
          <w:szCs w:val="20"/>
        </w:rPr>
      </w:pPr>
      <w:r w:rsidRPr="007E4ED0">
        <w:rPr>
          <w:rFonts w:ascii="Times New Roman" w:eastAsia="Times New Roman" w:hAnsi="Times New Roman" w:cs="Times New Roman"/>
          <w:b/>
          <w:bCs/>
          <w:color w:val="202020"/>
          <w:sz w:val="20"/>
          <w:szCs w:val="20"/>
        </w:rPr>
        <w:t xml:space="preserve">с Муниципальным </w:t>
      </w:r>
      <w:r w:rsidR="00671D0B" w:rsidRPr="007E4ED0">
        <w:rPr>
          <w:rFonts w:ascii="Times New Roman" w:eastAsia="Times New Roman" w:hAnsi="Times New Roman" w:cs="Times New Roman"/>
          <w:b/>
          <w:bCs/>
          <w:color w:val="202020"/>
          <w:sz w:val="20"/>
          <w:szCs w:val="20"/>
        </w:rPr>
        <w:t xml:space="preserve">казенным </w:t>
      </w:r>
      <w:r w:rsidRPr="007E4ED0">
        <w:rPr>
          <w:rFonts w:ascii="Times New Roman" w:eastAsia="Times New Roman" w:hAnsi="Times New Roman" w:cs="Times New Roman"/>
          <w:b/>
          <w:bCs/>
          <w:color w:val="202020"/>
          <w:sz w:val="20"/>
          <w:szCs w:val="20"/>
        </w:rPr>
        <w:t>унитарным предприятием «</w:t>
      </w:r>
      <w:r w:rsidR="00734C2C">
        <w:rPr>
          <w:rFonts w:ascii="Times New Roman" w:eastAsia="Times New Roman" w:hAnsi="Times New Roman" w:cs="Times New Roman"/>
          <w:b/>
          <w:bCs/>
          <w:color w:val="202020"/>
          <w:sz w:val="20"/>
          <w:szCs w:val="20"/>
        </w:rPr>
        <w:t>Полигон</w:t>
      </w:r>
      <w:r w:rsidR="007840D6">
        <w:rPr>
          <w:rFonts w:ascii="Times New Roman" w:eastAsia="Times New Roman" w:hAnsi="Times New Roman" w:cs="Times New Roman"/>
          <w:b/>
          <w:bCs/>
          <w:color w:val="202020"/>
          <w:sz w:val="20"/>
          <w:szCs w:val="20"/>
        </w:rPr>
        <w:t xml:space="preserve"> твердых бытовых отходов</w:t>
      </w:r>
    </w:p>
    <w:p w:rsidR="007A6170" w:rsidRPr="007E4ED0" w:rsidRDefault="007840D6" w:rsidP="00F32EB7">
      <w:pPr>
        <w:shd w:val="clear" w:color="auto" w:fill="FFFFFF"/>
        <w:spacing w:after="0" w:line="240" w:lineRule="auto"/>
        <w:jc w:val="center"/>
        <w:rPr>
          <w:rFonts w:ascii="Times New Roman" w:eastAsia="Times New Roman" w:hAnsi="Times New Roman" w:cs="Times New Roman"/>
          <w:color w:val="202020"/>
          <w:sz w:val="20"/>
          <w:szCs w:val="20"/>
        </w:rPr>
      </w:pPr>
      <w:r>
        <w:rPr>
          <w:rFonts w:ascii="Times New Roman" w:eastAsia="Times New Roman" w:hAnsi="Times New Roman" w:cs="Times New Roman"/>
          <w:b/>
          <w:bCs/>
          <w:color w:val="202020"/>
          <w:sz w:val="20"/>
          <w:szCs w:val="20"/>
        </w:rPr>
        <w:t xml:space="preserve"> </w:t>
      </w:r>
      <w:r w:rsidR="00671D0B" w:rsidRPr="007E4ED0">
        <w:rPr>
          <w:rFonts w:ascii="Times New Roman" w:eastAsia="Times New Roman" w:hAnsi="Times New Roman" w:cs="Times New Roman"/>
          <w:b/>
          <w:bCs/>
          <w:color w:val="202020"/>
          <w:sz w:val="20"/>
          <w:szCs w:val="20"/>
        </w:rPr>
        <w:t>города Березники</w:t>
      </w:r>
      <w:r w:rsidR="007A6170" w:rsidRPr="007E4ED0">
        <w:rPr>
          <w:rFonts w:ascii="Times New Roman" w:eastAsia="Times New Roman" w:hAnsi="Times New Roman" w:cs="Times New Roman"/>
          <w:b/>
          <w:bCs/>
          <w:color w:val="202020"/>
          <w:sz w:val="20"/>
          <w:szCs w:val="20"/>
        </w:rPr>
        <w:t>»</w:t>
      </w:r>
    </w:p>
    <w:p w:rsidR="007A6170" w:rsidRPr="007E4ED0" w:rsidRDefault="007A6170" w:rsidP="00F32EB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w:t>
      </w:r>
    </w:p>
    <w:p w:rsidR="007A6170" w:rsidRPr="00947A8A" w:rsidRDefault="00671D0B" w:rsidP="00E768E7">
      <w:pPr>
        <w:shd w:val="clear" w:color="auto" w:fill="FFFFFF"/>
        <w:spacing w:after="0" w:line="240" w:lineRule="auto"/>
        <w:ind w:firstLine="708"/>
        <w:jc w:val="both"/>
        <w:rPr>
          <w:rFonts w:ascii="Times New Roman" w:eastAsia="Times New Roman" w:hAnsi="Times New Roman" w:cs="Times New Roman"/>
          <w:color w:val="202020"/>
          <w:sz w:val="20"/>
          <w:szCs w:val="20"/>
        </w:rPr>
      </w:pPr>
      <w:r w:rsidRPr="00947A8A">
        <w:rPr>
          <w:rFonts w:ascii="Times New Roman" w:eastAsia="Times New Roman" w:hAnsi="Times New Roman" w:cs="Times New Roman"/>
          <w:b/>
          <w:bCs/>
          <w:color w:val="202020"/>
          <w:sz w:val="20"/>
          <w:szCs w:val="20"/>
        </w:rPr>
        <w:t>Муниципальн</w:t>
      </w:r>
      <w:r w:rsidR="00C60D1B">
        <w:rPr>
          <w:rFonts w:ascii="Times New Roman" w:eastAsia="Times New Roman" w:hAnsi="Times New Roman" w:cs="Times New Roman"/>
          <w:b/>
          <w:bCs/>
          <w:color w:val="202020"/>
          <w:sz w:val="20"/>
          <w:szCs w:val="20"/>
        </w:rPr>
        <w:t>ое</w:t>
      </w:r>
      <w:r w:rsidRPr="00947A8A">
        <w:rPr>
          <w:rFonts w:ascii="Times New Roman" w:eastAsia="Times New Roman" w:hAnsi="Times New Roman" w:cs="Times New Roman"/>
          <w:b/>
          <w:bCs/>
          <w:color w:val="202020"/>
          <w:sz w:val="20"/>
          <w:szCs w:val="20"/>
        </w:rPr>
        <w:t xml:space="preserve"> казенн</w:t>
      </w:r>
      <w:r w:rsidR="00C60D1B">
        <w:rPr>
          <w:rFonts w:ascii="Times New Roman" w:eastAsia="Times New Roman" w:hAnsi="Times New Roman" w:cs="Times New Roman"/>
          <w:b/>
          <w:bCs/>
          <w:color w:val="202020"/>
          <w:sz w:val="20"/>
          <w:szCs w:val="20"/>
        </w:rPr>
        <w:t>ое</w:t>
      </w:r>
      <w:r w:rsidRPr="00947A8A">
        <w:rPr>
          <w:rFonts w:ascii="Times New Roman" w:eastAsia="Times New Roman" w:hAnsi="Times New Roman" w:cs="Times New Roman"/>
          <w:b/>
          <w:bCs/>
          <w:color w:val="202020"/>
          <w:sz w:val="20"/>
          <w:szCs w:val="20"/>
        </w:rPr>
        <w:t xml:space="preserve"> унитарн</w:t>
      </w:r>
      <w:r w:rsidR="00C60D1B">
        <w:rPr>
          <w:rFonts w:ascii="Times New Roman" w:eastAsia="Times New Roman" w:hAnsi="Times New Roman" w:cs="Times New Roman"/>
          <w:b/>
          <w:bCs/>
          <w:color w:val="202020"/>
          <w:sz w:val="20"/>
          <w:szCs w:val="20"/>
        </w:rPr>
        <w:t>ое предприятие</w:t>
      </w:r>
      <w:r w:rsidRPr="00947A8A">
        <w:rPr>
          <w:rFonts w:ascii="Times New Roman" w:eastAsia="Times New Roman" w:hAnsi="Times New Roman" w:cs="Times New Roman"/>
          <w:b/>
          <w:bCs/>
          <w:color w:val="202020"/>
          <w:sz w:val="20"/>
          <w:szCs w:val="20"/>
        </w:rPr>
        <w:t xml:space="preserve"> «Полигон </w:t>
      </w:r>
      <w:r w:rsidR="00C60D1B">
        <w:rPr>
          <w:rFonts w:ascii="Times New Roman" w:eastAsia="Times New Roman" w:hAnsi="Times New Roman" w:cs="Times New Roman"/>
          <w:b/>
          <w:bCs/>
          <w:color w:val="202020"/>
          <w:sz w:val="20"/>
          <w:szCs w:val="20"/>
        </w:rPr>
        <w:t xml:space="preserve">твердых бытовых отходов </w:t>
      </w:r>
      <w:r w:rsidR="00C60D1B" w:rsidRPr="007E4ED0">
        <w:rPr>
          <w:rFonts w:ascii="Times New Roman" w:eastAsia="Times New Roman" w:hAnsi="Times New Roman" w:cs="Times New Roman"/>
          <w:b/>
          <w:bCs/>
          <w:color w:val="202020"/>
          <w:sz w:val="20"/>
          <w:szCs w:val="20"/>
        </w:rPr>
        <w:t xml:space="preserve"> </w:t>
      </w:r>
      <w:r w:rsidRPr="00947A8A">
        <w:rPr>
          <w:rFonts w:ascii="Times New Roman" w:eastAsia="Times New Roman" w:hAnsi="Times New Roman" w:cs="Times New Roman"/>
          <w:b/>
          <w:bCs/>
          <w:color w:val="202020"/>
          <w:sz w:val="20"/>
          <w:szCs w:val="20"/>
        </w:rPr>
        <w:t>города Березники»</w:t>
      </w:r>
      <w:r w:rsidR="007A6170" w:rsidRPr="00947A8A">
        <w:rPr>
          <w:rFonts w:ascii="Times New Roman" w:eastAsia="Times New Roman" w:hAnsi="Times New Roman" w:cs="Times New Roman"/>
          <w:color w:val="202020"/>
          <w:sz w:val="20"/>
          <w:szCs w:val="20"/>
        </w:rPr>
        <w:t>, име</w:t>
      </w:r>
      <w:r w:rsidRPr="00947A8A">
        <w:rPr>
          <w:rFonts w:ascii="Times New Roman" w:eastAsia="Times New Roman" w:hAnsi="Times New Roman" w:cs="Times New Roman"/>
          <w:color w:val="202020"/>
          <w:sz w:val="20"/>
          <w:szCs w:val="20"/>
        </w:rPr>
        <w:t>нуемое в дальнейшем «Исполнитель</w:t>
      </w:r>
      <w:r w:rsidR="007A6170" w:rsidRPr="00947A8A">
        <w:rPr>
          <w:rFonts w:ascii="Times New Roman" w:eastAsia="Times New Roman" w:hAnsi="Times New Roman" w:cs="Times New Roman"/>
          <w:color w:val="202020"/>
          <w:sz w:val="20"/>
          <w:szCs w:val="20"/>
        </w:rPr>
        <w:t xml:space="preserve">», в лице директора </w:t>
      </w:r>
      <w:r w:rsidRPr="00947A8A">
        <w:rPr>
          <w:rFonts w:ascii="Times New Roman" w:eastAsia="Times New Roman" w:hAnsi="Times New Roman" w:cs="Times New Roman"/>
          <w:color w:val="202020"/>
          <w:sz w:val="20"/>
          <w:szCs w:val="20"/>
        </w:rPr>
        <w:t>Вотинцева Сергея Валерьевича</w:t>
      </w:r>
      <w:r w:rsidR="007A6170" w:rsidRPr="00947A8A">
        <w:rPr>
          <w:rFonts w:ascii="Times New Roman" w:eastAsia="Times New Roman" w:hAnsi="Times New Roman" w:cs="Times New Roman"/>
          <w:color w:val="202020"/>
          <w:sz w:val="20"/>
          <w:szCs w:val="20"/>
        </w:rPr>
        <w:t xml:space="preserve">, действующего на основании Устава, заключает настоящий договор на оказание услуг по </w:t>
      </w:r>
      <w:r w:rsidR="007840D6">
        <w:rPr>
          <w:rFonts w:ascii="Times New Roman" w:eastAsia="Times New Roman" w:hAnsi="Times New Roman" w:cs="Times New Roman"/>
          <w:color w:val="202020"/>
          <w:sz w:val="20"/>
          <w:szCs w:val="20"/>
        </w:rPr>
        <w:t xml:space="preserve">сбору, </w:t>
      </w:r>
      <w:r w:rsidR="00321D91">
        <w:rPr>
          <w:rFonts w:ascii="Times New Roman" w:eastAsia="Times New Roman" w:hAnsi="Times New Roman" w:cs="Times New Roman"/>
          <w:color w:val="202020"/>
          <w:sz w:val="20"/>
          <w:szCs w:val="20"/>
        </w:rPr>
        <w:t>транспортированию</w:t>
      </w:r>
      <w:r w:rsidR="007A6170" w:rsidRPr="00947A8A">
        <w:rPr>
          <w:rFonts w:ascii="Times New Roman" w:eastAsia="Times New Roman" w:hAnsi="Times New Roman" w:cs="Times New Roman"/>
          <w:color w:val="202020"/>
          <w:sz w:val="20"/>
          <w:szCs w:val="20"/>
        </w:rPr>
        <w:t xml:space="preserve"> </w:t>
      </w:r>
      <w:r w:rsidR="007840D6">
        <w:rPr>
          <w:rFonts w:ascii="Times New Roman" w:eastAsia="Times New Roman" w:hAnsi="Times New Roman" w:cs="Times New Roman"/>
          <w:color w:val="202020"/>
          <w:sz w:val="20"/>
          <w:szCs w:val="20"/>
        </w:rPr>
        <w:t xml:space="preserve">и размещению </w:t>
      </w:r>
      <w:r w:rsidR="007A6170" w:rsidRPr="00947A8A">
        <w:rPr>
          <w:rFonts w:ascii="Times New Roman" w:eastAsia="Times New Roman" w:hAnsi="Times New Roman" w:cs="Times New Roman"/>
          <w:color w:val="202020"/>
          <w:sz w:val="20"/>
          <w:szCs w:val="20"/>
        </w:rPr>
        <w:t>твердых коммунальных отходов (далее – договор) с населением частного</w:t>
      </w:r>
      <w:r w:rsidR="00734C2C" w:rsidRPr="00947A8A">
        <w:rPr>
          <w:rFonts w:ascii="Times New Roman" w:eastAsia="Times New Roman" w:hAnsi="Times New Roman" w:cs="Times New Roman"/>
          <w:color w:val="202020"/>
          <w:sz w:val="20"/>
          <w:szCs w:val="20"/>
        </w:rPr>
        <w:t xml:space="preserve"> сектора </w:t>
      </w:r>
      <w:r w:rsidR="007A6170" w:rsidRPr="00947A8A">
        <w:rPr>
          <w:rFonts w:ascii="Times New Roman" w:eastAsia="Times New Roman" w:hAnsi="Times New Roman" w:cs="Times New Roman"/>
          <w:color w:val="202020"/>
          <w:sz w:val="20"/>
          <w:szCs w:val="20"/>
        </w:rPr>
        <w:t xml:space="preserve"> муниципального образования «Город </w:t>
      </w:r>
      <w:r w:rsidRPr="00947A8A">
        <w:rPr>
          <w:rFonts w:ascii="Times New Roman" w:eastAsia="Times New Roman" w:hAnsi="Times New Roman" w:cs="Times New Roman"/>
          <w:color w:val="202020"/>
          <w:sz w:val="20"/>
          <w:szCs w:val="20"/>
        </w:rPr>
        <w:t>Березники</w:t>
      </w:r>
      <w:r w:rsidR="007A6170" w:rsidRPr="00947A8A">
        <w:rPr>
          <w:rFonts w:ascii="Times New Roman" w:eastAsia="Times New Roman" w:hAnsi="Times New Roman" w:cs="Times New Roman"/>
          <w:color w:val="202020"/>
          <w:sz w:val="20"/>
          <w:szCs w:val="20"/>
        </w:rPr>
        <w:t>», именуемым в дальнейшем «Заказчик».</w:t>
      </w:r>
    </w:p>
    <w:p w:rsidR="007A6170" w:rsidRPr="00947A8A" w:rsidRDefault="007A6170" w:rsidP="00E768E7">
      <w:pPr>
        <w:shd w:val="clear" w:color="auto" w:fill="FFFFFF"/>
        <w:spacing w:after="0" w:line="240" w:lineRule="auto"/>
        <w:ind w:firstLine="708"/>
        <w:jc w:val="both"/>
        <w:rPr>
          <w:rFonts w:ascii="Times New Roman" w:eastAsia="Times New Roman" w:hAnsi="Times New Roman" w:cs="Times New Roman"/>
          <w:color w:val="202020"/>
          <w:sz w:val="20"/>
          <w:szCs w:val="20"/>
        </w:rPr>
      </w:pPr>
      <w:r w:rsidRPr="00947A8A">
        <w:rPr>
          <w:rFonts w:ascii="Times New Roman" w:eastAsia="Times New Roman" w:hAnsi="Times New Roman" w:cs="Times New Roman"/>
          <w:color w:val="202020"/>
          <w:sz w:val="20"/>
          <w:szCs w:val="20"/>
        </w:rPr>
        <w:t>Настоящее предложение согласно пункту 2 статьи 437 Гражданского кодекса Российской Федерации (далее – «ГК РФ») является публичной офертой.</w:t>
      </w:r>
    </w:p>
    <w:p w:rsidR="007A6170" w:rsidRPr="00947A8A" w:rsidRDefault="007A6170" w:rsidP="00E768E7">
      <w:pPr>
        <w:shd w:val="clear" w:color="auto" w:fill="FFFFFF"/>
        <w:spacing w:after="0" w:line="240" w:lineRule="auto"/>
        <w:ind w:firstLine="708"/>
        <w:jc w:val="both"/>
        <w:rPr>
          <w:rFonts w:ascii="Times New Roman" w:eastAsia="Times New Roman" w:hAnsi="Times New Roman" w:cs="Times New Roman"/>
          <w:sz w:val="20"/>
          <w:szCs w:val="20"/>
        </w:rPr>
      </w:pPr>
      <w:r w:rsidRPr="00947A8A">
        <w:rPr>
          <w:rFonts w:ascii="Times New Roman" w:eastAsia="Times New Roman" w:hAnsi="Times New Roman" w:cs="Times New Roman"/>
          <w:color w:val="202020"/>
          <w:sz w:val="20"/>
          <w:szCs w:val="20"/>
        </w:rPr>
        <w:t>Настоящая оферта (далее – «Оферта») вступает в силу с момента размещения в информационно-</w:t>
      </w:r>
      <w:r w:rsidRPr="00947A8A">
        <w:rPr>
          <w:rFonts w:ascii="Times New Roman" w:eastAsia="Times New Roman" w:hAnsi="Times New Roman" w:cs="Times New Roman"/>
          <w:sz w:val="20"/>
          <w:szCs w:val="20"/>
        </w:rPr>
        <w:t>телекоммуникационной сети «Интернет» на официальном сайте </w:t>
      </w:r>
      <w:bookmarkStart w:id="0" w:name="OLE_LINK4"/>
      <w:bookmarkStart w:id="1" w:name="OLE_LINK3"/>
      <w:bookmarkStart w:id="2" w:name="OLE_LINK2"/>
      <w:bookmarkStart w:id="3" w:name="OLE_LINK1"/>
      <w:bookmarkEnd w:id="0"/>
      <w:bookmarkEnd w:id="1"/>
      <w:bookmarkEnd w:id="2"/>
      <w:r w:rsidRPr="00947A8A">
        <w:rPr>
          <w:rFonts w:ascii="Times New Roman" w:eastAsia="Times New Roman" w:hAnsi="Times New Roman" w:cs="Times New Roman"/>
          <w:sz w:val="20"/>
          <w:szCs w:val="20"/>
        </w:rPr>
        <w:t xml:space="preserve">Администрации города </w:t>
      </w:r>
      <w:r w:rsidR="00671D0B" w:rsidRPr="00947A8A">
        <w:rPr>
          <w:rFonts w:ascii="Times New Roman" w:eastAsia="Times New Roman" w:hAnsi="Times New Roman" w:cs="Times New Roman"/>
          <w:sz w:val="20"/>
          <w:szCs w:val="20"/>
        </w:rPr>
        <w:t>Березники</w:t>
      </w:r>
      <w:r w:rsidRPr="00947A8A">
        <w:rPr>
          <w:rFonts w:ascii="Times New Roman" w:eastAsia="Times New Roman" w:hAnsi="Times New Roman" w:cs="Times New Roman"/>
          <w:sz w:val="20"/>
          <w:szCs w:val="20"/>
        </w:rPr>
        <w:t xml:space="preserve"> </w:t>
      </w:r>
      <w:bookmarkEnd w:id="3"/>
      <w:r w:rsidRPr="00947A8A">
        <w:rPr>
          <w:rFonts w:ascii="Times New Roman" w:eastAsia="Times New Roman" w:hAnsi="Times New Roman" w:cs="Times New Roman"/>
          <w:sz w:val="20"/>
          <w:szCs w:val="20"/>
        </w:rPr>
        <w:t xml:space="preserve">и в </w:t>
      </w:r>
      <w:r w:rsidR="00F32EB7" w:rsidRPr="00947A8A">
        <w:rPr>
          <w:rFonts w:ascii="Times New Roman" w:eastAsia="Times New Roman" w:hAnsi="Times New Roman" w:cs="Times New Roman"/>
          <w:sz w:val="20"/>
          <w:szCs w:val="20"/>
        </w:rPr>
        <w:t>официальном печатном издании</w:t>
      </w:r>
      <w:r w:rsidRPr="00947A8A">
        <w:rPr>
          <w:rFonts w:ascii="Times New Roman" w:eastAsia="Times New Roman" w:hAnsi="Times New Roman" w:cs="Times New Roman"/>
          <w:sz w:val="20"/>
          <w:szCs w:val="20"/>
        </w:rPr>
        <w:t>, и действует до момента отзыва Оферты Исполнителем.</w:t>
      </w:r>
    </w:p>
    <w:p w:rsidR="00504BE0" w:rsidRPr="00947A8A" w:rsidRDefault="007A6170" w:rsidP="00504BE0">
      <w:pPr>
        <w:shd w:val="clear" w:color="auto" w:fill="FFFFFF"/>
        <w:spacing w:after="0" w:line="240" w:lineRule="auto"/>
        <w:ind w:firstLine="708"/>
        <w:jc w:val="both"/>
        <w:rPr>
          <w:rFonts w:ascii="Times New Roman" w:eastAsia="Times New Roman" w:hAnsi="Times New Roman" w:cs="Times New Roman"/>
          <w:color w:val="202020"/>
          <w:sz w:val="20"/>
          <w:szCs w:val="20"/>
        </w:rPr>
      </w:pPr>
      <w:r w:rsidRPr="00947A8A">
        <w:rPr>
          <w:rFonts w:ascii="Times New Roman" w:eastAsia="Times New Roman" w:hAnsi="Times New Roman" w:cs="Times New Roman"/>
          <w:color w:val="202020"/>
          <w:sz w:val="20"/>
          <w:szCs w:val="20"/>
        </w:rPr>
        <w:t>Исполнитель вправе в любое время по своему усмотрению изменить условия Оферты или отозвать ее. В случае изменения условий или отзыва Исполнителем Оферты, изменения или отзыв вступают в силу с момента размещения в информационно-телекоммуникационной сети «Интернет» на официаль</w:t>
      </w:r>
      <w:r w:rsidR="00671D0B" w:rsidRPr="00947A8A">
        <w:rPr>
          <w:rFonts w:ascii="Times New Roman" w:eastAsia="Times New Roman" w:hAnsi="Times New Roman" w:cs="Times New Roman"/>
          <w:color w:val="202020"/>
          <w:sz w:val="20"/>
          <w:szCs w:val="20"/>
        </w:rPr>
        <w:t>ном сайте Администрации города Березники</w:t>
      </w:r>
      <w:r w:rsidRPr="00947A8A">
        <w:rPr>
          <w:rFonts w:ascii="Times New Roman" w:eastAsia="Times New Roman" w:hAnsi="Times New Roman" w:cs="Times New Roman"/>
          <w:color w:val="202020"/>
          <w:sz w:val="20"/>
          <w:szCs w:val="20"/>
        </w:rPr>
        <w:t xml:space="preserve"> </w:t>
      </w:r>
      <w:r w:rsidR="00F32EB7" w:rsidRPr="00947A8A">
        <w:rPr>
          <w:rFonts w:ascii="Times New Roman" w:eastAsia="Times New Roman" w:hAnsi="Times New Roman" w:cs="Times New Roman"/>
          <w:color w:val="202020"/>
          <w:sz w:val="20"/>
          <w:szCs w:val="20"/>
        </w:rPr>
        <w:t>и в официальном печатном издании</w:t>
      </w:r>
      <w:r w:rsidRPr="00947A8A">
        <w:rPr>
          <w:rFonts w:ascii="Times New Roman" w:eastAsia="Times New Roman" w:hAnsi="Times New Roman" w:cs="Times New Roman"/>
          <w:color w:val="202020"/>
          <w:sz w:val="20"/>
          <w:szCs w:val="20"/>
        </w:rPr>
        <w:t>, если иной срок не указан Исполнителем при таком размещении.</w:t>
      </w:r>
    </w:p>
    <w:p w:rsidR="00504BE0" w:rsidRPr="00947A8A" w:rsidRDefault="00504BE0" w:rsidP="00504BE0">
      <w:pPr>
        <w:shd w:val="clear" w:color="auto" w:fill="FFFFFF"/>
        <w:spacing w:after="0" w:line="240" w:lineRule="auto"/>
        <w:ind w:firstLine="708"/>
        <w:jc w:val="both"/>
        <w:rPr>
          <w:rFonts w:ascii="Times New Roman" w:eastAsia="Times New Roman" w:hAnsi="Times New Roman" w:cs="Times New Roman"/>
          <w:color w:val="202020"/>
          <w:sz w:val="20"/>
          <w:szCs w:val="20"/>
        </w:rPr>
      </w:pPr>
      <w:r w:rsidRPr="00947A8A">
        <w:rPr>
          <w:rFonts w:ascii="Times New Roman" w:hAnsi="Times New Roman" w:cs="Times New Roman"/>
          <w:sz w:val="20"/>
          <w:szCs w:val="20"/>
        </w:rPr>
        <w:t xml:space="preserve"> Заказ на услуги по </w:t>
      </w:r>
      <w:r w:rsidR="00321D91">
        <w:rPr>
          <w:rFonts w:ascii="Times New Roman" w:hAnsi="Times New Roman" w:cs="Times New Roman"/>
          <w:sz w:val="20"/>
          <w:szCs w:val="20"/>
        </w:rPr>
        <w:t>транспортированию</w:t>
      </w:r>
      <w:r w:rsidRPr="00947A8A">
        <w:rPr>
          <w:rFonts w:ascii="Times New Roman" w:hAnsi="Times New Roman" w:cs="Times New Roman"/>
          <w:sz w:val="20"/>
          <w:szCs w:val="20"/>
        </w:rPr>
        <w:t xml:space="preserve"> ТКО считается оформленным с момента начала пользования Заказчиком услугами Исполнителя. Факт пользования определяется началом организованного </w:t>
      </w:r>
      <w:r w:rsidR="000740AC">
        <w:rPr>
          <w:rFonts w:ascii="Times New Roman" w:eastAsia="Times New Roman" w:hAnsi="Times New Roman" w:cs="Times New Roman"/>
          <w:color w:val="202020"/>
          <w:sz w:val="20"/>
          <w:szCs w:val="20"/>
        </w:rPr>
        <w:t xml:space="preserve">сбора, </w:t>
      </w:r>
      <w:r w:rsidR="00321D91">
        <w:rPr>
          <w:rFonts w:ascii="Times New Roman" w:eastAsia="Times New Roman" w:hAnsi="Times New Roman" w:cs="Times New Roman"/>
          <w:color w:val="202020"/>
          <w:sz w:val="20"/>
          <w:szCs w:val="20"/>
        </w:rPr>
        <w:t>транспортирования</w:t>
      </w:r>
      <w:r w:rsidR="000740AC" w:rsidRPr="00947A8A">
        <w:rPr>
          <w:rFonts w:ascii="Times New Roman" w:eastAsia="Times New Roman" w:hAnsi="Times New Roman" w:cs="Times New Roman"/>
          <w:color w:val="202020"/>
          <w:sz w:val="20"/>
          <w:szCs w:val="20"/>
        </w:rPr>
        <w:t xml:space="preserve"> </w:t>
      </w:r>
      <w:r w:rsidR="000740AC">
        <w:rPr>
          <w:rFonts w:ascii="Times New Roman" w:eastAsia="Times New Roman" w:hAnsi="Times New Roman" w:cs="Times New Roman"/>
          <w:color w:val="202020"/>
          <w:sz w:val="20"/>
          <w:szCs w:val="20"/>
        </w:rPr>
        <w:t>и размещения</w:t>
      </w:r>
      <w:r w:rsidR="000740AC" w:rsidRPr="00947A8A">
        <w:rPr>
          <w:rFonts w:ascii="Times New Roman" w:hAnsi="Times New Roman" w:cs="Times New Roman"/>
          <w:sz w:val="20"/>
          <w:szCs w:val="20"/>
        </w:rPr>
        <w:t xml:space="preserve"> </w:t>
      </w:r>
      <w:r w:rsidRPr="00947A8A">
        <w:rPr>
          <w:rFonts w:ascii="Times New Roman" w:hAnsi="Times New Roman" w:cs="Times New Roman"/>
          <w:sz w:val="20"/>
          <w:szCs w:val="20"/>
        </w:rPr>
        <w:t>твердых коммунальных отходов с территории муниципального образования «Город Березники».</w:t>
      </w:r>
    </w:p>
    <w:p w:rsidR="00504BE0" w:rsidRPr="00947A8A" w:rsidRDefault="007A6170" w:rsidP="00504BE0">
      <w:pPr>
        <w:pStyle w:val="a3"/>
        <w:shd w:val="clear" w:color="auto" w:fill="FFFFFF"/>
        <w:spacing w:before="0" w:beforeAutospacing="0" w:after="0" w:afterAutospacing="0"/>
        <w:ind w:firstLine="708"/>
        <w:jc w:val="both"/>
        <w:rPr>
          <w:color w:val="202020"/>
          <w:sz w:val="20"/>
          <w:szCs w:val="20"/>
        </w:rPr>
      </w:pPr>
      <w:r w:rsidRPr="00947A8A">
        <w:rPr>
          <w:color w:val="202020"/>
          <w:sz w:val="20"/>
          <w:szCs w:val="20"/>
        </w:rPr>
        <w:t>Моментом полного и безоговорочного принятия предложения Исполнителя заключить Договор (то есть акцептом оферты) в соответствии с пунктами 1 и 3 статьи 438 ГК РФ считается оплата услуг Исполнителя</w:t>
      </w:r>
      <w:r w:rsidR="00504BE0" w:rsidRPr="00947A8A">
        <w:rPr>
          <w:color w:val="202020"/>
          <w:sz w:val="20"/>
          <w:szCs w:val="20"/>
        </w:rPr>
        <w:t>.</w:t>
      </w:r>
    </w:p>
    <w:p w:rsidR="00504BE0" w:rsidRPr="00947A8A" w:rsidRDefault="00504BE0" w:rsidP="00504BE0">
      <w:pPr>
        <w:pStyle w:val="a3"/>
        <w:shd w:val="clear" w:color="auto" w:fill="FFFFFF"/>
        <w:spacing w:before="0" w:beforeAutospacing="0" w:after="0" w:afterAutospacing="0"/>
        <w:ind w:firstLine="708"/>
        <w:jc w:val="both"/>
        <w:rPr>
          <w:color w:val="222222"/>
          <w:sz w:val="20"/>
          <w:szCs w:val="20"/>
        </w:rPr>
      </w:pPr>
      <w:r w:rsidRPr="00947A8A">
        <w:rPr>
          <w:sz w:val="20"/>
          <w:szCs w:val="20"/>
        </w:rPr>
        <w:t xml:space="preserve"> Акцепт оферты означает, что Потребитель согласен со всеми положениями настоящего предложения, и равносилен заключению договора об оказании услуг по сбору и </w:t>
      </w:r>
      <w:r w:rsidR="00321D91">
        <w:rPr>
          <w:sz w:val="20"/>
          <w:szCs w:val="20"/>
        </w:rPr>
        <w:t>транспортированию</w:t>
      </w:r>
      <w:r w:rsidRPr="00947A8A">
        <w:rPr>
          <w:sz w:val="20"/>
          <w:szCs w:val="20"/>
        </w:rPr>
        <w:t xml:space="preserve"> твердых коммунальных отходов</w:t>
      </w:r>
      <w:r w:rsidR="00321D91">
        <w:rPr>
          <w:sz w:val="20"/>
          <w:szCs w:val="20"/>
        </w:rPr>
        <w:t>.</w:t>
      </w:r>
    </w:p>
    <w:p w:rsidR="007A6170" w:rsidRPr="00947A8A" w:rsidRDefault="007A6170" w:rsidP="00E768E7">
      <w:pPr>
        <w:shd w:val="clear" w:color="auto" w:fill="FFFFFF"/>
        <w:spacing w:after="0" w:line="240" w:lineRule="auto"/>
        <w:ind w:firstLine="708"/>
        <w:jc w:val="both"/>
        <w:rPr>
          <w:rFonts w:ascii="Times New Roman" w:eastAsia="Times New Roman" w:hAnsi="Times New Roman" w:cs="Times New Roman"/>
          <w:color w:val="202020"/>
          <w:sz w:val="20"/>
          <w:szCs w:val="20"/>
        </w:rPr>
      </w:pPr>
      <w:r w:rsidRPr="00947A8A">
        <w:rPr>
          <w:rFonts w:ascii="Times New Roman" w:eastAsia="Times New Roman" w:hAnsi="Times New Roman" w:cs="Times New Roman"/>
          <w:color w:val="202020"/>
          <w:sz w:val="20"/>
          <w:szCs w:val="20"/>
        </w:rPr>
        <w:t>Договор, заключенный посредством акцепта настоящей оферты, регламентируется нормами гражданского законодательства о договоре присоединения (статья 428 ГК РФ),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w:t>
      </w:r>
    </w:p>
    <w:p w:rsidR="007A6170" w:rsidRPr="007E4ED0" w:rsidRDefault="007A6170" w:rsidP="00E768E7">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1. ТЕРМИНЫ</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1.1. Оферта – формальное предложение некоторого лица (оферента) определенному лицу (акцептанту), ограниченному или неограниченному кругу лиц заключить сделку (договор) с указанием всех необходимых для этого условий. Выпуск оферты связывает оферента обязательством заключить указанный в оферте договор с акцептантом (или любым из группы акцептантов), официально принявшим предложение, то есть акцептовавшим оферту.</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1.2. Акцепт – ответ лица, </w:t>
      </w:r>
      <w:r w:rsidR="00671D0B" w:rsidRPr="007E4ED0">
        <w:rPr>
          <w:rFonts w:ascii="Times New Roman" w:eastAsia="Times New Roman" w:hAnsi="Times New Roman" w:cs="Times New Roman"/>
          <w:color w:val="202020"/>
          <w:sz w:val="20"/>
          <w:szCs w:val="20"/>
        </w:rPr>
        <w:t>которому адресована оферта, о ее</w:t>
      </w:r>
      <w:r w:rsidRPr="007E4ED0">
        <w:rPr>
          <w:rFonts w:ascii="Times New Roman" w:eastAsia="Times New Roman" w:hAnsi="Times New Roman" w:cs="Times New Roman"/>
          <w:color w:val="202020"/>
          <w:sz w:val="20"/>
          <w:szCs w:val="20"/>
        </w:rPr>
        <w:t xml:space="preserve"> принятии. Акцепт - согласие на оплату. По российскому законодательству акцепт должен быть полным и безоговорочным (принятие пред</w:t>
      </w:r>
      <w:r w:rsidR="00671D0B" w:rsidRPr="007E4ED0">
        <w:rPr>
          <w:rFonts w:ascii="Times New Roman" w:eastAsia="Times New Roman" w:hAnsi="Times New Roman" w:cs="Times New Roman"/>
          <w:color w:val="202020"/>
          <w:sz w:val="20"/>
          <w:szCs w:val="20"/>
        </w:rPr>
        <w:t>ложения на иных условиях признае</w:t>
      </w:r>
      <w:r w:rsidRPr="007E4ED0">
        <w:rPr>
          <w:rFonts w:ascii="Times New Roman" w:eastAsia="Times New Roman" w:hAnsi="Times New Roman" w:cs="Times New Roman"/>
          <w:color w:val="202020"/>
          <w:sz w:val="20"/>
          <w:szCs w:val="20"/>
        </w:rPr>
        <w:t>тся новой офертой).</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1.3. Твердые коммунальные отходы (далее – «ТКО») – отходы, образующиеся в результате жизнедеятельности населения (приготовление пищи, упаковка товаров, уборка жилых помещений и др.), ранее твердые бытовые отходы (см. федеральный закон №</w:t>
      </w:r>
      <w:r w:rsidR="005F69E8">
        <w:rPr>
          <w:rFonts w:ascii="Times New Roman" w:eastAsia="Times New Roman" w:hAnsi="Times New Roman" w:cs="Times New Roman"/>
          <w:color w:val="202020"/>
          <w:sz w:val="20"/>
          <w:szCs w:val="20"/>
        </w:rPr>
        <w:t xml:space="preserve"> </w:t>
      </w:r>
      <w:r w:rsidRPr="007E4ED0">
        <w:rPr>
          <w:rFonts w:ascii="Times New Roman" w:eastAsia="Times New Roman" w:hAnsi="Times New Roman" w:cs="Times New Roman"/>
          <w:color w:val="202020"/>
          <w:sz w:val="20"/>
          <w:szCs w:val="20"/>
        </w:rPr>
        <w:t>458-ФЗ от 29 декабря 2014 года «О внесении изменений в Федеральный закон «Об отходах производства и потребления»).</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1.4. Заказчик – гражданин, использующий, заказывающий или имеющий намерение заказать исключительно для личных (бытовых) нужд, не связанных с извлечением прибыли, услуги по </w:t>
      </w:r>
      <w:r w:rsidR="00461B3D">
        <w:rPr>
          <w:rFonts w:ascii="Times New Roman" w:eastAsia="Times New Roman" w:hAnsi="Times New Roman" w:cs="Times New Roman"/>
          <w:color w:val="202020"/>
          <w:sz w:val="20"/>
          <w:szCs w:val="20"/>
        </w:rPr>
        <w:t xml:space="preserve">сбору, транспортированию и размещению </w:t>
      </w:r>
      <w:r w:rsidRPr="007E4ED0">
        <w:rPr>
          <w:rFonts w:ascii="Times New Roman" w:eastAsia="Times New Roman" w:hAnsi="Times New Roman" w:cs="Times New Roman"/>
          <w:color w:val="202020"/>
          <w:sz w:val="20"/>
          <w:szCs w:val="20"/>
        </w:rPr>
        <w:t xml:space="preserve"> твердых коммунальных отходов.</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1.5. Исполнитель - </w:t>
      </w:r>
      <w:r w:rsidR="00B058A5" w:rsidRPr="007E4ED0">
        <w:rPr>
          <w:rFonts w:ascii="Times New Roman" w:eastAsia="Times New Roman" w:hAnsi="Times New Roman" w:cs="Times New Roman"/>
          <w:b/>
          <w:bCs/>
          <w:color w:val="202020"/>
          <w:sz w:val="20"/>
          <w:szCs w:val="20"/>
        </w:rPr>
        <w:t>Муниципальн</w:t>
      </w:r>
      <w:r w:rsidR="00F32EB7">
        <w:rPr>
          <w:rFonts w:ascii="Times New Roman" w:eastAsia="Times New Roman" w:hAnsi="Times New Roman" w:cs="Times New Roman"/>
          <w:b/>
          <w:bCs/>
          <w:color w:val="202020"/>
          <w:sz w:val="20"/>
          <w:szCs w:val="20"/>
        </w:rPr>
        <w:t>ое</w:t>
      </w:r>
      <w:r w:rsidR="00B058A5" w:rsidRPr="007E4ED0">
        <w:rPr>
          <w:rFonts w:ascii="Times New Roman" w:eastAsia="Times New Roman" w:hAnsi="Times New Roman" w:cs="Times New Roman"/>
          <w:b/>
          <w:bCs/>
          <w:color w:val="202020"/>
          <w:sz w:val="20"/>
          <w:szCs w:val="20"/>
        </w:rPr>
        <w:t xml:space="preserve"> казенн</w:t>
      </w:r>
      <w:r w:rsidR="00F32EB7">
        <w:rPr>
          <w:rFonts w:ascii="Times New Roman" w:eastAsia="Times New Roman" w:hAnsi="Times New Roman" w:cs="Times New Roman"/>
          <w:b/>
          <w:bCs/>
          <w:color w:val="202020"/>
          <w:sz w:val="20"/>
          <w:szCs w:val="20"/>
        </w:rPr>
        <w:t>ое</w:t>
      </w:r>
      <w:r w:rsidR="00B058A5" w:rsidRPr="007E4ED0">
        <w:rPr>
          <w:rFonts w:ascii="Times New Roman" w:eastAsia="Times New Roman" w:hAnsi="Times New Roman" w:cs="Times New Roman"/>
          <w:b/>
          <w:bCs/>
          <w:color w:val="202020"/>
          <w:sz w:val="20"/>
          <w:szCs w:val="20"/>
        </w:rPr>
        <w:t xml:space="preserve"> унитарн</w:t>
      </w:r>
      <w:r w:rsidR="00F32EB7">
        <w:rPr>
          <w:rFonts w:ascii="Times New Roman" w:eastAsia="Times New Roman" w:hAnsi="Times New Roman" w:cs="Times New Roman"/>
          <w:b/>
          <w:bCs/>
          <w:color w:val="202020"/>
          <w:sz w:val="20"/>
          <w:szCs w:val="20"/>
        </w:rPr>
        <w:t>ое</w:t>
      </w:r>
      <w:r w:rsidR="00B058A5" w:rsidRPr="007E4ED0">
        <w:rPr>
          <w:rFonts w:ascii="Times New Roman" w:eastAsia="Times New Roman" w:hAnsi="Times New Roman" w:cs="Times New Roman"/>
          <w:b/>
          <w:bCs/>
          <w:color w:val="202020"/>
          <w:sz w:val="20"/>
          <w:szCs w:val="20"/>
        </w:rPr>
        <w:t xml:space="preserve"> предпри</w:t>
      </w:r>
      <w:r w:rsidR="00F32EB7">
        <w:rPr>
          <w:rFonts w:ascii="Times New Roman" w:eastAsia="Times New Roman" w:hAnsi="Times New Roman" w:cs="Times New Roman"/>
          <w:b/>
          <w:bCs/>
          <w:color w:val="202020"/>
          <w:sz w:val="20"/>
          <w:szCs w:val="20"/>
        </w:rPr>
        <w:t>ятие</w:t>
      </w:r>
      <w:r w:rsidR="00B058A5" w:rsidRPr="007E4ED0">
        <w:rPr>
          <w:rFonts w:ascii="Times New Roman" w:eastAsia="Times New Roman" w:hAnsi="Times New Roman" w:cs="Times New Roman"/>
          <w:b/>
          <w:bCs/>
          <w:color w:val="202020"/>
          <w:sz w:val="20"/>
          <w:szCs w:val="20"/>
        </w:rPr>
        <w:t xml:space="preserve"> «Полигон ТБО города Березники»</w:t>
      </w:r>
      <w:r w:rsidRPr="007E4ED0">
        <w:rPr>
          <w:rFonts w:ascii="Times New Roman" w:eastAsia="Times New Roman" w:hAnsi="Times New Roman" w:cs="Times New Roman"/>
          <w:color w:val="202020"/>
          <w:sz w:val="20"/>
          <w:szCs w:val="20"/>
        </w:rPr>
        <w:t xml:space="preserve"> (далее – М</w:t>
      </w:r>
      <w:r w:rsidR="00B058A5" w:rsidRPr="007E4ED0">
        <w:rPr>
          <w:rFonts w:ascii="Times New Roman" w:eastAsia="Times New Roman" w:hAnsi="Times New Roman" w:cs="Times New Roman"/>
          <w:color w:val="202020"/>
          <w:sz w:val="20"/>
          <w:szCs w:val="20"/>
        </w:rPr>
        <w:t>К</w:t>
      </w:r>
      <w:r w:rsidRPr="007E4ED0">
        <w:rPr>
          <w:rFonts w:ascii="Times New Roman" w:eastAsia="Times New Roman" w:hAnsi="Times New Roman" w:cs="Times New Roman"/>
          <w:color w:val="202020"/>
          <w:sz w:val="20"/>
          <w:szCs w:val="20"/>
        </w:rPr>
        <w:t>УП «</w:t>
      </w:r>
      <w:r w:rsidR="00B058A5" w:rsidRPr="007E4ED0">
        <w:rPr>
          <w:rFonts w:ascii="Times New Roman" w:eastAsia="Times New Roman" w:hAnsi="Times New Roman" w:cs="Times New Roman"/>
          <w:color w:val="202020"/>
          <w:sz w:val="20"/>
          <w:szCs w:val="20"/>
        </w:rPr>
        <w:t>Полигон ТБО г. Березники</w:t>
      </w:r>
      <w:r w:rsidR="000F47E5" w:rsidRPr="007E4ED0">
        <w:rPr>
          <w:rFonts w:ascii="Times New Roman" w:eastAsia="Times New Roman" w:hAnsi="Times New Roman" w:cs="Times New Roman"/>
          <w:color w:val="202020"/>
          <w:sz w:val="20"/>
          <w:szCs w:val="20"/>
        </w:rPr>
        <w:t>»), оказывающ</w:t>
      </w:r>
      <w:r w:rsidRPr="007E4ED0">
        <w:rPr>
          <w:rFonts w:ascii="Times New Roman" w:eastAsia="Times New Roman" w:hAnsi="Times New Roman" w:cs="Times New Roman"/>
          <w:color w:val="202020"/>
          <w:sz w:val="20"/>
          <w:szCs w:val="20"/>
        </w:rPr>
        <w:t xml:space="preserve">ее Заказчику услуги по </w:t>
      </w:r>
      <w:r w:rsidR="00461B3D">
        <w:rPr>
          <w:rFonts w:ascii="Times New Roman" w:eastAsia="Times New Roman" w:hAnsi="Times New Roman" w:cs="Times New Roman"/>
          <w:color w:val="202020"/>
          <w:sz w:val="20"/>
          <w:szCs w:val="20"/>
        </w:rPr>
        <w:t>сбору, транспортированию и размещению</w:t>
      </w:r>
      <w:r w:rsidR="00461B3D" w:rsidRPr="007E4ED0">
        <w:rPr>
          <w:rFonts w:ascii="Times New Roman" w:eastAsia="Times New Roman" w:hAnsi="Times New Roman" w:cs="Times New Roman"/>
          <w:color w:val="202020"/>
          <w:sz w:val="20"/>
          <w:szCs w:val="20"/>
        </w:rPr>
        <w:t xml:space="preserve"> </w:t>
      </w:r>
      <w:r w:rsidRPr="007E4ED0">
        <w:rPr>
          <w:rFonts w:ascii="Times New Roman" w:eastAsia="Times New Roman" w:hAnsi="Times New Roman" w:cs="Times New Roman"/>
          <w:color w:val="202020"/>
          <w:sz w:val="20"/>
          <w:szCs w:val="20"/>
        </w:rPr>
        <w:t>твердых коммунальных отходов, по договору публичной оферты.</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1.6. Договор – договор оказания услуг по </w:t>
      </w:r>
      <w:r w:rsidR="00461B3D">
        <w:rPr>
          <w:rFonts w:ascii="Times New Roman" w:eastAsia="Times New Roman" w:hAnsi="Times New Roman" w:cs="Times New Roman"/>
          <w:color w:val="202020"/>
          <w:sz w:val="20"/>
          <w:szCs w:val="20"/>
        </w:rPr>
        <w:t>сбору, транспортированию и размещению</w:t>
      </w:r>
      <w:r w:rsidRPr="007E4ED0">
        <w:rPr>
          <w:rFonts w:ascii="Times New Roman" w:eastAsia="Times New Roman" w:hAnsi="Times New Roman" w:cs="Times New Roman"/>
          <w:color w:val="202020"/>
          <w:sz w:val="20"/>
          <w:szCs w:val="20"/>
        </w:rPr>
        <w:t xml:space="preserve"> твердых коммунальных отходов, заключенный между Заказчиком и Исполнителем посредством акцепта настоящей публичной оферты.</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1.7. Тариф – цена, действующ</w:t>
      </w:r>
      <w:r w:rsidR="00734C2C">
        <w:rPr>
          <w:rFonts w:ascii="Times New Roman" w:eastAsia="Times New Roman" w:hAnsi="Times New Roman" w:cs="Times New Roman"/>
          <w:color w:val="202020"/>
          <w:sz w:val="20"/>
          <w:szCs w:val="20"/>
        </w:rPr>
        <w:t xml:space="preserve">ая на момент оказания услуг по </w:t>
      </w:r>
      <w:r w:rsidR="00461B3D">
        <w:rPr>
          <w:rFonts w:ascii="Times New Roman" w:eastAsia="Times New Roman" w:hAnsi="Times New Roman" w:cs="Times New Roman"/>
          <w:color w:val="202020"/>
          <w:sz w:val="20"/>
          <w:szCs w:val="20"/>
        </w:rPr>
        <w:t>сбору, транспортированию и размещению</w:t>
      </w:r>
      <w:r w:rsidR="00461B3D" w:rsidRPr="007E4ED0">
        <w:rPr>
          <w:rFonts w:ascii="Times New Roman" w:eastAsia="Times New Roman" w:hAnsi="Times New Roman" w:cs="Times New Roman"/>
          <w:color w:val="202020"/>
          <w:sz w:val="20"/>
          <w:szCs w:val="20"/>
        </w:rPr>
        <w:t xml:space="preserve"> </w:t>
      </w:r>
      <w:r w:rsidRPr="007E4ED0">
        <w:rPr>
          <w:rFonts w:ascii="Times New Roman" w:eastAsia="Times New Roman" w:hAnsi="Times New Roman" w:cs="Times New Roman"/>
          <w:color w:val="202020"/>
          <w:sz w:val="20"/>
          <w:szCs w:val="20"/>
        </w:rPr>
        <w:t>ТКО, по которой происходит расчет за оказанные услуги между Заказчиком и Исполнителем.</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1.8. Стороны – Заказчик и Исполнитель.</w:t>
      </w:r>
    </w:p>
    <w:p w:rsidR="00D667AB" w:rsidRDefault="00D667AB" w:rsidP="00E768E7">
      <w:pPr>
        <w:shd w:val="clear" w:color="auto" w:fill="FFFFFF"/>
        <w:spacing w:after="0" w:line="240" w:lineRule="auto"/>
        <w:jc w:val="center"/>
        <w:rPr>
          <w:rFonts w:ascii="Times New Roman" w:eastAsia="Times New Roman" w:hAnsi="Times New Roman" w:cs="Times New Roman"/>
          <w:b/>
          <w:bCs/>
          <w:color w:val="202020"/>
          <w:sz w:val="20"/>
          <w:szCs w:val="20"/>
        </w:rPr>
      </w:pPr>
    </w:p>
    <w:p w:rsidR="007A6170" w:rsidRPr="007E4ED0" w:rsidRDefault="007A6170" w:rsidP="00E768E7">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lastRenderedPageBreak/>
        <w:t>2. ОБЩИЕ УСЛОВИЯ</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2.1. </w:t>
      </w:r>
      <w:r w:rsidRPr="005F69E8">
        <w:rPr>
          <w:rFonts w:ascii="Times New Roman" w:eastAsia="Times New Roman" w:hAnsi="Times New Roman" w:cs="Times New Roman"/>
          <w:color w:val="000000" w:themeColor="text1"/>
          <w:sz w:val="20"/>
          <w:szCs w:val="20"/>
        </w:rPr>
        <w:t xml:space="preserve">В соответствии с </w:t>
      </w:r>
      <w:r w:rsidR="005F69E8" w:rsidRPr="005F69E8">
        <w:rPr>
          <w:rFonts w:ascii="Times New Roman" w:hAnsi="Times New Roman" w:cs="Times New Roman"/>
          <w:color w:val="000000" w:themeColor="text1"/>
          <w:sz w:val="18"/>
          <w:szCs w:val="18"/>
          <w:shd w:val="clear" w:color="auto" w:fill="FFFFFF"/>
        </w:rPr>
        <w:t>ст. ст. 41, 42 Конституции РФ, п. 1 ст. 11 Федерального закона от 10.01.2002 N 7-ФЗ "Об охране окружающей среды", ст.8 ФЗ РФ от 30.03.99 г. № 52-ФЗ «О санитарно-эпидемиологическом благополучии населения»</w:t>
      </w:r>
      <w:r w:rsidRPr="005F69E8">
        <w:rPr>
          <w:rFonts w:ascii="Times New Roman" w:eastAsia="Times New Roman" w:hAnsi="Times New Roman" w:cs="Times New Roman"/>
          <w:color w:val="000000" w:themeColor="text1"/>
          <w:sz w:val="20"/>
          <w:szCs w:val="20"/>
        </w:rPr>
        <w:t>, Федеральным законом от 24.06.1998 №89-ФЗ «Об отходах производства</w:t>
      </w:r>
      <w:r w:rsidRPr="007E4ED0">
        <w:rPr>
          <w:rFonts w:ascii="Times New Roman" w:eastAsia="Times New Roman" w:hAnsi="Times New Roman" w:cs="Times New Roman"/>
          <w:color w:val="202020"/>
          <w:sz w:val="20"/>
          <w:szCs w:val="20"/>
        </w:rPr>
        <w:t xml:space="preserve"> и потребления» и др. каждый гражданин обязан охранять природу и окружающую среду, бережно относиться к природе и природным богатствам, соблюдать иные требования законодательства.</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2.2. Лица, виновные в нарушении норм действующего законодательства, несут ответственность, в том числе и административную, предусмотренную Российским законодательством и настоящим договором.</w:t>
      </w:r>
    </w:p>
    <w:p w:rsidR="007A6170" w:rsidRPr="007E4ED0" w:rsidRDefault="007A6170" w:rsidP="00E768E7">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3. ПРЕДМЕТ ДОГОВОРА</w:t>
      </w:r>
    </w:p>
    <w:p w:rsidR="007A6170" w:rsidRPr="00947A8A" w:rsidRDefault="007A6170" w:rsidP="00461B3D">
      <w:pPr>
        <w:pStyle w:val="a3"/>
        <w:shd w:val="clear" w:color="auto" w:fill="FFFFFF"/>
        <w:spacing w:before="0" w:beforeAutospacing="0" w:after="0" w:afterAutospacing="0"/>
        <w:jc w:val="both"/>
        <w:rPr>
          <w:color w:val="222222"/>
          <w:sz w:val="20"/>
          <w:szCs w:val="20"/>
        </w:rPr>
      </w:pPr>
      <w:r w:rsidRPr="00947A8A">
        <w:rPr>
          <w:color w:val="202020"/>
          <w:sz w:val="20"/>
          <w:szCs w:val="20"/>
        </w:rPr>
        <w:t xml:space="preserve">3.1. Исполнитель обязуется регулярно оказывать услуги </w:t>
      </w:r>
      <w:r w:rsidR="000740AC" w:rsidRPr="00947A8A">
        <w:rPr>
          <w:color w:val="202020"/>
          <w:sz w:val="20"/>
          <w:szCs w:val="20"/>
        </w:rPr>
        <w:t xml:space="preserve">по </w:t>
      </w:r>
      <w:r w:rsidR="00461B3D">
        <w:rPr>
          <w:color w:val="202020"/>
          <w:sz w:val="20"/>
          <w:szCs w:val="20"/>
        </w:rPr>
        <w:t>сбору, транспортированию и размещению</w:t>
      </w:r>
      <w:r w:rsidR="00461B3D" w:rsidRPr="00947A8A">
        <w:rPr>
          <w:color w:val="202020"/>
          <w:sz w:val="20"/>
          <w:szCs w:val="20"/>
        </w:rPr>
        <w:t xml:space="preserve"> </w:t>
      </w:r>
      <w:r w:rsidRPr="00947A8A">
        <w:rPr>
          <w:color w:val="202020"/>
          <w:sz w:val="20"/>
          <w:szCs w:val="20"/>
        </w:rPr>
        <w:t>ТКО, образующихся в результате жизнедеятельности Заказчика, а Заказчик обязуется производить оплату этих услуг.</w:t>
      </w:r>
      <w:r w:rsidR="007C6E7A" w:rsidRPr="00947A8A">
        <w:rPr>
          <w:color w:val="202020"/>
          <w:sz w:val="20"/>
          <w:szCs w:val="20"/>
        </w:rPr>
        <w:t xml:space="preserve"> </w:t>
      </w:r>
      <w:r w:rsidR="007C6E7A" w:rsidRPr="00947A8A">
        <w:rPr>
          <w:color w:val="222222"/>
          <w:sz w:val="20"/>
          <w:szCs w:val="20"/>
        </w:rPr>
        <w:t>Перечень оказываемых услуг определяется на основании лицензии на деятельность по обращению с опасными отходами.</w:t>
      </w:r>
    </w:p>
    <w:p w:rsidR="007A6170" w:rsidRPr="00947A8A" w:rsidRDefault="007A6170" w:rsidP="00461B3D">
      <w:pPr>
        <w:shd w:val="clear" w:color="auto" w:fill="FFFFFF"/>
        <w:spacing w:after="0" w:line="240" w:lineRule="auto"/>
        <w:jc w:val="both"/>
        <w:rPr>
          <w:rFonts w:ascii="Times New Roman" w:eastAsia="Times New Roman" w:hAnsi="Times New Roman" w:cs="Times New Roman"/>
          <w:color w:val="202020"/>
          <w:sz w:val="20"/>
          <w:szCs w:val="20"/>
        </w:rPr>
      </w:pPr>
      <w:r w:rsidRPr="00947A8A">
        <w:rPr>
          <w:rFonts w:ascii="Times New Roman" w:eastAsia="Times New Roman" w:hAnsi="Times New Roman" w:cs="Times New Roman"/>
          <w:color w:val="202020"/>
          <w:sz w:val="20"/>
          <w:szCs w:val="20"/>
        </w:rPr>
        <w:t xml:space="preserve">3.2. Положения настоящего договора применимы к вывозу ТКО, </w:t>
      </w:r>
      <w:r w:rsidR="00160F28">
        <w:rPr>
          <w:rFonts w:ascii="Times New Roman" w:eastAsia="Times New Roman" w:hAnsi="Times New Roman" w:cs="Times New Roman"/>
          <w:color w:val="202020"/>
          <w:sz w:val="20"/>
          <w:szCs w:val="20"/>
        </w:rPr>
        <w:t xml:space="preserve">традиционным и индивидуальным методом. </w:t>
      </w:r>
    </w:p>
    <w:p w:rsidR="00F778A5" w:rsidRPr="00947A8A" w:rsidRDefault="007A6170" w:rsidP="00461B3D">
      <w:pPr>
        <w:spacing w:after="0" w:line="240" w:lineRule="auto"/>
        <w:jc w:val="both"/>
        <w:rPr>
          <w:rFonts w:ascii="Times New Roman" w:eastAsia="Times New Roman" w:hAnsi="Times New Roman" w:cs="Times New Roman"/>
          <w:color w:val="000000" w:themeColor="text1"/>
          <w:sz w:val="20"/>
          <w:szCs w:val="20"/>
        </w:rPr>
      </w:pPr>
      <w:r w:rsidRPr="00947A8A">
        <w:rPr>
          <w:rFonts w:ascii="Times New Roman" w:eastAsia="Times New Roman" w:hAnsi="Times New Roman" w:cs="Times New Roman"/>
          <w:color w:val="202020"/>
          <w:sz w:val="20"/>
          <w:szCs w:val="20"/>
        </w:rPr>
        <w:t xml:space="preserve">3.3. Настоящая оферта не распространяется на </w:t>
      </w:r>
      <w:r w:rsidR="00461B3D">
        <w:rPr>
          <w:rFonts w:ascii="Times New Roman" w:eastAsia="Times New Roman" w:hAnsi="Times New Roman" w:cs="Times New Roman"/>
          <w:color w:val="202020"/>
          <w:sz w:val="20"/>
          <w:szCs w:val="20"/>
        </w:rPr>
        <w:t>сбор, транспортирование и размещение</w:t>
      </w:r>
      <w:r w:rsidR="00461B3D" w:rsidRPr="00947A8A">
        <w:rPr>
          <w:rFonts w:ascii="Times New Roman" w:eastAsia="Times New Roman" w:hAnsi="Times New Roman" w:cs="Times New Roman"/>
          <w:color w:val="000000" w:themeColor="text1"/>
          <w:sz w:val="20"/>
          <w:szCs w:val="20"/>
        </w:rPr>
        <w:t xml:space="preserve"> </w:t>
      </w:r>
      <w:r w:rsidR="00F778A5" w:rsidRPr="00947A8A">
        <w:rPr>
          <w:rFonts w:ascii="Times New Roman" w:eastAsia="Times New Roman" w:hAnsi="Times New Roman" w:cs="Times New Roman"/>
          <w:color w:val="000000" w:themeColor="text1"/>
          <w:sz w:val="20"/>
          <w:szCs w:val="20"/>
        </w:rPr>
        <w:t xml:space="preserve">строительного, промышленного мусора, листвы, травы, веток, деревьев, тару, люминесцентные лампы, автопокрышки, промасленную ветошь, аккумуляторы и отходы </w:t>
      </w:r>
      <w:r w:rsidR="00F778A5" w:rsidRPr="00947A8A">
        <w:rPr>
          <w:rFonts w:ascii="Times New Roman" w:eastAsia="Times New Roman" w:hAnsi="Times New Roman" w:cs="Times New Roman"/>
          <w:color w:val="000000" w:themeColor="text1"/>
          <w:sz w:val="20"/>
          <w:szCs w:val="20"/>
          <w:lang w:val="en-US"/>
        </w:rPr>
        <w:t>I</w:t>
      </w:r>
      <w:r w:rsidR="00F778A5" w:rsidRPr="00947A8A">
        <w:rPr>
          <w:rFonts w:ascii="Times New Roman" w:eastAsia="Times New Roman" w:hAnsi="Times New Roman" w:cs="Times New Roman"/>
          <w:color w:val="000000" w:themeColor="text1"/>
          <w:sz w:val="20"/>
          <w:szCs w:val="20"/>
        </w:rPr>
        <w:t>-</w:t>
      </w:r>
      <w:r w:rsidR="00F778A5" w:rsidRPr="00947A8A">
        <w:rPr>
          <w:rFonts w:ascii="Times New Roman" w:eastAsia="Times New Roman" w:hAnsi="Times New Roman" w:cs="Times New Roman"/>
          <w:color w:val="000000" w:themeColor="text1"/>
          <w:sz w:val="20"/>
          <w:szCs w:val="20"/>
          <w:lang w:val="en-US"/>
        </w:rPr>
        <w:t>II</w:t>
      </w:r>
      <w:r w:rsidR="00F778A5" w:rsidRPr="00947A8A">
        <w:rPr>
          <w:rFonts w:ascii="Times New Roman" w:eastAsia="Times New Roman" w:hAnsi="Times New Roman" w:cs="Times New Roman"/>
          <w:color w:val="000000" w:themeColor="text1"/>
          <w:sz w:val="20"/>
          <w:szCs w:val="20"/>
        </w:rPr>
        <w:t xml:space="preserve"> класса опасности. </w:t>
      </w:r>
    </w:p>
    <w:p w:rsidR="00487686" w:rsidRPr="00947A8A" w:rsidRDefault="00487686" w:rsidP="00F778A5">
      <w:pPr>
        <w:shd w:val="clear" w:color="auto" w:fill="FFFFFF"/>
        <w:spacing w:after="0" w:line="240" w:lineRule="auto"/>
        <w:jc w:val="both"/>
        <w:rPr>
          <w:rFonts w:ascii="Times New Roman" w:hAnsi="Times New Roman" w:cs="Times New Roman"/>
          <w:sz w:val="20"/>
          <w:szCs w:val="20"/>
        </w:rPr>
      </w:pPr>
      <w:r w:rsidRPr="00947A8A">
        <w:rPr>
          <w:rFonts w:ascii="Times New Roman" w:eastAsia="Times New Roman" w:hAnsi="Times New Roman" w:cs="Times New Roman"/>
          <w:color w:val="202020"/>
          <w:sz w:val="20"/>
          <w:szCs w:val="20"/>
        </w:rPr>
        <w:t xml:space="preserve">3.4. </w:t>
      </w:r>
      <w:r w:rsidR="00461B3D">
        <w:rPr>
          <w:rFonts w:ascii="Times New Roman" w:eastAsia="Times New Roman" w:hAnsi="Times New Roman" w:cs="Times New Roman"/>
          <w:color w:val="202020"/>
          <w:sz w:val="20"/>
          <w:szCs w:val="20"/>
        </w:rPr>
        <w:t>Сбор, транспортирование и размещение</w:t>
      </w:r>
      <w:r w:rsidR="00461B3D" w:rsidRPr="00947A8A">
        <w:rPr>
          <w:rFonts w:ascii="Times New Roman" w:hAnsi="Times New Roman" w:cs="Times New Roman"/>
          <w:sz w:val="20"/>
          <w:szCs w:val="20"/>
        </w:rPr>
        <w:t xml:space="preserve"> </w:t>
      </w:r>
      <w:r w:rsidRPr="00947A8A">
        <w:rPr>
          <w:rFonts w:ascii="Times New Roman" w:hAnsi="Times New Roman" w:cs="Times New Roman"/>
          <w:sz w:val="20"/>
          <w:szCs w:val="20"/>
        </w:rPr>
        <w:t xml:space="preserve">крупногабаритных отходов, строительного мусора, жидких коммунальных отходов осуществляется по заявкам </w:t>
      </w:r>
      <w:r w:rsidR="00DB4766">
        <w:rPr>
          <w:rFonts w:ascii="Times New Roman" w:hAnsi="Times New Roman" w:cs="Times New Roman"/>
          <w:sz w:val="20"/>
          <w:szCs w:val="20"/>
        </w:rPr>
        <w:t>Заказчика</w:t>
      </w:r>
      <w:r w:rsidRPr="00947A8A">
        <w:rPr>
          <w:rFonts w:ascii="Times New Roman" w:hAnsi="Times New Roman" w:cs="Times New Roman"/>
          <w:sz w:val="20"/>
          <w:szCs w:val="20"/>
        </w:rPr>
        <w:t xml:space="preserve"> за дополнительную плату (на условиях предварительной оплаты услуг)</w:t>
      </w:r>
      <w:r w:rsidR="00F778A5" w:rsidRPr="00947A8A">
        <w:rPr>
          <w:rFonts w:ascii="Times New Roman" w:hAnsi="Times New Roman" w:cs="Times New Roman"/>
          <w:sz w:val="20"/>
          <w:szCs w:val="20"/>
        </w:rPr>
        <w:t>, на основании отдельного договора</w:t>
      </w:r>
      <w:r w:rsidRPr="00947A8A">
        <w:rPr>
          <w:rFonts w:ascii="Times New Roman" w:hAnsi="Times New Roman" w:cs="Times New Roman"/>
          <w:sz w:val="20"/>
          <w:szCs w:val="20"/>
        </w:rPr>
        <w:t>.</w:t>
      </w:r>
    </w:p>
    <w:p w:rsidR="007A6170" w:rsidRPr="007E4ED0" w:rsidRDefault="007A6170" w:rsidP="00493FC2">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4. ОРГАНИЗАЦИЯ ВЫВОЗА</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4.1. </w:t>
      </w:r>
      <w:r w:rsidR="000F47E5" w:rsidRPr="007E4ED0">
        <w:rPr>
          <w:rFonts w:ascii="Times New Roman" w:eastAsia="Times New Roman" w:hAnsi="Times New Roman" w:cs="Times New Roman"/>
          <w:color w:val="202020"/>
          <w:sz w:val="20"/>
          <w:szCs w:val="20"/>
        </w:rPr>
        <w:t>С</w:t>
      </w:r>
      <w:r w:rsidRPr="007E4ED0">
        <w:rPr>
          <w:rFonts w:ascii="Times New Roman" w:eastAsia="Times New Roman" w:hAnsi="Times New Roman" w:cs="Times New Roman"/>
          <w:color w:val="202020"/>
          <w:sz w:val="20"/>
          <w:szCs w:val="20"/>
        </w:rPr>
        <w:t xml:space="preserve">тоимость </w:t>
      </w:r>
      <w:r w:rsidR="000740AC" w:rsidRPr="00947A8A">
        <w:rPr>
          <w:rFonts w:ascii="Times New Roman" w:eastAsia="Times New Roman" w:hAnsi="Times New Roman" w:cs="Times New Roman"/>
          <w:color w:val="202020"/>
          <w:sz w:val="20"/>
          <w:szCs w:val="20"/>
        </w:rPr>
        <w:t xml:space="preserve">по </w:t>
      </w:r>
      <w:r w:rsidR="00461B3D">
        <w:rPr>
          <w:rFonts w:ascii="Times New Roman" w:eastAsia="Times New Roman" w:hAnsi="Times New Roman" w:cs="Times New Roman"/>
          <w:color w:val="202020"/>
          <w:sz w:val="20"/>
          <w:szCs w:val="20"/>
        </w:rPr>
        <w:t>сбору, транспортированию и размещению</w:t>
      </w:r>
      <w:r w:rsidR="00461B3D" w:rsidRPr="007E4ED0">
        <w:rPr>
          <w:rFonts w:ascii="Times New Roman" w:eastAsia="Times New Roman" w:hAnsi="Times New Roman" w:cs="Times New Roman"/>
          <w:color w:val="202020"/>
          <w:sz w:val="20"/>
          <w:szCs w:val="20"/>
        </w:rPr>
        <w:t xml:space="preserve"> </w:t>
      </w:r>
      <w:r w:rsidRPr="007E4ED0">
        <w:rPr>
          <w:rFonts w:ascii="Times New Roman" w:eastAsia="Times New Roman" w:hAnsi="Times New Roman" w:cs="Times New Roman"/>
          <w:color w:val="202020"/>
          <w:sz w:val="20"/>
          <w:szCs w:val="20"/>
        </w:rPr>
        <w:t xml:space="preserve">твердых </w:t>
      </w:r>
      <w:r w:rsidR="000F47E5" w:rsidRPr="007E4ED0">
        <w:rPr>
          <w:rFonts w:ascii="Times New Roman" w:eastAsia="Times New Roman" w:hAnsi="Times New Roman" w:cs="Times New Roman"/>
          <w:color w:val="202020"/>
          <w:sz w:val="20"/>
          <w:szCs w:val="20"/>
        </w:rPr>
        <w:t>коммунальных</w:t>
      </w:r>
      <w:r w:rsidRPr="007E4ED0">
        <w:rPr>
          <w:rFonts w:ascii="Times New Roman" w:eastAsia="Times New Roman" w:hAnsi="Times New Roman" w:cs="Times New Roman"/>
          <w:color w:val="202020"/>
          <w:sz w:val="20"/>
          <w:szCs w:val="20"/>
        </w:rPr>
        <w:t xml:space="preserve"> отходов за 1 человека в месяц </w:t>
      </w:r>
      <w:r w:rsidR="000F47E5" w:rsidRPr="007E4ED0">
        <w:rPr>
          <w:rFonts w:ascii="Times New Roman" w:eastAsia="Times New Roman" w:hAnsi="Times New Roman" w:cs="Times New Roman"/>
          <w:color w:val="202020"/>
          <w:sz w:val="20"/>
          <w:szCs w:val="20"/>
        </w:rPr>
        <w:t>указана в приложении № 1.</w:t>
      </w:r>
    </w:p>
    <w:p w:rsidR="00140A2E"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4.2. </w:t>
      </w:r>
      <w:r w:rsidR="00160F28">
        <w:rPr>
          <w:rFonts w:ascii="Times New Roman" w:eastAsia="Times New Roman" w:hAnsi="Times New Roman" w:cs="Times New Roman"/>
          <w:color w:val="202020"/>
          <w:sz w:val="20"/>
          <w:szCs w:val="20"/>
        </w:rPr>
        <w:t xml:space="preserve">В зависимости от объективных условий могут применяться различные системы удаления отходов:      </w:t>
      </w:r>
      <w:r w:rsidR="00160F28">
        <w:rPr>
          <w:rFonts w:ascii="Times New Roman" w:eastAsia="Times New Roman" w:hAnsi="Times New Roman" w:cs="Times New Roman"/>
          <w:color w:val="202020"/>
          <w:sz w:val="20"/>
          <w:szCs w:val="20"/>
        </w:rPr>
        <w:tab/>
        <w:t xml:space="preserve">                  - Традиционный метод из контейнеров, установленных в местах </w:t>
      </w:r>
      <w:r w:rsidR="00160F28" w:rsidRPr="00947A8A">
        <w:rPr>
          <w:rFonts w:ascii="Times New Roman" w:eastAsia="Times New Roman" w:hAnsi="Times New Roman" w:cs="Times New Roman"/>
          <w:color w:val="202020"/>
          <w:sz w:val="20"/>
          <w:szCs w:val="20"/>
        </w:rPr>
        <w:t xml:space="preserve">согласованных </w:t>
      </w:r>
      <w:r w:rsidR="00DB4766">
        <w:rPr>
          <w:rFonts w:ascii="Times New Roman" w:eastAsia="Times New Roman" w:hAnsi="Times New Roman" w:cs="Times New Roman"/>
          <w:color w:val="202020"/>
          <w:sz w:val="20"/>
          <w:szCs w:val="20"/>
        </w:rPr>
        <w:t xml:space="preserve">жителями </w:t>
      </w:r>
      <w:r w:rsidR="00160F28">
        <w:rPr>
          <w:rFonts w:ascii="Times New Roman" w:eastAsia="Times New Roman" w:hAnsi="Times New Roman" w:cs="Times New Roman"/>
          <w:color w:val="202020"/>
          <w:sz w:val="20"/>
          <w:szCs w:val="20"/>
        </w:rPr>
        <w:t xml:space="preserve">с </w:t>
      </w:r>
      <w:r w:rsidR="00160F28" w:rsidRPr="00947A8A">
        <w:rPr>
          <w:rFonts w:ascii="Times New Roman" w:eastAsia="Times New Roman" w:hAnsi="Times New Roman" w:cs="Times New Roman"/>
          <w:color w:val="202020"/>
          <w:sz w:val="20"/>
          <w:szCs w:val="20"/>
        </w:rPr>
        <w:t xml:space="preserve">Управлением благоустройства администрации города Березники, от Заказчиков, проживающих в частном секторе на территории муниципального </w:t>
      </w:r>
      <w:r w:rsidR="00DB4766">
        <w:rPr>
          <w:rFonts w:ascii="Times New Roman" w:eastAsia="Times New Roman" w:hAnsi="Times New Roman" w:cs="Times New Roman"/>
          <w:color w:val="202020"/>
          <w:sz w:val="20"/>
          <w:szCs w:val="20"/>
        </w:rPr>
        <w:t>образования  «Город  Березники»</w:t>
      </w:r>
      <w:r w:rsidR="00160F28">
        <w:rPr>
          <w:rFonts w:ascii="Times New Roman" w:eastAsia="Times New Roman" w:hAnsi="Times New Roman" w:cs="Times New Roman"/>
          <w:color w:val="202020"/>
          <w:sz w:val="20"/>
          <w:szCs w:val="20"/>
        </w:rPr>
        <w:t xml:space="preserve"> </w:t>
      </w:r>
      <w:r w:rsidR="000F47E5" w:rsidRPr="007E4ED0">
        <w:rPr>
          <w:rFonts w:ascii="Times New Roman" w:eastAsia="Times New Roman" w:hAnsi="Times New Roman" w:cs="Times New Roman"/>
          <w:color w:val="202020"/>
          <w:sz w:val="20"/>
          <w:szCs w:val="20"/>
        </w:rPr>
        <w:t>(приложение № 2)</w:t>
      </w:r>
      <w:r w:rsidR="00160F28">
        <w:rPr>
          <w:rFonts w:ascii="Times New Roman" w:eastAsia="Times New Roman" w:hAnsi="Times New Roman" w:cs="Times New Roman"/>
          <w:color w:val="202020"/>
          <w:sz w:val="20"/>
          <w:szCs w:val="20"/>
        </w:rPr>
        <w:t>;</w:t>
      </w:r>
    </w:p>
    <w:p w:rsidR="00734C2C" w:rsidRDefault="00140A2E" w:rsidP="00E768E7">
      <w:pPr>
        <w:shd w:val="clear" w:color="auto" w:fill="FFFFFF"/>
        <w:spacing w:after="0" w:line="240" w:lineRule="auto"/>
        <w:jc w:val="both"/>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 </w:t>
      </w:r>
      <w:r w:rsidR="00160F28">
        <w:rPr>
          <w:rFonts w:ascii="Times New Roman" w:eastAsia="Times New Roman" w:hAnsi="Times New Roman" w:cs="Times New Roman"/>
          <w:color w:val="202020"/>
          <w:sz w:val="20"/>
          <w:szCs w:val="20"/>
        </w:rPr>
        <w:t xml:space="preserve">Индивидуальный метод </w:t>
      </w:r>
      <w:r w:rsidR="00734C2C">
        <w:rPr>
          <w:rFonts w:ascii="Times New Roman" w:eastAsia="Times New Roman" w:hAnsi="Times New Roman" w:cs="Times New Roman"/>
          <w:color w:val="202020"/>
          <w:sz w:val="20"/>
          <w:szCs w:val="20"/>
        </w:rPr>
        <w:t xml:space="preserve">предусматривает накопление твердых коммунальных отходов в таре собственников отходов и погрузку данных отходов в </w:t>
      </w:r>
      <w:r w:rsidR="00F04158">
        <w:rPr>
          <w:rFonts w:ascii="Times New Roman" w:eastAsia="Times New Roman" w:hAnsi="Times New Roman" w:cs="Times New Roman"/>
          <w:color w:val="202020"/>
          <w:sz w:val="20"/>
          <w:szCs w:val="20"/>
        </w:rPr>
        <w:t>транспорт</w:t>
      </w:r>
      <w:r w:rsidR="00C524C5">
        <w:rPr>
          <w:rFonts w:ascii="Times New Roman" w:eastAsia="Times New Roman" w:hAnsi="Times New Roman" w:cs="Times New Roman"/>
          <w:color w:val="202020"/>
          <w:sz w:val="20"/>
          <w:szCs w:val="20"/>
        </w:rPr>
        <w:t xml:space="preserve"> и</w:t>
      </w:r>
      <w:r w:rsidR="00F04158">
        <w:rPr>
          <w:rFonts w:ascii="Times New Roman" w:eastAsia="Times New Roman" w:hAnsi="Times New Roman" w:cs="Times New Roman"/>
          <w:color w:val="202020"/>
          <w:sz w:val="20"/>
          <w:szCs w:val="20"/>
        </w:rPr>
        <w:t>сполнителя</w:t>
      </w:r>
      <w:r w:rsidR="00734C2C">
        <w:rPr>
          <w:rFonts w:ascii="Times New Roman" w:eastAsia="Times New Roman" w:hAnsi="Times New Roman" w:cs="Times New Roman"/>
          <w:color w:val="202020"/>
          <w:sz w:val="20"/>
          <w:szCs w:val="20"/>
        </w:rPr>
        <w:t xml:space="preserve">, в том числе самими  </w:t>
      </w:r>
      <w:r w:rsidR="00DB4766">
        <w:rPr>
          <w:rFonts w:ascii="Times New Roman" w:eastAsia="Times New Roman" w:hAnsi="Times New Roman" w:cs="Times New Roman"/>
          <w:color w:val="202020"/>
          <w:sz w:val="20"/>
          <w:szCs w:val="20"/>
        </w:rPr>
        <w:t>Заказчиками</w:t>
      </w:r>
      <w:r>
        <w:rPr>
          <w:rFonts w:ascii="Times New Roman" w:eastAsia="Times New Roman" w:hAnsi="Times New Roman" w:cs="Times New Roman"/>
          <w:color w:val="202020"/>
          <w:sz w:val="20"/>
          <w:szCs w:val="20"/>
        </w:rPr>
        <w:t>. При такой системе сб</w:t>
      </w:r>
      <w:r w:rsidR="00947A8A">
        <w:rPr>
          <w:rFonts w:ascii="Times New Roman" w:eastAsia="Times New Roman" w:hAnsi="Times New Roman" w:cs="Times New Roman"/>
          <w:color w:val="202020"/>
          <w:sz w:val="20"/>
          <w:szCs w:val="20"/>
        </w:rPr>
        <w:t>ора места временного хранения от</w:t>
      </w:r>
      <w:r>
        <w:rPr>
          <w:rFonts w:ascii="Times New Roman" w:eastAsia="Times New Roman" w:hAnsi="Times New Roman" w:cs="Times New Roman"/>
          <w:color w:val="202020"/>
          <w:sz w:val="20"/>
          <w:szCs w:val="20"/>
        </w:rPr>
        <w:t>ходов не предусматрива</w:t>
      </w:r>
      <w:r w:rsidR="00DB4766">
        <w:rPr>
          <w:rFonts w:ascii="Times New Roman" w:eastAsia="Times New Roman" w:hAnsi="Times New Roman" w:cs="Times New Roman"/>
          <w:color w:val="202020"/>
          <w:sz w:val="20"/>
          <w:szCs w:val="20"/>
        </w:rPr>
        <w:t>ю</w:t>
      </w:r>
      <w:r>
        <w:rPr>
          <w:rFonts w:ascii="Times New Roman" w:eastAsia="Times New Roman" w:hAnsi="Times New Roman" w:cs="Times New Roman"/>
          <w:color w:val="202020"/>
          <w:sz w:val="20"/>
          <w:szCs w:val="20"/>
        </w:rPr>
        <w:t>тся.</w:t>
      </w:r>
    </w:p>
    <w:p w:rsidR="007A6170" w:rsidRPr="007E4ED0" w:rsidRDefault="007A6170" w:rsidP="00493FC2">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5. ОБЯЗАННОСТИ СТОРОН</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5.1. Исполнитель обязуется:</w:t>
      </w:r>
    </w:p>
    <w:p w:rsidR="008D462D"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5.1.1. Производить </w:t>
      </w:r>
      <w:r w:rsidR="008D462D" w:rsidRPr="007E4ED0">
        <w:rPr>
          <w:rFonts w:ascii="Times New Roman" w:eastAsia="Times New Roman" w:hAnsi="Times New Roman" w:cs="Times New Roman"/>
          <w:color w:val="202020"/>
          <w:sz w:val="20"/>
          <w:szCs w:val="20"/>
        </w:rPr>
        <w:t xml:space="preserve">своевременное </w:t>
      </w:r>
      <w:r w:rsidR="000740AC">
        <w:rPr>
          <w:rFonts w:ascii="Times New Roman" w:eastAsia="Times New Roman" w:hAnsi="Times New Roman" w:cs="Times New Roman"/>
          <w:color w:val="202020"/>
          <w:sz w:val="20"/>
          <w:szCs w:val="20"/>
        </w:rPr>
        <w:t xml:space="preserve">сбор, </w:t>
      </w:r>
      <w:r w:rsidR="008D462D" w:rsidRPr="007E4ED0">
        <w:rPr>
          <w:rFonts w:ascii="Times New Roman" w:eastAsia="Times New Roman" w:hAnsi="Times New Roman" w:cs="Times New Roman"/>
          <w:color w:val="202020"/>
          <w:sz w:val="20"/>
          <w:szCs w:val="20"/>
        </w:rPr>
        <w:t xml:space="preserve">транспортирование </w:t>
      </w:r>
      <w:r w:rsidR="000740AC">
        <w:rPr>
          <w:rFonts w:ascii="Times New Roman" w:eastAsia="Times New Roman" w:hAnsi="Times New Roman" w:cs="Times New Roman"/>
          <w:color w:val="202020"/>
          <w:sz w:val="20"/>
          <w:szCs w:val="20"/>
        </w:rPr>
        <w:t xml:space="preserve">и </w:t>
      </w:r>
      <w:r w:rsidR="00461B3D">
        <w:rPr>
          <w:rFonts w:ascii="Times New Roman" w:eastAsia="Times New Roman" w:hAnsi="Times New Roman" w:cs="Times New Roman"/>
          <w:color w:val="202020"/>
          <w:sz w:val="20"/>
          <w:szCs w:val="20"/>
        </w:rPr>
        <w:t>размещение</w:t>
      </w:r>
      <w:r w:rsidR="000740AC">
        <w:rPr>
          <w:rFonts w:ascii="Times New Roman" w:eastAsia="Times New Roman" w:hAnsi="Times New Roman" w:cs="Times New Roman"/>
          <w:color w:val="202020"/>
          <w:sz w:val="20"/>
          <w:szCs w:val="20"/>
        </w:rPr>
        <w:t xml:space="preserve"> </w:t>
      </w:r>
      <w:r w:rsidRPr="007E4ED0">
        <w:rPr>
          <w:rFonts w:ascii="Times New Roman" w:eastAsia="Times New Roman" w:hAnsi="Times New Roman" w:cs="Times New Roman"/>
          <w:color w:val="202020"/>
          <w:sz w:val="20"/>
          <w:szCs w:val="20"/>
        </w:rPr>
        <w:t xml:space="preserve"> ТКО</w:t>
      </w:r>
      <w:r w:rsidR="008D462D" w:rsidRPr="007E4ED0">
        <w:rPr>
          <w:rFonts w:ascii="Times New Roman" w:eastAsia="Times New Roman" w:hAnsi="Times New Roman" w:cs="Times New Roman"/>
          <w:color w:val="202020"/>
          <w:sz w:val="20"/>
          <w:szCs w:val="20"/>
        </w:rPr>
        <w:t xml:space="preserve"> с надлежащим качеством и в полном объеме.</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5.1.2. Предоставлять информацию, непосредственно связанную с вопросами </w:t>
      </w:r>
      <w:r w:rsidR="00321D91">
        <w:rPr>
          <w:rFonts w:ascii="Times New Roman" w:eastAsia="Times New Roman" w:hAnsi="Times New Roman" w:cs="Times New Roman"/>
          <w:color w:val="202020"/>
          <w:sz w:val="20"/>
          <w:szCs w:val="20"/>
        </w:rPr>
        <w:t xml:space="preserve">сбора, транспортирования, размещения и </w:t>
      </w:r>
      <w:r w:rsidRPr="007E4ED0">
        <w:rPr>
          <w:rFonts w:ascii="Times New Roman" w:eastAsia="Times New Roman" w:hAnsi="Times New Roman" w:cs="Times New Roman"/>
          <w:color w:val="202020"/>
          <w:sz w:val="20"/>
          <w:szCs w:val="20"/>
        </w:rPr>
        <w:t>качества оказываемых услуг.</w:t>
      </w:r>
    </w:p>
    <w:p w:rsidR="008D462D" w:rsidRPr="007E4ED0" w:rsidRDefault="008D462D"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5.1.</w:t>
      </w:r>
      <w:r w:rsidR="0072012D">
        <w:rPr>
          <w:rFonts w:ascii="Times New Roman" w:eastAsia="Times New Roman" w:hAnsi="Times New Roman" w:cs="Times New Roman"/>
          <w:color w:val="202020"/>
          <w:sz w:val="20"/>
          <w:szCs w:val="20"/>
        </w:rPr>
        <w:t>3</w:t>
      </w:r>
      <w:r w:rsidRPr="007E4ED0">
        <w:rPr>
          <w:rFonts w:ascii="Times New Roman" w:eastAsia="Times New Roman" w:hAnsi="Times New Roman" w:cs="Times New Roman"/>
          <w:color w:val="202020"/>
          <w:sz w:val="20"/>
          <w:szCs w:val="20"/>
        </w:rPr>
        <w:t xml:space="preserve">. Исполнитель освобождается от обязанности </w:t>
      </w:r>
      <w:r w:rsidR="00321D91">
        <w:rPr>
          <w:rFonts w:ascii="Times New Roman" w:eastAsia="Times New Roman" w:hAnsi="Times New Roman" w:cs="Times New Roman"/>
          <w:color w:val="202020"/>
          <w:sz w:val="20"/>
          <w:szCs w:val="20"/>
        </w:rPr>
        <w:t xml:space="preserve">сбора, </w:t>
      </w:r>
      <w:r w:rsidRPr="007E4ED0">
        <w:rPr>
          <w:rFonts w:ascii="Times New Roman" w:eastAsia="Times New Roman" w:hAnsi="Times New Roman" w:cs="Times New Roman"/>
          <w:color w:val="202020"/>
          <w:sz w:val="20"/>
          <w:szCs w:val="20"/>
        </w:rPr>
        <w:t>транспортирования крупногабаритных, горевших, ядовитых, токсичных, тлеющих, строительных отходов, смешанных с жидкими отходами, листьев и веток деревьев, от выгрузки ТКО из перегруженных контейнеров.</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5.2. Исполнитель вправе:</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5.2.1. Требовать от Заказчика оплаты оказанных услуг в соответствии с их объемом.</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5.2.2. Привлекать третьих лиц для оказания услуг, являющихся предметом настоящего договора.</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5.2.3. Взыскивать задолженность по оплате услуг в установленном действующим законодательством РФ порядке.</w:t>
      </w:r>
    </w:p>
    <w:p w:rsidR="007C6E7A" w:rsidRDefault="007C6E7A" w:rsidP="00E768E7">
      <w:pPr>
        <w:pStyle w:val="a3"/>
        <w:shd w:val="clear" w:color="auto" w:fill="FFFFFF"/>
        <w:spacing w:before="0" w:beforeAutospacing="0" w:after="0" w:afterAutospacing="0" w:line="297" w:lineRule="atLeast"/>
        <w:jc w:val="both"/>
        <w:rPr>
          <w:color w:val="222222"/>
          <w:sz w:val="20"/>
          <w:szCs w:val="20"/>
        </w:rPr>
      </w:pPr>
      <w:r w:rsidRPr="007E4ED0">
        <w:rPr>
          <w:color w:val="222222"/>
          <w:sz w:val="20"/>
          <w:szCs w:val="20"/>
        </w:rPr>
        <w:t>5.2.4. В случае неполучения оплаты за оказанные услуги, приостановить действие договора (публичной оферты) в одностороннем порядке, о чем обязан уведомить Заказчика в средствах массовой информации.</w:t>
      </w:r>
    </w:p>
    <w:p w:rsidR="00893963" w:rsidRPr="007B303B" w:rsidRDefault="00893963" w:rsidP="00E768E7">
      <w:pPr>
        <w:pStyle w:val="a6"/>
        <w:shd w:val="clear" w:color="auto" w:fill="auto"/>
        <w:tabs>
          <w:tab w:val="left" w:pos="1083"/>
        </w:tabs>
        <w:spacing w:before="0" w:after="0" w:line="240" w:lineRule="auto"/>
        <w:rPr>
          <w:rFonts w:eastAsia="Times New Roman"/>
          <w:sz w:val="20"/>
          <w:szCs w:val="20"/>
        </w:rPr>
      </w:pPr>
      <w:r>
        <w:rPr>
          <w:color w:val="222222"/>
          <w:sz w:val="20"/>
          <w:szCs w:val="20"/>
        </w:rPr>
        <w:t xml:space="preserve">5.2.5 </w:t>
      </w:r>
      <w:r w:rsidRPr="007B303B">
        <w:rPr>
          <w:rFonts w:eastAsia="Times New Roman"/>
          <w:color w:val="333333"/>
          <w:sz w:val="20"/>
          <w:szCs w:val="20"/>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bookmarkStart w:id="4" w:name="dst222"/>
      <w:bookmarkEnd w:id="4"/>
    </w:p>
    <w:p w:rsidR="00893963" w:rsidRPr="007B303B" w:rsidRDefault="00893963" w:rsidP="00E768E7">
      <w:pPr>
        <w:pStyle w:val="a6"/>
        <w:shd w:val="clear" w:color="auto" w:fill="auto"/>
        <w:tabs>
          <w:tab w:val="left" w:pos="1083"/>
        </w:tabs>
        <w:spacing w:before="0" w:after="0" w:line="240" w:lineRule="auto"/>
        <w:rPr>
          <w:rFonts w:eastAsia="Times New Roman"/>
          <w:color w:val="333333"/>
          <w:sz w:val="20"/>
          <w:szCs w:val="20"/>
        </w:rPr>
      </w:pPr>
      <w:r w:rsidRPr="007B303B">
        <w:rPr>
          <w:rFonts w:eastAsia="Times New Roman"/>
          <w:color w:val="333333"/>
          <w:sz w:val="20"/>
          <w:szCs w:val="20"/>
        </w:rPr>
        <w:t>для доставки платежных документов Заказчикам;</w:t>
      </w:r>
      <w:bookmarkStart w:id="5" w:name="dst223"/>
      <w:bookmarkEnd w:id="5"/>
    </w:p>
    <w:p w:rsidR="007C6E7A" w:rsidRPr="00893963" w:rsidRDefault="00893963" w:rsidP="00E768E7">
      <w:pPr>
        <w:pStyle w:val="a6"/>
        <w:shd w:val="clear" w:color="auto" w:fill="auto"/>
        <w:tabs>
          <w:tab w:val="left" w:pos="1083"/>
        </w:tabs>
        <w:spacing w:before="0" w:after="0" w:line="240" w:lineRule="auto"/>
        <w:rPr>
          <w:rFonts w:eastAsia="Times New Roman"/>
          <w:color w:val="333333"/>
          <w:sz w:val="20"/>
          <w:szCs w:val="20"/>
        </w:rPr>
      </w:pPr>
      <w:r w:rsidRPr="007B303B">
        <w:rPr>
          <w:rFonts w:eastAsia="Times New Roman"/>
          <w:color w:val="333333"/>
          <w:sz w:val="20"/>
          <w:szCs w:val="20"/>
        </w:rPr>
        <w:t xml:space="preserve">для начисления платы за коммунальную услугу по обращению с твердыми коммунальными отходами и подготовки </w:t>
      </w:r>
      <w:r w:rsidR="00140A2E">
        <w:rPr>
          <w:rFonts w:eastAsia="Times New Roman"/>
          <w:color w:val="333333"/>
          <w:sz w:val="20"/>
          <w:szCs w:val="20"/>
        </w:rPr>
        <w:t>платежных документов Заказчикам.</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5.3. Заказчик обязуется:</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5.3.1. Собственными силами и средствами обеспечивать перемещение ТКО от места их образования до ближайшей контейнерной площадки</w:t>
      </w:r>
      <w:r w:rsidR="00140A2E">
        <w:rPr>
          <w:rFonts w:ascii="Times New Roman" w:eastAsia="Times New Roman" w:hAnsi="Times New Roman" w:cs="Times New Roman"/>
          <w:color w:val="202020"/>
          <w:sz w:val="20"/>
          <w:szCs w:val="20"/>
        </w:rPr>
        <w:t xml:space="preserve"> или в специализ</w:t>
      </w:r>
      <w:r w:rsidR="00461B3D">
        <w:rPr>
          <w:rFonts w:ascii="Times New Roman" w:eastAsia="Times New Roman" w:hAnsi="Times New Roman" w:cs="Times New Roman"/>
          <w:color w:val="202020"/>
          <w:sz w:val="20"/>
          <w:szCs w:val="20"/>
        </w:rPr>
        <w:t>ированный транспорт исполнителя</w:t>
      </w:r>
      <w:r w:rsidRPr="007E4ED0">
        <w:rPr>
          <w:rFonts w:ascii="Times New Roman" w:eastAsia="Times New Roman" w:hAnsi="Times New Roman" w:cs="Times New Roman"/>
          <w:color w:val="202020"/>
          <w:sz w:val="20"/>
          <w:szCs w:val="20"/>
        </w:rPr>
        <w:t>.</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5.3.2. Не допускать складирования в контейнеры мусора, не являющегося коммунальным, а также ядовитых и токсичных отходов, как материалов, не подлежащих вывозу по настоящему договору, а так же не сжигать отходы в контейнерах и не сливать жидкие отходы в контейнеры.</w:t>
      </w:r>
    </w:p>
    <w:p w:rsidR="007A6170" w:rsidRPr="00947A8A" w:rsidRDefault="007A6170" w:rsidP="00947A8A">
      <w:pPr>
        <w:spacing w:after="0" w:line="240" w:lineRule="auto"/>
        <w:jc w:val="both"/>
        <w:rPr>
          <w:rFonts w:ascii="Times New Roman" w:eastAsia="Times New Roman" w:hAnsi="Times New Roman" w:cs="Times New Roman"/>
          <w:color w:val="000000" w:themeColor="text1"/>
          <w:sz w:val="20"/>
          <w:szCs w:val="20"/>
        </w:rPr>
      </w:pPr>
      <w:r w:rsidRPr="007E4ED0">
        <w:rPr>
          <w:rFonts w:ascii="Times New Roman" w:eastAsia="Times New Roman" w:hAnsi="Times New Roman" w:cs="Times New Roman"/>
          <w:color w:val="202020"/>
          <w:sz w:val="20"/>
          <w:szCs w:val="20"/>
        </w:rPr>
        <w:t>5.3.3. Не допускать складирования растительных отходов (обрезки деревьев, ветки</w:t>
      </w:r>
      <w:r w:rsidR="00947A8A">
        <w:rPr>
          <w:rFonts w:ascii="Times New Roman" w:eastAsia="Times New Roman" w:hAnsi="Times New Roman" w:cs="Times New Roman"/>
          <w:color w:val="202020"/>
          <w:sz w:val="20"/>
          <w:szCs w:val="20"/>
        </w:rPr>
        <w:t>, листву, траву</w:t>
      </w:r>
      <w:r w:rsidRPr="007E4ED0">
        <w:rPr>
          <w:rFonts w:ascii="Times New Roman" w:eastAsia="Times New Roman" w:hAnsi="Times New Roman" w:cs="Times New Roman"/>
          <w:color w:val="202020"/>
          <w:sz w:val="20"/>
          <w:szCs w:val="20"/>
        </w:rPr>
        <w:t>) и строительного мусора</w:t>
      </w:r>
      <w:r w:rsidR="001D4110" w:rsidRPr="007E4ED0">
        <w:rPr>
          <w:rFonts w:ascii="Times New Roman" w:eastAsia="Times New Roman" w:hAnsi="Times New Roman" w:cs="Times New Roman"/>
          <w:color w:val="202020"/>
          <w:sz w:val="20"/>
          <w:szCs w:val="20"/>
        </w:rPr>
        <w:t>, крупногабаритных отходов</w:t>
      </w:r>
      <w:r w:rsidR="00947A8A">
        <w:rPr>
          <w:rFonts w:ascii="Times New Roman" w:eastAsia="Times New Roman" w:hAnsi="Times New Roman" w:cs="Times New Roman"/>
          <w:color w:val="202020"/>
          <w:sz w:val="20"/>
          <w:szCs w:val="20"/>
        </w:rPr>
        <w:t xml:space="preserve">, </w:t>
      </w:r>
      <w:r w:rsidR="00947A8A" w:rsidRPr="00947A8A">
        <w:rPr>
          <w:rFonts w:ascii="Times New Roman" w:eastAsia="Times New Roman" w:hAnsi="Times New Roman" w:cs="Times New Roman"/>
          <w:color w:val="000000" w:themeColor="text1"/>
          <w:sz w:val="20"/>
          <w:szCs w:val="20"/>
        </w:rPr>
        <w:t xml:space="preserve">люминесцентные лампы, автопокрышки, промасленную ветошь, аккумуляторы и отходы </w:t>
      </w:r>
      <w:r w:rsidR="00947A8A" w:rsidRPr="00947A8A">
        <w:rPr>
          <w:rFonts w:ascii="Times New Roman" w:eastAsia="Times New Roman" w:hAnsi="Times New Roman" w:cs="Times New Roman"/>
          <w:color w:val="000000" w:themeColor="text1"/>
          <w:sz w:val="20"/>
          <w:szCs w:val="20"/>
          <w:lang w:val="en-US"/>
        </w:rPr>
        <w:t>I</w:t>
      </w:r>
      <w:r w:rsidR="00947A8A" w:rsidRPr="00947A8A">
        <w:rPr>
          <w:rFonts w:ascii="Times New Roman" w:eastAsia="Times New Roman" w:hAnsi="Times New Roman" w:cs="Times New Roman"/>
          <w:color w:val="000000" w:themeColor="text1"/>
          <w:sz w:val="20"/>
          <w:szCs w:val="20"/>
        </w:rPr>
        <w:t>-</w:t>
      </w:r>
      <w:r w:rsidR="00947A8A" w:rsidRPr="00947A8A">
        <w:rPr>
          <w:rFonts w:ascii="Times New Roman" w:eastAsia="Times New Roman" w:hAnsi="Times New Roman" w:cs="Times New Roman"/>
          <w:color w:val="000000" w:themeColor="text1"/>
          <w:sz w:val="20"/>
          <w:szCs w:val="20"/>
          <w:lang w:val="en-US"/>
        </w:rPr>
        <w:t>II</w:t>
      </w:r>
      <w:r w:rsidR="00947A8A" w:rsidRPr="00947A8A">
        <w:rPr>
          <w:rFonts w:ascii="Times New Roman" w:eastAsia="Times New Roman" w:hAnsi="Times New Roman" w:cs="Times New Roman"/>
          <w:color w:val="000000" w:themeColor="text1"/>
          <w:sz w:val="20"/>
          <w:szCs w:val="20"/>
        </w:rPr>
        <w:t xml:space="preserve"> класса опасности. </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lastRenderedPageBreak/>
        <w:t>5.3.</w:t>
      </w:r>
      <w:r w:rsidR="0072012D">
        <w:rPr>
          <w:rFonts w:ascii="Times New Roman" w:eastAsia="Times New Roman" w:hAnsi="Times New Roman" w:cs="Times New Roman"/>
          <w:color w:val="202020"/>
          <w:sz w:val="20"/>
          <w:szCs w:val="20"/>
        </w:rPr>
        <w:t>4</w:t>
      </w:r>
      <w:r w:rsidRPr="007E4ED0">
        <w:rPr>
          <w:rFonts w:ascii="Times New Roman" w:eastAsia="Times New Roman" w:hAnsi="Times New Roman" w:cs="Times New Roman"/>
          <w:color w:val="202020"/>
          <w:sz w:val="20"/>
          <w:szCs w:val="20"/>
        </w:rPr>
        <w:t>. Своевременно принимать и оплачивать оказанные Исполнителем услуги в размере, сроках и порядке, установленных настоящим договором.</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5.3.</w:t>
      </w:r>
      <w:r w:rsidR="0072012D">
        <w:rPr>
          <w:rFonts w:ascii="Times New Roman" w:eastAsia="Times New Roman" w:hAnsi="Times New Roman" w:cs="Times New Roman"/>
          <w:color w:val="202020"/>
          <w:sz w:val="20"/>
          <w:szCs w:val="20"/>
        </w:rPr>
        <w:t>5</w:t>
      </w:r>
      <w:r w:rsidRPr="007E4ED0">
        <w:rPr>
          <w:rFonts w:ascii="Times New Roman" w:eastAsia="Times New Roman" w:hAnsi="Times New Roman" w:cs="Times New Roman"/>
          <w:color w:val="202020"/>
          <w:sz w:val="20"/>
          <w:szCs w:val="20"/>
        </w:rPr>
        <w:t>. Соблюдать экологические, санитарные и другие требования в области обращения с отходами.</w:t>
      </w:r>
    </w:p>
    <w:p w:rsidR="007C6E7A"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5.3.</w:t>
      </w:r>
      <w:r w:rsidR="0072012D">
        <w:rPr>
          <w:rFonts w:ascii="Times New Roman" w:eastAsia="Times New Roman" w:hAnsi="Times New Roman" w:cs="Times New Roman"/>
          <w:color w:val="202020"/>
          <w:sz w:val="20"/>
          <w:szCs w:val="20"/>
        </w:rPr>
        <w:t>6</w:t>
      </w:r>
      <w:r w:rsidRPr="007E4ED0">
        <w:rPr>
          <w:rFonts w:ascii="Times New Roman" w:eastAsia="Times New Roman" w:hAnsi="Times New Roman" w:cs="Times New Roman"/>
          <w:color w:val="202020"/>
          <w:sz w:val="20"/>
          <w:szCs w:val="20"/>
        </w:rPr>
        <w:t xml:space="preserve">. </w:t>
      </w:r>
      <w:r w:rsidR="007C6E7A" w:rsidRPr="007E4ED0">
        <w:rPr>
          <w:rFonts w:ascii="Times New Roman" w:hAnsi="Times New Roman" w:cs="Times New Roman"/>
          <w:color w:val="222222"/>
          <w:sz w:val="20"/>
          <w:szCs w:val="20"/>
        </w:rPr>
        <w:t>О своих претензиях и жалобах уведомлять Исполнителя в письменной форме или по телефонам: 26 35 60, 8 919 45 171 59</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5.4. Заказчик вправе:</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 xml:space="preserve">5.4.1. </w:t>
      </w:r>
      <w:r w:rsidR="000F47E5" w:rsidRPr="007E4ED0">
        <w:rPr>
          <w:rFonts w:ascii="Times New Roman" w:eastAsia="Times New Roman" w:hAnsi="Times New Roman" w:cs="Times New Roman"/>
          <w:color w:val="202020"/>
          <w:sz w:val="20"/>
          <w:szCs w:val="20"/>
        </w:rPr>
        <w:t>С</w:t>
      </w:r>
      <w:r w:rsidR="00947A8A">
        <w:rPr>
          <w:rFonts w:ascii="Times New Roman" w:eastAsia="Times New Roman" w:hAnsi="Times New Roman" w:cs="Times New Roman"/>
          <w:color w:val="202020"/>
          <w:sz w:val="20"/>
          <w:szCs w:val="20"/>
        </w:rPr>
        <w:t>воевременно и качественно</w:t>
      </w:r>
      <w:r w:rsidRPr="007E4ED0">
        <w:rPr>
          <w:rFonts w:ascii="Times New Roman" w:eastAsia="Times New Roman" w:hAnsi="Times New Roman" w:cs="Times New Roman"/>
          <w:color w:val="202020"/>
          <w:sz w:val="20"/>
          <w:szCs w:val="20"/>
        </w:rPr>
        <w:t xml:space="preserve"> </w:t>
      </w:r>
      <w:r w:rsidR="000F47E5" w:rsidRPr="007E4ED0">
        <w:rPr>
          <w:rFonts w:ascii="Times New Roman" w:eastAsia="Times New Roman" w:hAnsi="Times New Roman" w:cs="Times New Roman"/>
          <w:color w:val="202020"/>
          <w:sz w:val="20"/>
          <w:szCs w:val="20"/>
        </w:rPr>
        <w:t xml:space="preserve">получать </w:t>
      </w:r>
      <w:r w:rsidRPr="007E4ED0">
        <w:rPr>
          <w:rFonts w:ascii="Times New Roman" w:eastAsia="Times New Roman" w:hAnsi="Times New Roman" w:cs="Times New Roman"/>
          <w:color w:val="202020"/>
          <w:sz w:val="20"/>
          <w:szCs w:val="20"/>
        </w:rPr>
        <w:t>услуг</w:t>
      </w:r>
      <w:r w:rsidR="000F47E5" w:rsidRPr="007E4ED0">
        <w:rPr>
          <w:rFonts w:ascii="Times New Roman" w:eastAsia="Times New Roman" w:hAnsi="Times New Roman" w:cs="Times New Roman"/>
          <w:color w:val="202020"/>
          <w:sz w:val="20"/>
          <w:szCs w:val="20"/>
        </w:rPr>
        <w:t>и</w:t>
      </w:r>
      <w:r w:rsidRPr="007E4ED0">
        <w:rPr>
          <w:rFonts w:ascii="Times New Roman" w:eastAsia="Times New Roman" w:hAnsi="Times New Roman" w:cs="Times New Roman"/>
          <w:color w:val="202020"/>
          <w:sz w:val="20"/>
          <w:szCs w:val="20"/>
        </w:rPr>
        <w:t xml:space="preserve"> в соответствии с условиями настоящей оферты.</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5.5. Не вступая в противоречие с условиями Оферты, Заказчик и Исполнитель вправе в любое время оформить Договор на оказание Услуг в форме письменного двухстороннего документа.</w:t>
      </w:r>
    </w:p>
    <w:p w:rsidR="007A6170" w:rsidRPr="00AD2E1E" w:rsidRDefault="007A6170" w:rsidP="00E768E7">
      <w:pPr>
        <w:shd w:val="clear" w:color="auto" w:fill="FFFFFF"/>
        <w:spacing w:after="0" w:line="240" w:lineRule="auto"/>
        <w:jc w:val="center"/>
        <w:rPr>
          <w:rFonts w:ascii="Times New Roman" w:eastAsia="Times New Roman" w:hAnsi="Times New Roman" w:cs="Times New Roman"/>
          <w:color w:val="202020"/>
          <w:sz w:val="20"/>
          <w:szCs w:val="20"/>
        </w:rPr>
      </w:pPr>
      <w:r w:rsidRPr="00AD2E1E">
        <w:rPr>
          <w:rFonts w:ascii="Times New Roman" w:eastAsia="Times New Roman" w:hAnsi="Times New Roman" w:cs="Times New Roman"/>
          <w:b/>
          <w:bCs/>
          <w:color w:val="202020"/>
          <w:sz w:val="20"/>
          <w:szCs w:val="20"/>
        </w:rPr>
        <w:t>6. ЦЕНА И ПОРЯДОК РАСЧЕТОВ</w:t>
      </w:r>
    </w:p>
    <w:p w:rsidR="00947A8A" w:rsidRPr="00AD2E1E" w:rsidRDefault="007A6170" w:rsidP="00E92F9C">
      <w:pPr>
        <w:autoSpaceDE w:val="0"/>
        <w:autoSpaceDN w:val="0"/>
        <w:adjustRightInd w:val="0"/>
        <w:spacing w:after="0" w:line="240" w:lineRule="auto"/>
        <w:jc w:val="both"/>
        <w:rPr>
          <w:rFonts w:ascii="Times New Roman" w:eastAsia="Times New Roman" w:hAnsi="Times New Roman" w:cs="Times New Roman"/>
          <w:bCs/>
          <w:spacing w:val="20"/>
          <w:sz w:val="20"/>
          <w:szCs w:val="20"/>
        </w:rPr>
      </w:pPr>
      <w:r w:rsidRPr="00AD2E1E">
        <w:rPr>
          <w:rFonts w:ascii="Times New Roman" w:eastAsia="Times New Roman" w:hAnsi="Times New Roman" w:cs="Times New Roman"/>
          <w:color w:val="202020"/>
          <w:sz w:val="20"/>
          <w:szCs w:val="20"/>
        </w:rPr>
        <w:t xml:space="preserve">6.1. </w:t>
      </w:r>
      <w:r w:rsidR="007E4ED0" w:rsidRPr="00AD2E1E">
        <w:rPr>
          <w:rFonts w:ascii="Times New Roman" w:eastAsia="Times New Roman" w:hAnsi="Times New Roman" w:cs="Times New Roman"/>
          <w:sz w:val="20"/>
          <w:szCs w:val="20"/>
        </w:rPr>
        <w:t xml:space="preserve">Стоимость услуг по настоящему договору </w:t>
      </w:r>
      <w:r w:rsidR="00321D91" w:rsidRPr="00AD2E1E">
        <w:rPr>
          <w:rFonts w:ascii="Times New Roman" w:eastAsia="Times New Roman" w:hAnsi="Times New Roman" w:cs="Times New Roman"/>
          <w:spacing w:val="16"/>
          <w:sz w:val="20"/>
          <w:szCs w:val="20"/>
        </w:rPr>
        <w:t xml:space="preserve">утверждена Приказом </w:t>
      </w:r>
      <w:r w:rsidR="00443EC3" w:rsidRPr="00AD2E1E">
        <w:rPr>
          <w:rFonts w:ascii="Times New Roman" w:eastAsia="Times New Roman" w:hAnsi="Times New Roman" w:cs="Times New Roman"/>
          <w:spacing w:val="16"/>
          <w:sz w:val="20"/>
          <w:szCs w:val="20"/>
        </w:rPr>
        <w:t xml:space="preserve">директора </w:t>
      </w:r>
      <w:r w:rsidR="00AD2E1E" w:rsidRPr="00AD2E1E">
        <w:rPr>
          <w:rFonts w:ascii="Times New Roman" w:eastAsia="Times New Roman" w:hAnsi="Times New Roman" w:cs="Times New Roman"/>
          <w:bCs/>
          <w:spacing w:val="20"/>
          <w:sz w:val="20"/>
          <w:szCs w:val="20"/>
        </w:rPr>
        <w:t xml:space="preserve">Муниципального казенного унитарного предприятия </w:t>
      </w:r>
      <w:r w:rsidR="00AD2E1E">
        <w:rPr>
          <w:rFonts w:ascii="Times New Roman" w:eastAsia="Times New Roman" w:hAnsi="Times New Roman" w:cs="Times New Roman"/>
          <w:bCs/>
          <w:spacing w:val="20"/>
          <w:sz w:val="20"/>
          <w:szCs w:val="20"/>
        </w:rPr>
        <w:t>«По</w:t>
      </w:r>
      <w:r w:rsidR="00AD2E1E" w:rsidRPr="00AD2E1E">
        <w:rPr>
          <w:rFonts w:ascii="Times New Roman" w:eastAsia="Times New Roman" w:hAnsi="Times New Roman" w:cs="Times New Roman"/>
          <w:bCs/>
          <w:spacing w:val="20"/>
          <w:sz w:val="20"/>
          <w:szCs w:val="20"/>
        </w:rPr>
        <w:t>лигон твердых бытовых отходов города Березники»</w:t>
      </w:r>
      <w:r w:rsidR="00321D91" w:rsidRPr="00AD2E1E">
        <w:rPr>
          <w:rFonts w:ascii="Times New Roman" w:eastAsia="Times New Roman" w:hAnsi="Times New Roman" w:cs="Times New Roman"/>
          <w:spacing w:val="16"/>
          <w:sz w:val="20"/>
          <w:szCs w:val="20"/>
        </w:rPr>
        <w:t xml:space="preserve"> от</w:t>
      </w:r>
      <w:r w:rsidR="000B57BB">
        <w:rPr>
          <w:rFonts w:ascii="Times New Roman" w:eastAsia="Times New Roman" w:hAnsi="Times New Roman" w:cs="Times New Roman"/>
          <w:spacing w:val="16"/>
          <w:sz w:val="20"/>
          <w:szCs w:val="20"/>
        </w:rPr>
        <w:t xml:space="preserve"> </w:t>
      </w:r>
      <w:r w:rsidR="00AD2E1E" w:rsidRPr="00AD2E1E">
        <w:rPr>
          <w:rFonts w:ascii="Times New Roman" w:eastAsia="Times New Roman" w:hAnsi="Times New Roman" w:cs="Times New Roman"/>
          <w:spacing w:val="16"/>
          <w:sz w:val="20"/>
          <w:szCs w:val="20"/>
        </w:rPr>
        <w:t>15.10.2018г.</w:t>
      </w:r>
      <w:r w:rsidR="00321D91" w:rsidRPr="00AD2E1E">
        <w:rPr>
          <w:rFonts w:ascii="Times New Roman" w:eastAsia="Times New Roman" w:hAnsi="Times New Roman" w:cs="Times New Roman"/>
          <w:spacing w:val="16"/>
          <w:sz w:val="20"/>
          <w:szCs w:val="20"/>
        </w:rPr>
        <w:t xml:space="preserve"> №</w:t>
      </w:r>
      <w:r w:rsidR="00AD2E1E" w:rsidRPr="00AD2E1E">
        <w:rPr>
          <w:rFonts w:ascii="Times New Roman" w:eastAsia="Times New Roman" w:hAnsi="Times New Roman" w:cs="Times New Roman"/>
          <w:spacing w:val="16"/>
          <w:sz w:val="20"/>
          <w:szCs w:val="20"/>
        </w:rPr>
        <w:t>82</w:t>
      </w:r>
      <w:r w:rsidR="0091634C" w:rsidRPr="00AD2E1E">
        <w:rPr>
          <w:rFonts w:ascii="Times New Roman" w:eastAsia="Times New Roman" w:hAnsi="Times New Roman" w:cs="Times New Roman"/>
          <w:spacing w:val="16"/>
          <w:sz w:val="20"/>
          <w:szCs w:val="20"/>
        </w:rPr>
        <w:t>(Приложение № 1)</w:t>
      </w:r>
      <w:r w:rsidR="00321D91" w:rsidRPr="00AD2E1E">
        <w:rPr>
          <w:rFonts w:ascii="Times New Roman" w:eastAsia="Times New Roman" w:hAnsi="Times New Roman" w:cs="Times New Roman"/>
          <w:sz w:val="20"/>
          <w:szCs w:val="20"/>
        </w:rPr>
        <w:t>, но не более максимального тарифа установленного</w:t>
      </w:r>
      <w:r w:rsidR="00E92F9C" w:rsidRPr="00AD2E1E">
        <w:rPr>
          <w:rFonts w:ascii="Times New Roman" w:eastAsia="Times New Roman" w:hAnsi="Times New Roman" w:cs="Times New Roman"/>
          <w:sz w:val="20"/>
          <w:szCs w:val="20"/>
        </w:rPr>
        <w:t xml:space="preserve">  </w:t>
      </w:r>
      <w:r w:rsidR="007E4ED0" w:rsidRPr="00AD2E1E">
        <w:rPr>
          <w:rFonts w:ascii="Times New Roman" w:eastAsia="Times New Roman" w:hAnsi="Times New Roman" w:cs="Times New Roman"/>
          <w:sz w:val="20"/>
          <w:szCs w:val="20"/>
        </w:rPr>
        <w:t>Постановлени</w:t>
      </w:r>
      <w:r w:rsidR="00321D91" w:rsidRPr="00AD2E1E">
        <w:rPr>
          <w:rFonts w:ascii="Times New Roman" w:eastAsia="Times New Roman" w:hAnsi="Times New Roman" w:cs="Times New Roman"/>
          <w:sz w:val="20"/>
          <w:szCs w:val="20"/>
        </w:rPr>
        <w:t>ем</w:t>
      </w:r>
      <w:r w:rsidR="00443EC3" w:rsidRPr="00AD2E1E">
        <w:rPr>
          <w:rFonts w:ascii="Times New Roman" w:eastAsia="Times New Roman" w:hAnsi="Times New Roman" w:cs="Times New Roman"/>
          <w:sz w:val="20"/>
          <w:szCs w:val="20"/>
        </w:rPr>
        <w:t xml:space="preserve"> </w:t>
      </w:r>
      <w:r w:rsidR="007E4ED0" w:rsidRPr="00AD2E1E">
        <w:rPr>
          <w:rFonts w:ascii="Times New Roman" w:eastAsia="Times New Roman" w:hAnsi="Times New Roman" w:cs="Times New Roman"/>
          <w:sz w:val="20"/>
          <w:szCs w:val="20"/>
        </w:rPr>
        <w:t>Администрации г. Березники от</w:t>
      </w:r>
      <w:r w:rsidR="000B57BB">
        <w:rPr>
          <w:rFonts w:ascii="Times New Roman" w:eastAsia="Times New Roman" w:hAnsi="Times New Roman" w:cs="Times New Roman"/>
          <w:sz w:val="20"/>
          <w:szCs w:val="20"/>
        </w:rPr>
        <w:t xml:space="preserve"> </w:t>
      </w:r>
      <w:r w:rsidR="00AD2E1E" w:rsidRPr="00AD2E1E">
        <w:rPr>
          <w:rFonts w:ascii="Times New Roman" w:eastAsia="Times New Roman" w:hAnsi="Times New Roman" w:cs="Times New Roman"/>
          <w:sz w:val="20"/>
          <w:szCs w:val="20"/>
        </w:rPr>
        <w:t>12.10.2018г.</w:t>
      </w:r>
      <w:r w:rsidR="007E4ED0" w:rsidRPr="00AD2E1E">
        <w:rPr>
          <w:rFonts w:ascii="Times New Roman" w:eastAsia="Times New Roman" w:hAnsi="Times New Roman" w:cs="Times New Roman"/>
          <w:sz w:val="20"/>
          <w:szCs w:val="20"/>
        </w:rPr>
        <w:t xml:space="preserve">   №</w:t>
      </w:r>
      <w:r w:rsidR="00AD2E1E" w:rsidRPr="00AD2E1E">
        <w:rPr>
          <w:rFonts w:ascii="Times New Roman" w:eastAsia="Times New Roman" w:hAnsi="Times New Roman" w:cs="Times New Roman"/>
          <w:sz w:val="20"/>
          <w:szCs w:val="20"/>
        </w:rPr>
        <w:t xml:space="preserve"> 2386</w:t>
      </w:r>
      <w:r w:rsidRPr="00AD2E1E">
        <w:rPr>
          <w:rFonts w:ascii="Times New Roman" w:eastAsia="Times New Roman" w:hAnsi="Times New Roman" w:cs="Times New Roman"/>
          <w:color w:val="202020"/>
          <w:sz w:val="20"/>
          <w:szCs w:val="20"/>
        </w:rPr>
        <w:t xml:space="preserve">, </w:t>
      </w:r>
      <w:r w:rsidR="00E92F9C" w:rsidRPr="00AD2E1E">
        <w:rPr>
          <w:rFonts w:ascii="Times New Roman" w:eastAsia="Times New Roman" w:hAnsi="Times New Roman" w:cs="Times New Roman"/>
          <w:color w:val="202020"/>
          <w:sz w:val="20"/>
          <w:szCs w:val="20"/>
        </w:rPr>
        <w:t>«</w:t>
      </w:r>
      <w:r w:rsidR="000B57BB">
        <w:rPr>
          <w:rFonts w:ascii="Times New Roman" w:eastAsia="Times New Roman" w:hAnsi="Times New Roman" w:cs="Times New Roman"/>
          <w:bCs/>
          <w:spacing w:val="20"/>
          <w:sz w:val="20"/>
          <w:szCs w:val="20"/>
        </w:rPr>
        <w:t xml:space="preserve">Об </w:t>
      </w:r>
      <w:r w:rsidR="00E92F9C" w:rsidRPr="00AD2E1E">
        <w:rPr>
          <w:rFonts w:ascii="Times New Roman" w:eastAsia="Times New Roman" w:hAnsi="Times New Roman" w:cs="Times New Roman"/>
          <w:bCs/>
          <w:spacing w:val="20"/>
          <w:sz w:val="20"/>
          <w:szCs w:val="20"/>
        </w:rPr>
        <w:t xml:space="preserve">установлении предельных (максимальных) тарифов </w:t>
      </w:r>
      <w:r w:rsidR="00AD2E1E" w:rsidRPr="00AD2E1E">
        <w:rPr>
          <w:rFonts w:ascii="Times New Roman" w:eastAsia="Times New Roman" w:hAnsi="Times New Roman" w:cs="Times New Roman"/>
          <w:bCs/>
          <w:spacing w:val="20"/>
          <w:sz w:val="20"/>
          <w:szCs w:val="20"/>
        </w:rPr>
        <w:t>на услуги  Муниципального казенного унитарного предприятия «</w:t>
      </w:r>
      <w:r w:rsidR="00AD2E1E">
        <w:rPr>
          <w:rFonts w:ascii="Times New Roman" w:eastAsia="Times New Roman" w:hAnsi="Times New Roman" w:cs="Times New Roman"/>
          <w:bCs/>
          <w:spacing w:val="20"/>
          <w:sz w:val="20"/>
          <w:szCs w:val="20"/>
        </w:rPr>
        <w:t>По</w:t>
      </w:r>
      <w:r w:rsidR="00AD2E1E" w:rsidRPr="00AD2E1E">
        <w:rPr>
          <w:rFonts w:ascii="Times New Roman" w:eastAsia="Times New Roman" w:hAnsi="Times New Roman" w:cs="Times New Roman"/>
          <w:bCs/>
          <w:spacing w:val="20"/>
          <w:sz w:val="20"/>
          <w:szCs w:val="20"/>
        </w:rPr>
        <w:t xml:space="preserve">лигон твердых бытовых отходов города Березники» </w:t>
      </w:r>
      <w:r w:rsidR="00E92F9C" w:rsidRPr="00AD2E1E">
        <w:rPr>
          <w:rFonts w:ascii="Times New Roman" w:eastAsia="Times New Roman" w:hAnsi="Times New Roman" w:cs="Times New Roman"/>
          <w:bCs/>
          <w:spacing w:val="20"/>
          <w:sz w:val="20"/>
          <w:szCs w:val="20"/>
        </w:rPr>
        <w:t>по сбору, транспортированию  и размещению твердых  коммунальных отходов с</w:t>
      </w:r>
      <w:r w:rsidR="00AD2E1E" w:rsidRPr="00AD2E1E">
        <w:rPr>
          <w:rFonts w:ascii="Times New Roman" w:eastAsia="Times New Roman" w:hAnsi="Times New Roman" w:cs="Times New Roman"/>
          <w:bCs/>
          <w:spacing w:val="20"/>
          <w:sz w:val="20"/>
          <w:szCs w:val="20"/>
        </w:rPr>
        <w:t xml:space="preserve"> территорий </w:t>
      </w:r>
      <w:r w:rsidR="00E92F9C" w:rsidRPr="00AD2E1E">
        <w:rPr>
          <w:rFonts w:ascii="Times New Roman" w:eastAsia="Times New Roman" w:hAnsi="Times New Roman" w:cs="Times New Roman"/>
          <w:bCs/>
          <w:spacing w:val="20"/>
          <w:sz w:val="20"/>
          <w:szCs w:val="20"/>
        </w:rPr>
        <w:t xml:space="preserve"> населенных пунктов, входящих в состав  </w:t>
      </w:r>
      <w:r w:rsidR="00E92F9C" w:rsidRPr="00AD2E1E">
        <w:rPr>
          <w:rFonts w:ascii="Times New Roman" w:eastAsia="Times New Roman" w:hAnsi="Times New Roman" w:cs="Times New Roman"/>
          <w:spacing w:val="16"/>
          <w:sz w:val="20"/>
          <w:szCs w:val="20"/>
        </w:rPr>
        <w:t>Муниципального образования</w:t>
      </w:r>
      <w:r w:rsidR="00E92F9C" w:rsidRPr="00AD2E1E">
        <w:rPr>
          <w:rFonts w:ascii="Times New Roman" w:eastAsia="Times New Roman" w:hAnsi="Times New Roman" w:cs="Times New Roman"/>
          <w:bCs/>
          <w:spacing w:val="20"/>
          <w:sz w:val="20"/>
          <w:szCs w:val="20"/>
        </w:rPr>
        <w:t xml:space="preserve"> </w:t>
      </w:r>
      <w:r w:rsidR="00E92F9C" w:rsidRPr="00AD2E1E">
        <w:rPr>
          <w:rFonts w:ascii="Times New Roman" w:eastAsia="Times New Roman" w:hAnsi="Times New Roman" w:cs="Times New Roman"/>
          <w:spacing w:val="16"/>
          <w:sz w:val="20"/>
          <w:szCs w:val="20"/>
        </w:rPr>
        <w:t>«Город Березники»</w:t>
      </w:r>
      <w:r w:rsidR="00F04158" w:rsidRPr="00AD2E1E">
        <w:rPr>
          <w:rFonts w:ascii="Times New Roman" w:hAnsi="Times New Roman" w:cs="Times New Roman"/>
          <w:color w:val="202020"/>
          <w:sz w:val="20"/>
          <w:szCs w:val="20"/>
          <w:shd w:val="clear" w:color="auto" w:fill="FFFFFF"/>
        </w:rPr>
        <w:t>.</w:t>
      </w:r>
    </w:p>
    <w:p w:rsidR="009B46B4" w:rsidRPr="00AD2E1E" w:rsidRDefault="007A6170" w:rsidP="00947A8A">
      <w:pPr>
        <w:spacing w:after="0" w:line="240" w:lineRule="auto"/>
        <w:jc w:val="both"/>
        <w:rPr>
          <w:rFonts w:ascii="Times New Roman" w:eastAsia="Times New Roman" w:hAnsi="Times New Roman" w:cs="Times New Roman"/>
          <w:sz w:val="20"/>
          <w:szCs w:val="20"/>
        </w:rPr>
      </w:pPr>
      <w:r w:rsidRPr="00AD2E1E">
        <w:rPr>
          <w:rFonts w:ascii="Times New Roman" w:eastAsia="Times New Roman" w:hAnsi="Times New Roman" w:cs="Times New Roman"/>
          <w:color w:val="202020"/>
          <w:sz w:val="20"/>
          <w:szCs w:val="20"/>
        </w:rPr>
        <w:t xml:space="preserve">6.2. </w:t>
      </w:r>
      <w:r w:rsidR="008D462D" w:rsidRPr="00AD2E1E">
        <w:rPr>
          <w:rFonts w:ascii="Times New Roman" w:eastAsia="Times New Roman" w:hAnsi="Times New Roman" w:cs="Times New Roman"/>
          <w:color w:val="202020"/>
          <w:sz w:val="20"/>
          <w:szCs w:val="20"/>
        </w:rPr>
        <w:t xml:space="preserve">Расчетный период  для оплаты услуг устанавливается в один календарный месяц. </w:t>
      </w:r>
      <w:r w:rsidR="009B46B4" w:rsidRPr="00AD2E1E">
        <w:rPr>
          <w:rFonts w:ascii="Times New Roman" w:eastAsia="Times New Roman" w:hAnsi="Times New Roman" w:cs="Times New Roman"/>
          <w:snapToGrid w:val="0"/>
          <w:sz w:val="20"/>
          <w:szCs w:val="20"/>
        </w:rPr>
        <w:t>Оплата Заказчиком производится ежемесячно на основании платежного документа, выставленного организацией, с которой заключен договор для начисления платы за коммунальную услугу по обращению с твердыми коммунальными отходами, не позднее 5-го числа месяца, следующего за истекшим расчетным периодом, за который производится оплата.</w:t>
      </w:r>
    </w:p>
    <w:p w:rsidR="009B46B4" w:rsidRPr="00AD2E1E" w:rsidRDefault="009B46B4" w:rsidP="009B46B4">
      <w:pPr>
        <w:widowControl w:val="0"/>
        <w:tabs>
          <w:tab w:val="left" w:pos="180"/>
          <w:tab w:val="left" w:pos="8505"/>
        </w:tabs>
        <w:spacing w:before="60" w:after="0" w:line="240" w:lineRule="auto"/>
        <w:ind w:right="-32"/>
        <w:jc w:val="both"/>
        <w:rPr>
          <w:rFonts w:ascii="Times New Roman" w:eastAsia="Times New Roman" w:hAnsi="Times New Roman" w:cs="Times New Roman"/>
          <w:sz w:val="20"/>
          <w:szCs w:val="20"/>
        </w:rPr>
      </w:pPr>
      <w:r w:rsidRPr="00AD2E1E">
        <w:rPr>
          <w:rFonts w:ascii="Times New Roman" w:eastAsia="Times New Roman" w:hAnsi="Times New Roman" w:cs="Times New Roman"/>
          <w:snapToGrid w:val="0"/>
          <w:sz w:val="20"/>
          <w:szCs w:val="20"/>
        </w:rPr>
        <w:t>Платежный документ на оплату направляется Заказчику по почтовому адресу</w:t>
      </w:r>
      <w:r w:rsidRPr="00AD2E1E">
        <w:rPr>
          <w:rFonts w:ascii="Times New Roman" w:eastAsia="Times New Roman" w:hAnsi="Times New Roman" w:cs="Times New Roman"/>
          <w:sz w:val="20"/>
          <w:szCs w:val="20"/>
        </w:rPr>
        <w:t>.</w:t>
      </w:r>
    </w:p>
    <w:p w:rsidR="009B46B4" w:rsidRPr="00AD2E1E" w:rsidRDefault="009B46B4" w:rsidP="009B46B4">
      <w:pPr>
        <w:widowControl w:val="0"/>
        <w:tabs>
          <w:tab w:val="left" w:pos="180"/>
          <w:tab w:val="left" w:pos="8505"/>
        </w:tabs>
        <w:spacing w:before="60" w:after="0" w:line="240" w:lineRule="auto"/>
        <w:ind w:right="-32"/>
        <w:jc w:val="both"/>
        <w:rPr>
          <w:rFonts w:ascii="Times New Roman" w:eastAsia="Times New Roman" w:hAnsi="Times New Roman" w:cs="Times New Roman"/>
          <w:snapToGrid w:val="0"/>
          <w:sz w:val="20"/>
          <w:szCs w:val="20"/>
        </w:rPr>
      </w:pPr>
      <w:r w:rsidRPr="00AD2E1E">
        <w:rPr>
          <w:rFonts w:ascii="Times New Roman" w:eastAsia="Times New Roman" w:hAnsi="Times New Roman" w:cs="Times New Roman"/>
          <w:snapToGrid w:val="0"/>
          <w:sz w:val="20"/>
          <w:szCs w:val="20"/>
        </w:rPr>
        <w:t>Плата вносится Заказчиком наличными денежными средствами, в безналичной форме и в иных формах, предусмотренных законодательством РФ, на расчетный счет, указанный в квитанции</w:t>
      </w:r>
      <w:r w:rsidR="00C524C5" w:rsidRPr="00AD2E1E">
        <w:rPr>
          <w:rFonts w:ascii="Times New Roman" w:eastAsia="Times New Roman" w:hAnsi="Times New Roman" w:cs="Times New Roman"/>
          <w:snapToGrid w:val="0"/>
          <w:sz w:val="20"/>
          <w:szCs w:val="20"/>
        </w:rPr>
        <w:t xml:space="preserve"> или в кассу предприятия</w:t>
      </w:r>
      <w:r w:rsidRPr="00AD2E1E">
        <w:rPr>
          <w:rFonts w:ascii="Times New Roman" w:eastAsia="Times New Roman" w:hAnsi="Times New Roman" w:cs="Times New Roman"/>
          <w:snapToGrid w:val="0"/>
          <w:sz w:val="20"/>
          <w:szCs w:val="20"/>
        </w:rPr>
        <w:t xml:space="preserve">. </w:t>
      </w:r>
      <w:r w:rsidR="00461B3D" w:rsidRPr="00AD2E1E">
        <w:rPr>
          <w:rFonts w:ascii="Times New Roman" w:eastAsia="Times New Roman" w:hAnsi="Times New Roman" w:cs="Times New Roman"/>
          <w:snapToGrid w:val="0"/>
          <w:sz w:val="20"/>
          <w:szCs w:val="20"/>
        </w:rPr>
        <w:t xml:space="preserve">Заказчик </w:t>
      </w:r>
      <w:r w:rsidRPr="00AD2E1E">
        <w:rPr>
          <w:rFonts w:ascii="Times New Roman" w:eastAsia="Times New Roman" w:hAnsi="Times New Roman" w:cs="Times New Roman"/>
          <w:snapToGrid w:val="0"/>
          <w:sz w:val="20"/>
          <w:szCs w:val="20"/>
        </w:rPr>
        <w:t xml:space="preserve">вправе осуществлять предварительную оплату услуги в счет будущих расчетных периодов. </w:t>
      </w:r>
    </w:p>
    <w:p w:rsidR="00821C96" w:rsidRPr="00AD2E1E" w:rsidRDefault="00504BE0" w:rsidP="00E768E7">
      <w:pPr>
        <w:shd w:val="clear" w:color="auto" w:fill="FFFFFF"/>
        <w:spacing w:after="0" w:line="240" w:lineRule="auto"/>
        <w:jc w:val="both"/>
        <w:rPr>
          <w:rFonts w:ascii="Times New Roman" w:eastAsia="Times New Roman" w:hAnsi="Times New Roman" w:cs="Times New Roman"/>
          <w:color w:val="202020"/>
          <w:sz w:val="20"/>
          <w:szCs w:val="20"/>
        </w:rPr>
      </w:pPr>
      <w:r w:rsidRPr="00AD2E1E">
        <w:rPr>
          <w:rFonts w:ascii="Times New Roman" w:eastAsia="Times New Roman" w:hAnsi="Times New Roman" w:cs="Times New Roman"/>
          <w:color w:val="202020"/>
          <w:sz w:val="20"/>
          <w:szCs w:val="20"/>
        </w:rPr>
        <w:t>6.</w:t>
      </w:r>
      <w:r w:rsidR="0072012D" w:rsidRPr="00AD2E1E">
        <w:rPr>
          <w:rFonts w:ascii="Times New Roman" w:eastAsia="Times New Roman" w:hAnsi="Times New Roman" w:cs="Times New Roman"/>
          <w:color w:val="202020"/>
          <w:sz w:val="20"/>
          <w:szCs w:val="20"/>
        </w:rPr>
        <w:t>3</w:t>
      </w:r>
      <w:r w:rsidRPr="00AD2E1E">
        <w:rPr>
          <w:rFonts w:ascii="Times New Roman" w:eastAsia="Times New Roman" w:hAnsi="Times New Roman" w:cs="Times New Roman"/>
          <w:color w:val="202020"/>
          <w:sz w:val="20"/>
          <w:szCs w:val="20"/>
        </w:rPr>
        <w:t>.</w:t>
      </w:r>
      <w:r w:rsidR="00C60D1B" w:rsidRPr="00AD2E1E">
        <w:rPr>
          <w:rFonts w:ascii="Times New Roman" w:eastAsia="Times New Roman" w:hAnsi="Times New Roman" w:cs="Times New Roman"/>
          <w:color w:val="202020"/>
          <w:sz w:val="20"/>
          <w:szCs w:val="20"/>
        </w:rPr>
        <w:t xml:space="preserve"> При и</w:t>
      </w:r>
      <w:r w:rsidRPr="00AD2E1E">
        <w:rPr>
          <w:rFonts w:ascii="Times New Roman" w:eastAsia="Times New Roman" w:hAnsi="Times New Roman" w:cs="Times New Roman"/>
          <w:color w:val="202020"/>
          <w:sz w:val="20"/>
          <w:szCs w:val="20"/>
        </w:rPr>
        <w:t>зменени</w:t>
      </w:r>
      <w:r w:rsidR="00C60D1B" w:rsidRPr="00AD2E1E">
        <w:rPr>
          <w:rFonts w:ascii="Times New Roman" w:eastAsia="Times New Roman" w:hAnsi="Times New Roman" w:cs="Times New Roman"/>
          <w:color w:val="202020"/>
          <w:sz w:val="20"/>
          <w:szCs w:val="20"/>
        </w:rPr>
        <w:t>и</w:t>
      </w:r>
      <w:r w:rsidRPr="00AD2E1E">
        <w:rPr>
          <w:rFonts w:ascii="Times New Roman" w:eastAsia="Times New Roman" w:hAnsi="Times New Roman" w:cs="Times New Roman"/>
          <w:color w:val="202020"/>
          <w:sz w:val="20"/>
          <w:szCs w:val="20"/>
        </w:rPr>
        <w:t xml:space="preserve"> тариф</w:t>
      </w:r>
      <w:r w:rsidR="00C60D1B" w:rsidRPr="00AD2E1E">
        <w:rPr>
          <w:rFonts w:ascii="Times New Roman" w:eastAsia="Times New Roman" w:hAnsi="Times New Roman" w:cs="Times New Roman"/>
          <w:color w:val="202020"/>
          <w:sz w:val="20"/>
          <w:szCs w:val="20"/>
        </w:rPr>
        <w:t xml:space="preserve">а </w:t>
      </w:r>
      <w:r w:rsidR="00D91081" w:rsidRPr="00AD2E1E">
        <w:rPr>
          <w:rFonts w:ascii="Times New Roman" w:eastAsia="Times New Roman" w:hAnsi="Times New Roman" w:cs="Times New Roman"/>
          <w:color w:val="202020"/>
          <w:sz w:val="20"/>
          <w:szCs w:val="20"/>
        </w:rPr>
        <w:t xml:space="preserve">по сбору, транспортированию и размещению твердых коммунальных отходов информацию об изменении размещать </w:t>
      </w:r>
      <w:r w:rsidRPr="00AD2E1E">
        <w:rPr>
          <w:rFonts w:ascii="Times New Roman" w:eastAsia="Times New Roman" w:hAnsi="Times New Roman" w:cs="Times New Roman"/>
          <w:color w:val="202020"/>
          <w:sz w:val="20"/>
          <w:szCs w:val="20"/>
        </w:rPr>
        <w:t xml:space="preserve">в информационно-телекоммуникационной сети «Интернет» на </w:t>
      </w:r>
      <w:r w:rsidRPr="00AD2E1E">
        <w:rPr>
          <w:rFonts w:ascii="Times New Roman" w:eastAsia="Times New Roman" w:hAnsi="Times New Roman" w:cs="Times New Roman"/>
          <w:sz w:val="20"/>
          <w:szCs w:val="20"/>
        </w:rPr>
        <w:t xml:space="preserve">официальном сайте  и </w:t>
      </w:r>
      <w:r w:rsidR="00C524C5" w:rsidRPr="00AD2E1E">
        <w:rPr>
          <w:rFonts w:ascii="Times New Roman" w:eastAsia="Times New Roman" w:hAnsi="Times New Roman" w:cs="Times New Roman"/>
          <w:sz w:val="20"/>
          <w:szCs w:val="20"/>
        </w:rPr>
        <w:t xml:space="preserve">публиковать </w:t>
      </w:r>
      <w:r w:rsidRPr="00AD2E1E">
        <w:rPr>
          <w:rFonts w:ascii="Times New Roman" w:eastAsia="Times New Roman" w:hAnsi="Times New Roman" w:cs="Times New Roman"/>
          <w:sz w:val="20"/>
          <w:szCs w:val="20"/>
        </w:rPr>
        <w:t>в официальном печатном издании.</w:t>
      </w:r>
      <w:r w:rsidRPr="00AD2E1E">
        <w:rPr>
          <w:rFonts w:ascii="Times New Roman" w:hAnsi="Times New Roman" w:cs="Times New Roman"/>
          <w:sz w:val="20"/>
          <w:szCs w:val="20"/>
        </w:rPr>
        <w:t xml:space="preserve"> Оформления дополнительного соглашения  для этого не требуется.</w:t>
      </w:r>
    </w:p>
    <w:p w:rsidR="007A6170" w:rsidRPr="00AD2E1E" w:rsidRDefault="007A6170" w:rsidP="00E768E7">
      <w:pPr>
        <w:shd w:val="clear" w:color="auto" w:fill="FFFFFF"/>
        <w:spacing w:after="0" w:line="240" w:lineRule="auto"/>
        <w:jc w:val="center"/>
        <w:rPr>
          <w:rFonts w:ascii="Times New Roman" w:eastAsia="Times New Roman" w:hAnsi="Times New Roman" w:cs="Times New Roman"/>
          <w:color w:val="202020"/>
          <w:sz w:val="20"/>
          <w:szCs w:val="20"/>
        </w:rPr>
      </w:pPr>
      <w:r w:rsidRPr="00AD2E1E">
        <w:rPr>
          <w:rFonts w:ascii="Times New Roman" w:eastAsia="Times New Roman" w:hAnsi="Times New Roman" w:cs="Times New Roman"/>
          <w:b/>
          <w:bCs/>
          <w:color w:val="202020"/>
          <w:sz w:val="20"/>
          <w:szCs w:val="20"/>
        </w:rPr>
        <w:t>7. ОТВЕТСТВЕННОСТЬ ИСПОЛНИТЕЛЯ И ЗАКАЗЧИКА</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7.1. Стороны несут ответственность за неисполнение или ненадлежащее исполнение своих обязательств в соответствии с действующим законодательством и условиями настоящего договора.</w:t>
      </w:r>
    </w:p>
    <w:p w:rsidR="007A6170" w:rsidRPr="007E4ED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7.2. За нарушение санитарных и экологических норм Стороны несут административную ответственность в соответствии с действующим законодательством.</w:t>
      </w:r>
    </w:p>
    <w:p w:rsidR="008D462D" w:rsidRPr="007E4ED0" w:rsidRDefault="008D462D" w:rsidP="00E768E7">
      <w:pPr>
        <w:shd w:val="clear" w:color="auto" w:fill="FFFFFF"/>
        <w:spacing w:after="0" w:line="240" w:lineRule="auto"/>
        <w:jc w:val="both"/>
        <w:rPr>
          <w:rFonts w:ascii="Times New Roman" w:eastAsia="Times New Roman" w:hAnsi="Times New Roman" w:cs="Times New Roman"/>
          <w:color w:val="202020"/>
          <w:sz w:val="20"/>
          <w:szCs w:val="20"/>
        </w:rPr>
      </w:pPr>
      <w:r w:rsidRPr="00B51858">
        <w:rPr>
          <w:rFonts w:ascii="Times New Roman" w:eastAsia="Times New Roman" w:hAnsi="Times New Roman" w:cs="Times New Roman"/>
          <w:color w:val="202020"/>
          <w:sz w:val="20"/>
          <w:szCs w:val="20"/>
        </w:rPr>
        <w:t>7.</w:t>
      </w:r>
      <w:r w:rsidR="00D91081">
        <w:rPr>
          <w:rFonts w:ascii="Times New Roman" w:eastAsia="Times New Roman" w:hAnsi="Times New Roman" w:cs="Times New Roman"/>
          <w:color w:val="202020"/>
          <w:sz w:val="20"/>
          <w:szCs w:val="20"/>
        </w:rPr>
        <w:t>3</w:t>
      </w:r>
      <w:r w:rsidRPr="00B51858">
        <w:rPr>
          <w:rFonts w:ascii="Times New Roman" w:eastAsia="Times New Roman" w:hAnsi="Times New Roman" w:cs="Times New Roman"/>
          <w:color w:val="202020"/>
          <w:sz w:val="20"/>
          <w:szCs w:val="20"/>
        </w:rPr>
        <w:t>. Несвоевременное и  (или) неполное внесение платы за услуги</w:t>
      </w:r>
      <w:r w:rsidR="007C6E7A" w:rsidRPr="00B51858">
        <w:rPr>
          <w:rFonts w:ascii="Times New Roman" w:eastAsia="Times New Roman" w:hAnsi="Times New Roman" w:cs="Times New Roman"/>
          <w:color w:val="202020"/>
          <w:sz w:val="20"/>
          <w:szCs w:val="20"/>
        </w:rPr>
        <w:t xml:space="preserve"> влечет за собой начисление неус</w:t>
      </w:r>
      <w:r w:rsidRPr="00B51858">
        <w:rPr>
          <w:rFonts w:ascii="Times New Roman" w:eastAsia="Times New Roman" w:hAnsi="Times New Roman" w:cs="Times New Roman"/>
          <w:color w:val="202020"/>
          <w:sz w:val="20"/>
          <w:szCs w:val="20"/>
        </w:rPr>
        <w:t>тойки (пени) в размере 0,1% от невыплаченных в срок сумм за каждый день просрочки</w:t>
      </w:r>
      <w:r w:rsidR="007C6E7A" w:rsidRPr="00B51858">
        <w:rPr>
          <w:rFonts w:ascii="Times New Roman" w:eastAsia="Times New Roman" w:hAnsi="Times New Roman" w:cs="Times New Roman"/>
          <w:color w:val="202020"/>
          <w:sz w:val="20"/>
          <w:szCs w:val="20"/>
        </w:rPr>
        <w:t>, начиная со следующего дня после наступления установленного срока оплаты по день фактической оплаты включительно.</w:t>
      </w:r>
    </w:p>
    <w:p w:rsidR="007C6E7A" w:rsidRPr="007E4ED0" w:rsidRDefault="007C6E7A"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7.</w:t>
      </w:r>
      <w:r w:rsidR="00D91081">
        <w:rPr>
          <w:rFonts w:ascii="Times New Roman" w:eastAsia="Times New Roman" w:hAnsi="Times New Roman" w:cs="Times New Roman"/>
          <w:color w:val="202020"/>
          <w:sz w:val="20"/>
          <w:szCs w:val="20"/>
        </w:rPr>
        <w:t>4</w:t>
      </w:r>
      <w:r w:rsidRPr="007E4ED0">
        <w:rPr>
          <w:rFonts w:ascii="Times New Roman" w:eastAsia="Times New Roman" w:hAnsi="Times New Roman" w:cs="Times New Roman"/>
          <w:color w:val="202020"/>
          <w:sz w:val="20"/>
          <w:szCs w:val="20"/>
        </w:rPr>
        <w:t>. Исполнитель не несет ответственности за несвоевременную транспортировку ТКО при отсутствии возможности свободного подъезда к контейнерам</w:t>
      </w:r>
      <w:r w:rsidR="00504BE0">
        <w:rPr>
          <w:rFonts w:ascii="Times New Roman" w:eastAsia="Times New Roman" w:hAnsi="Times New Roman" w:cs="Times New Roman"/>
          <w:color w:val="202020"/>
          <w:sz w:val="20"/>
          <w:szCs w:val="20"/>
        </w:rPr>
        <w:t>, в том числе блокировка контейнеров автомобильным транспортом</w:t>
      </w:r>
      <w:r w:rsidR="009327DC">
        <w:rPr>
          <w:rFonts w:ascii="Times New Roman" w:eastAsia="Times New Roman" w:hAnsi="Times New Roman" w:cs="Times New Roman"/>
          <w:color w:val="202020"/>
          <w:sz w:val="20"/>
          <w:szCs w:val="20"/>
        </w:rPr>
        <w:t>, в случае складирования ТКО возле контейнеров,</w:t>
      </w:r>
      <w:r w:rsidRPr="007E4ED0">
        <w:rPr>
          <w:rFonts w:ascii="Times New Roman" w:eastAsia="Times New Roman" w:hAnsi="Times New Roman" w:cs="Times New Roman"/>
          <w:color w:val="202020"/>
          <w:sz w:val="20"/>
          <w:szCs w:val="20"/>
        </w:rPr>
        <w:t xml:space="preserve"> снежных заносов, замерзания ТКО</w:t>
      </w:r>
      <w:r w:rsidR="009327DC">
        <w:rPr>
          <w:rFonts w:ascii="Times New Roman" w:eastAsia="Times New Roman" w:hAnsi="Times New Roman" w:cs="Times New Roman"/>
          <w:color w:val="202020"/>
          <w:sz w:val="20"/>
          <w:szCs w:val="20"/>
        </w:rPr>
        <w:t xml:space="preserve">, при </w:t>
      </w:r>
      <w:r w:rsidR="009327DC" w:rsidRPr="00160F28">
        <w:rPr>
          <w:rFonts w:ascii="Times New Roman" w:eastAsia="Times New Roman" w:hAnsi="Times New Roman" w:cs="Times New Roman"/>
          <w:color w:val="202020"/>
          <w:sz w:val="20"/>
          <w:szCs w:val="20"/>
        </w:rPr>
        <w:t xml:space="preserve">температуре </w:t>
      </w:r>
      <w:r w:rsidR="00834B55" w:rsidRPr="00160F28">
        <w:rPr>
          <w:rFonts w:ascii="Times New Roman" w:eastAsia="Times New Roman" w:hAnsi="Times New Roman" w:cs="Times New Roman"/>
          <w:color w:val="202020"/>
          <w:sz w:val="20"/>
          <w:szCs w:val="20"/>
        </w:rPr>
        <w:t xml:space="preserve">воздуха минус </w:t>
      </w:r>
      <w:r w:rsidR="00834B55" w:rsidRPr="00160F28">
        <w:rPr>
          <w:rFonts w:ascii="Times New Roman" w:hAnsi="Times New Roman" w:cs="Times New Roman"/>
          <w:sz w:val="20"/>
          <w:szCs w:val="20"/>
        </w:rPr>
        <w:t>27°С и ниже</w:t>
      </w:r>
      <w:r w:rsidRPr="00160F28">
        <w:rPr>
          <w:rFonts w:ascii="Times New Roman" w:eastAsia="Times New Roman" w:hAnsi="Times New Roman" w:cs="Times New Roman"/>
          <w:color w:val="202020"/>
          <w:sz w:val="20"/>
          <w:szCs w:val="20"/>
        </w:rPr>
        <w:t>.</w:t>
      </w:r>
      <w:r w:rsidR="00834B55" w:rsidRPr="00160F28">
        <w:rPr>
          <w:rFonts w:ascii="Times New Roman" w:eastAsia="Times New Roman" w:hAnsi="Times New Roman" w:cs="Times New Roman"/>
          <w:color w:val="202020"/>
          <w:sz w:val="20"/>
          <w:szCs w:val="20"/>
        </w:rPr>
        <w:t xml:space="preserve"> При этом срок исполнения обязательств по настоящему договору</w:t>
      </w:r>
      <w:r w:rsidR="00834B55">
        <w:rPr>
          <w:rFonts w:ascii="Times New Roman" w:eastAsia="Times New Roman" w:hAnsi="Times New Roman" w:cs="Times New Roman"/>
          <w:color w:val="202020"/>
          <w:sz w:val="20"/>
          <w:szCs w:val="20"/>
        </w:rPr>
        <w:t xml:space="preserve"> отодвигается соразмерно времени, в течение которого действовали такие обстоятельства.</w:t>
      </w:r>
      <w:r w:rsidRPr="007E4ED0">
        <w:rPr>
          <w:rFonts w:ascii="Times New Roman" w:eastAsia="Times New Roman" w:hAnsi="Times New Roman" w:cs="Times New Roman"/>
          <w:color w:val="202020"/>
          <w:sz w:val="20"/>
          <w:szCs w:val="20"/>
        </w:rPr>
        <w:t xml:space="preserve"> </w:t>
      </w:r>
    </w:p>
    <w:p w:rsidR="007C6E7A" w:rsidRPr="007E4ED0" w:rsidRDefault="007C6E7A" w:rsidP="00E768E7">
      <w:pPr>
        <w:pStyle w:val="a3"/>
        <w:shd w:val="clear" w:color="auto" w:fill="FFFFFF"/>
        <w:spacing w:before="0" w:beforeAutospacing="0" w:after="0" w:afterAutospacing="0" w:line="297" w:lineRule="atLeast"/>
        <w:jc w:val="both"/>
        <w:rPr>
          <w:color w:val="222222"/>
          <w:sz w:val="20"/>
          <w:szCs w:val="20"/>
        </w:rPr>
      </w:pPr>
      <w:r w:rsidRPr="007E4ED0">
        <w:rPr>
          <w:color w:val="202020"/>
          <w:sz w:val="20"/>
          <w:szCs w:val="20"/>
        </w:rPr>
        <w:t>7.</w:t>
      </w:r>
      <w:r w:rsidR="00D91081">
        <w:rPr>
          <w:color w:val="202020"/>
          <w:sz w:val="20"/>
          <w:szCs w:val="20"/>
        </w:rPr>
        <w:t>5</w:t>
      </w:r>
      <w:r w:rsidRPr="007E4ED0">
        <w:rPr>
          <w:color w:val="202020"/>
          <w:sz w:val="20"/>
          <w:szCs w:val="20"/>
        </w:rPr>
        <w:t xml:space="preserve">. </w:t>
      </w:r>
      <w:r w:rsidRPr="007E4ED0">
        <w:rPr>
          <w:color w:val="222222"/>
          <w:sz w:val="20"/>
          <w:szCs w:val="20"/>
        </w:rPr>
        <w:t xml:space="preserve">Стороны освобождаются от ответственности в случае возникновения форс-мажорных обстоятельств. </w:t>
      </w:r>
    </w:p>
    <w:p w:rsidR="007C6E7A" w:rsidRPr="00E768E7" w:rsidRDefault="00487686" w:rsidP="00E768E7">
      <w:pPr>
        <w:pStyle w:val="a3"/>
        <w:shd w:val="clear" w:color="auto" w:fill="FFFFFF"/>
        <w:spacing w:before="0" w:beforeAutospacing="0" w:after="0" w:afterAutospacing="0"/>
        <w:jc w:val="both"/>
        <w:rPr>
          <w:color w:val="222222"/>
          <w:sz w:val="20"/>
          <w:szCs w:val="20"/>
        </w:rPr>
      </w:pPr>
      <w:r w:rsidRPr="007E4ED0">
        <w:rPr>
          <w:color w:val="222222"/>
          <w:sz w:val="20"/>
          <w:szCs w:val="20"/>
        </w:rPr>
        <w:t>7.</w:t>
      </w:r>
      <w:r w:rsidR="00D91081">
        <w:rPr>
          <w:color w:val="222222"/>
          <w:sz w:val="20"/>
          <w:szCs w:val="20"/>
        </w:rPr>
        <w:t>6</w:t>
      </w:r>
      <w:r w:rsidRPr="007E4ED0">
        <w:rPr>
          <w:color w:val="222222"/>
          <w:sz w:val="20"/>
          <w:szCs w:val="20"/>
        </w:rPr>
        <w:t>. Во всем остальном, что не предусмотрено настоящей публичной офертой, стороны руководствуются действующим законодательством.</w:t>
      </w:r>
    </w:p>
    <w:p w:rsidR="007A6170" w:rsidRPr="007E4ED0" w:rsidRDefault="007A6170" w:rsidP="00E768E7">
      <w:pPr>
        <w:shd w:val="clear" w:color="auto" w:fill="FFFFFF"/>
        <w:spacing w:before="100" w:beforeAutospacing="1" w:after="100" w:afterAutospacing="1"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8. СРОК ДЕЙСТВИЯ ДОГОВОРА</w:t>
      </w:r>
    </w:p>
    <w:p w:rsidR="007A6170"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7E4ED0">
        <w:rPr>
          <w:rFonts w:ascii="Times New Roman" w:eastAsia="Times New Roman" w:hAnsi="Times New Roman" w:cs="Times New Roman"/>
          <w:color w:val="202020"/>
          <w:sz w:val="20"/>
          <w:szCs w:val="20"/>
        </w:rPr>
        <w:t>8.1. Настоящий договор вступает в силу со дня совершения физическим лицом акцепта настоящей публичной оферты, то есть оплаты, и считается заключенным на неопределенный срок.</w:t>
      </w:r>
    </w:p>
    <w:p w:rsidR="00821C96" w:rsidRPr="00320799" w:rsidRDefault="00821C96" w:rsidP="00821C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18"/>
          <w:szCs w:val="18"/>
        </w:rPr>
        <w:t>8.2.</w:t>
      </w:r>
      <w:r w:rsidRPr="00083A91">
        <w:rPr>
          <w:rFonts w:ascii="Times New Roman" w:eastAsia="Times New Roman" w:hAnsi="Times New Roman" w:cs="Times New Roman"/>
          <w:color w:val="000000" w:themeColor="text1"/>
          <w:sz w:val="18"/>
          <w:szCs w:val="18"/>
        </w:rPr>
        <w:t>Настоящий договор вводится в действие на территории</w:t>
      </w:r>
      <w:r>
        <w:rPr>
          <w:rFonts w:ascii="Times New Roman" w:eastAsia="Times New Roman" w:hAnsi="Times New Roman" w:cs="Times New Roman"/>
          <w:color w:val="000000" w:themeColor="text1"/>
          <w:sz w:val="18"/>
          <w:szCs w:val="18"/>
        </w:rPr>
        <w:t xml:space="preserve"> муниципального образования</w:t>
      </w:r>
      <w:r w:rsidRPr="00083A91">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«Город Березники»</w:t>
      </w:r>
      <w:r w:rsidRPr="00083A91">
        <w:rPr>
          <w:rFonts w:ascii="Times New Roman" w:eastAsia="Times New Roman" w:hAnsi="Times New Roman" w:cs="Times New Roman"/>
          <w:color w:val="000000" w:themeColor="text1"/>
          <w:sz w:val="18"/>
          <w:szCs w:val="18"/>
        </w:rPr>
        <w:t xml:space="preserve"> с момента его первой публикации в средствах массовой информации</w:t>
      </w:r>
      <w:r>
        <w:rPr>
          <w:rFonts w:ascii="Times New Roman" w:eastAsia="Times New Roman" w:hAnsi="Times New Roman" w:cs="Times New Roman"/>
          <w:color w:val="000000" w:themeColor="text1"/>
          <w:sz w:val="18"/>
          <w:szCs w:val="18"/>
        </w:rPr>
        <w:t xml:space="preserve"> и </w:t>
      </w:r>
      <w:r w:rsidR="00786F42" w:rsidRPr="007E4ED0">
        <w:rPr>
          <w:rFonts w:ascii="Times New Roman" w:eastAsia="Times New Roman" w:hAnsi="Times New Roman" w:cs="Times New Roman"/>
          <w:color w:val="202020"/>
          <w:sz w:val="20"/>
          <w:szCs w:val="20"/>
        </w:rPr>
        <w:t xml:space="preserve">в информационно-телекоммуникационной сети </w:t>
      </w:r>
      <w:r w:rsidR="00786F42" w:rsidRPr="00320799">
        <w:rPr>
          <w:rFonts w:ascii="Times New Roman" w:eastAsia="Times New Roman" w:hAnsi="Times New Roman" w:cs="Times New Roman"/>
          <w:color w:val="202020"/>
          <w:sz w:val="20"/>
          <w:szCs w:val="20"/>
        </w:rPr>
        <w:t>«Интернет» на официальном сайте </w:t>
      </w:r>
      <w:r w:rsidR="00786F42" w:rsidRPr="00320799">
        <w:rPr>
          <w:rFonts w:ascii="Times New Roman" w:eastAsia="Times New Roman" w:hAnsi="Times New Roman" w:cs="Times New Roman"/>
          <w:sz w:val="20"/>
          <w:szCs w:val="20"/>
        </w:rPr>
        <w:t xml:space="preserve">Администрации города Березники </w:t>
      </w:r>
      <w:r w:rsidR="00461B3D">
        <w:rPr>
          <w:rFonts w:ascii="Times New Roman" w:eastAsia="Times New Roman" w:hAnsi="Times New Roman" w:cs="Times New Roman"/>
          <w:sz w:val="20"/>
          <w:szCs w:val="20"/>
        </w:rPr>
        <w:t>и распространяется на правоотношения возникшие</w:t>
      </w:r>
      <w:r w:rsidR="0072012D">
        <w:rPr>
          <w:rFonts w:ascii="Times New Roman" w:eastAsia="Times New Roman" w:hAnsi="Times New Roman" w:cs="Times New Roman"/>
          <w:sz w:val="20"/>
          <w:szCs w:val="20"/>
        </w:rPr>
        <w:t xml:space="preserve"> с 15 августа 2018г</w:t>
      </w:r>
      <w:r w:rsidRPr="00320799">
        <w:rPr>
          <w:rFonts w:ascii="Times New Roman" w:eastAsia="Times New Roman" w:hAnsi="Times New Roman" w:cs="Times New Roman"/>
          <w:sz w:val="20"/>
          <w:szCs w:val="20"/>
        </w:rPr>
        <w:t xml:space="preserve">. </w:t>
      </w:r>
    </w:p>
    <w:p w:rsidR="007A6170" w:rsidRPr="00320799" w:rsidRDefault="007A6170" w:rsidP="00E768E7">
      <w:pPr>
        <w:shd w:val="clear" w:color="auto" w:fill="FFFFFF"/>
        <w:spacing w:after="0" w:line="240" w:lineRule="auto"/>
        <w:jc w:val="both"/>
        <w:rPr>
          <w:rFonts w:ascii="Times New Roman" w:eastAsia="Times New Roman" w:hAnsi="Times New Roman" w:cs="Times New Roman"/>
          <w:color w:val="202020"/>
          <w:sz w:val="20"/>
          <w:szCs w:val="20"/>
        </w:rPr>
      </w:pPr>
      <w:r w:rsidRPr="00320799">
        <w:rPr>
          <w:rFonts w:ascii="Times New Roman" w:eastAsia="Times New Roman" w:hAnsi="Times New Roman" w:cs="Times New Roman"/>
          <w:color w:val="202020"/>
          <w:sz w:val="20"/>
          <w:szCs w:val="20"/>
        </w:rPr>
        <w:t>8.</w:t>
      </w:r>
      <w:r w:rsidR="0072012D">
        <w:rPr>
          <w:rFonts w:ascii="Times New Roman" w:eastAsia="Times New Roman" w:hAnsi="Times New Roman" w:cs="Times New Roman"/>
          <w:color w:val="202020"/>
          <w:sz w:val="20"/>
          <w:szCs w:val="20"/>
        </w:rPr>
        <w:t>3</w:t>
      </w:r>
      <w:r w:rsidRPr="00320799">
        <w:rPr>
          <w:rFonts w:ascii="Times New Roman" w:eastAsia="Times New Roman" w:hAnsi="Times New Roman" w:cs="Times New Roman"/>
          <w:color w:val="202020"/>
          <w:sz w:val="20"/>
          <w:szCs w:val="20"/>
        </w:rPr>
        <w:t>. В случае отзыва Оферты Исполнителем Договор считается прекращенным с момента отзыва, а по расчетам действует до полного исполнения Сторонами своих обязательств.</w:t>
      </w:r>
    </w:p>
    <w:p w:rsidR="00786F42" w:rsidRPr="00620E52" w:rsidRDefault="00786F42" w:rsidP="00E768E7">
      <w:pPr>
        <w:shd w:val="clear" w:color="auto" w:fill="FFFFFF"/>
        <w:spacing w:after="0" w:line="240" w:lineRule="auto"/>
        <w:jc w:val="both"/>
        <w:rPr>
          <w:rFonts w:ascii="Times New Roman" w:eastAsia="Times New Roman" w:hAnsi="Times New Roman" w:cs="Times New Roman"/>
          <w:color w:val="202020"/>
          <w:sz w:val="20"/>
          <w:szCs w:val="20"/>
        </w:rPr>
      </w:pPr>
      <w:r w:rsidRPr="00320799">
        <w:rPr>
          <w:rFonts w:ascii="Times New Roman" w:hAnsi="Times New Roman"/>
          <w:sz w:val="20"/>
          <w:szCs w:val="20"/>
        </w:rPr>
        <w:t>8.</w:t>
      </w:r>
      <w:r w:rsidR="0072012D">
        <w:rPr>
          <w:rFonts w:ascii="Times New Roman" w:hAnsi="Times New Roman"/>
          <w:sz w:val="20"/>
          <w:szCs w:val="20"/>
        </w:rPr>
        <w:t>4</w:t>
      </w:r>
      <w:r w:rsidRPr="00320799">
        <w:rPr>
          <w:rFonts w:ascii="Times New Roman" w:hAnsi="Times New Roman"/>
          <w:sz w:val="20"/>
          <w:szCs w:val="20"/>
        </w:rPr>
        <w:t>.</w:t>
      </w:r>
      <w:r w:rsidRPr="00320799">
        <w:rPr>
          <w:rFonts w:ascii="Times New Roman" w:eastAsia="Times New Roman" w:hAnsi="Times New Roman" w:cs="Times New Roman"/>
          <w:sz w:val="20"/>
          <w:szCs w:val="20"/>
        </w:rPr>
        <w:t xml:space="preserve">В случае, если до окончания срока действия настоящего Договора уполномоченным органом исполнительной власти Пермского края будет определен региональный оператор по обращению с твердыми </w:t>
      </w:r>
      <w:r w:rsidRPr="00620E52">
        <w:rPr>
          <w:rFonts w:ascii="Times New Roman" w:eastAsia="Times New Roman" w:hAnsi="Times New Roman" w:cs="Times New Roman"/>
          <w:sz w:val="20"/>
          <w:szCs w:val="20"/>
        </w:rPr>
        <w:lastRenderedPageBreak/>
        <w:t>коммунальными отходами  Стороны договорились, что настоящий Договор считается расторгнутым досрочно  с даты, когда  региональный оператор приступил к выполнению своих обязанностей.</w:t>
      </w:r>
    </w:p>
    <w:p w:rsidR="007A6170" w:rsidRPr="00620E52" w:rsidRDefault="007A6170" w:rsidP="00E768E7">
      <w:pPr>
        <w:shd w:val="clear" w:color="auto" w:fill="FFFFFF"/>
        <w:spacing w:after="0" w:line="240" w:lineRule="auto"/>
        <w:jc w:val="center"/>
        <w:rPr>
          <w:rFonts w:ascii="Times New Roman" w:eastAsia="Times New Roman" w:hAnsi="Times New Roman" w:cs="Times New Roman"/>
          <w:b/>
          <w:bCs/>
          <w:color w:val="202020"/>
          <w:sz w:val="20"/>
          <w:szCs w:val="20"/>
        </w:rPr>
      </w:pPr>
      <w:r w:rsidRPr="00620E52">
        <w:rPr>
          <w:rFonts w:ascii="Times New Roman" w:eastAsia="Times New Roman" w:hAnsi="Times New Roman" w:cs="Times New Roman"/>
          <w:b/>
          <w:bCs/>
          <w:color w:val="202020"/>
          <w:sz w:val="20"/>
          <w:szCs w:val="20"/>
        </w:rPr>
        <w:t>9.АДРЕСА И РЕКВИЗИТЫ ИСПОЛНИТЕЛЯ</w:t>
      </w:r>
    </w:p>
    <w:p w:rsidR="00893963" w:rsidRPr="00620E52" w:rsidRDefault="00BB1F83" w:rsidP="007E4ED0">
      <w:pPr>
        <w:shd w:val="clear" w:color="auto" w:fill="FFFFFF"/>
        <w:spacing w:before="100" w:beforeAutospacing="1" w:after="100" w:afterAutospacing="1" w:line="240" w:lineRule="auto"/>
        <w:jc w:val="both"/>
        <w:rPr>
          <w:rFonts w:ascii="Times New Roman" w:eastAsia="Times New Roman" w:hAnsi="Times New Roman" w:cs="Times New Roman"/>
          <w:color w:val="202020"/>
          <w:sz w:val="20"/>
          <w:szCs w:val="20"/>
        </w:rPr>
      </w:pPr>
      <w:r w:rsidRPr="00620E52">
        <w:rPr>
          <w:rFonts w:ascii="Times New Roman" w:eastAsia="Times New Roman" w:hAnsi="Times New Roman" w:cs="Times New Roman"/>
          <w:bCs/>
          <w:color w:val="202020"/>
          <w:sz w:val="20"/>
          <w:szCs w:val="20"/>
        </w:rPr>
        <w:t xml:space="preserve">МКУП «Полигон ТБО </w:t>
      </w:r>
      <w:r w:rsidR="00893963" w:rsidRPr="00620E52">
        <w:rPr>
          <w:rFonts w:ascii="Times New Roman" w:eastAsia="Times New Roman" w:hAnsi="Times New Roman" w:cs="Times New Roman"/>
          <w:bCs/>
          <w:color w:val="202020"/>
          <w:sz w:val="20"/>
          <w:szCs w:val="20"/>
        </w:rPr>
        <w:t>г. Березники»</w:t>
      </w:r>
    </w:p>
    <w:p w:rsidR="00893963" w:rsidRPr="00620E52" w:rsidRDefault="00893963" w:rsidP="00893963">
      <w:pPr>
        <w:keepNext/>
        <w:keepLines/>
        <w:spacing w:after="0" w:line="240" w:lineRule="exact"/>
        <w:outlineLvl w:val="0"/>
        <w:rPr>
          <w:rFonts w:ascii="Times New Roman" w:eastAsia="Arial Unicode MS" w:hAnsi="Times New Roman" w:cs="Times New Roman"/>
          <w:bCs/>
          <w:sz w:val="20"/>
          <w:szCs w:val="20"/>
        </w:rPr>
      </w:pPr>
      <w:r w:rsidRPr="00620E52">
        <w:rPr>
          <w:rFonts w:ascii="Times New Roman" w:eastAsia="Arial Unicode MS" w:hAnsi="Times New Roman" w:cs="Times New Roman"/>
          <w:bCs/>
          <w:sz w:val="20"/>
          <w:szCs w:val="20"/>
        </w:rPr>
        <w:t xml:space="preserve">618400 Пермский край, г. Березники, ул. О.Кошевого, 7а. </w:t>
      </w:r>
    </w:p>
    <w:p w:rsidR="00893963" w:rsidRPr="00620E52" w:rsidRDefault="00893963" w:rsidP="00893963">
      <w:pPr>
        <w:keepNext/>
        <w:keepLines/>
        <w:spacing w:after="0" w:line="240" w:lineRule="exact"/>
        <w:outlineLvl w:val="0"/>
        <w:rPr>
          <w:rFonts w:ascii="Times New Roman" w:eastAsia="Arial Unicode MS" w:hAnsi="Times New Roman" w:cs="Times New Roman"/>
          <w:bCs/>
          <w:sz w:val="20"/>
          <w:szCs w:val="20"/>
        </w:rPr>
      </w:pPr>
      <w:r w:rsidRPr="00620E52">
        <w:rPr>
          <w:rFonts w:ascii="Times New Roman" w:eastAsia="Arial Unicode MS" w:hAnsi="Times New Roman" w:cs="Times New Roman"/>
          <w:bCs/>
          <w:sz w:val="20"/>
          <w:szCs w:val="20"/>
        </w:rPr>
        <w:t>№ телефонов: 23 75 74, 26 35 60, 25 55 24</w:t>
      </w:r>
    </w:p>
    <w:p w:rsidR="00893963" w:rsidRPr="00620E52" w:rsidRDefault="00893963" w:rsidP="00893963">
      <w:pPr>
        <w:keepNext/>
        <w:keepLines/>
        <w:spacing w:after="0" w:line="240" w:lineRule="exact"/>
        <w:outlineLvl w:val="0"/>
        <w:rPr>
          <w:rFonts w:ascii="Times New Roman" w:eastAsia="Arial Unicode MS" w:hAnsi="Times New Roman" w:cs="Times New Roman"/>
          <w:bCs/>
          <w:sz w:val="20"/>
          <w:szCs w:val="20"/>
        </w:rPr>
      </w:pPr>
      <w:r w:rsidRPr="00620E52">
        <w:rPr>
          <w:rFonts w:ascii="Times New Roman" w:eastAsia="Arial Unicode MS" w:hAnsi="Times New Roman" w:cs="Times New Roman"/>
          <w:bCs/>
          <w:sz w:val="20"/>
          <w:szCs w:val="20"/>
        </w:rPr>
        <w:t xml:space="preserve">р/с 407 028 105 005 700 00 884 в филиале «Приволжский» ПАО Банк ВТБ в г. Нижнем Новгороде </w:t>
      </w:r>
    </w:p>
    <w:p w:rsidR="00893963" w:rsidRPr="00620E52" w:rsidRDefault="00893963" w:rsidP="00893963">
      <w:pPr>
        <w:keepNext/>
        <w:keepLines/>
        <w:spacing w:after="0" w:line="240" w:lineRule="exact"/>
        <w:outlineLvl w:val="0"/>
        <w:rPr>
          <w:rFonts w:ascii="Times New Roman" w:eastAsia="Arial Unicode MS" w:hAnsi="Times New Roman" w:cs="Times New Roman"/>
          <w:bCs/>
          <w:sz w:val="20"/>
          <w:szCs w:val="20"/>
        </w:rPr>
      </w:pPr>
      <w:r w:rsidRPr="00620E52">
        <w:rPr>
          <w:rFonts w:ascii="Times New Roman" w:eastAsia="Arial Unicode MS" w:hAnsi="Times New Roman" w:cs="Times New Roman"/>
          <w:bCs/>
          <w:sz w:val="20"/>
          <w:szCs w:val="20"/>
        </w:rPr>
        <w:t xml:space="preserve">к/с 30101810922020000728  </w:t>
      </w:r>
    </w:p>
    <w:p w:rsidR="007A6170" w:rsidRPr="00620E52" w:rsidRDefault="00893963" w:rsidP="00893963">
      <w:pPr>
        <w:keepNext/>
        <w:keepLines/>
        <w:spacing w:after="0" w:line="240" w:lineRule="exact"/>
        <w:outlineLvl w:val="0"/>
        <w:rPr>
          <w:rFonts w:ascii="Times New Roman" w:eastAsia="Arial Unicode MS" w:hAnsi="Times New Roman" w:cs="Times New Roman"/>
          <w:bCs/>
          <w:sz w:val="20"/>
          <w:szCs w:val="20"/>
        </w:rPr>
      </w:pPr>
      <w:r w:rsidRPr="00620E52">
        <w:rPr>
          <w:rFonts w:ascii="Times New Roman" w:eastAsia="Arial Unicode MS" w:hAnsi="Times New Roman" w:cs="Times New Roman"/>
          <w:bCs/>
          <w:sz w:val="20"/>
          <w:szCs w:val="20"/>
        </w:rPr>
        <w:t xml:space="preserve">БИК 042282728  ИНН 5911045260   </w:t>
      </w:r>
      <w:r w:rsidRPr="00620E52">
        <w:rPr>
          <w:rFonts w:ascii="Times New Roman" w:eastAsia="Arial Unicode MS" w:hAnsi="Times New Roman" w:cs="Times New Roman"/>
          <w:color w:val="000000"/>
          <w:sz w:val="20"/>
          <w:szCs w:val="20"/>
        </w:rPr>
        <w:t>КПП 591101001</w:t>
      </w:r>
      <w:r w:rsidR="007A6170" w:rsidRPr="00620E52">
        <w:rPr>
          <w:rFonts w:ascii="Times New Roman" w:eastAsia="Times New Roman" w:hAnsi="Times New Roman" w:cs="Times New Roman"/>
          <w:color w:val="202020"/>
          <w:sz w:val="20"/>
          <w:szCs w:val="20"/>
        </w:rPr>
        <w:t> </w:t>
      </w:r>
    </w:p>
    <w:p w:rsidR="00DC55F9" w:rsidRPr="00620E52" w:rsidRDefault="00DC55F9" w:rsidP="007A6170">
      <w:pPr>
        <w:shd w:val="clear" w:color="auto" w:fill="FFFFFF"/>
        <w:spacing w:before="100" w:beforeAutospacing="1" w:after="100" w:afterAutospacing="1" w:line="240" w:lineRule="auto"/>
        <w:rPr>
          <w:rFonts w:ascii="Times New Roman" w:eastAsia="Times New Roman" w:hAnsi="Times New Roman" w:cs="Times New Roman"/>
          <w:color w:val="202020"/>
          <w:sz w:val="20"/>
          <w:szCs w:val="20"/>
        </w:rPr>
      </w:pPr>
    </w:p>
    <w:p w:rsidR="00DC55F9" w:rsidRPr="00320799" w:rsidRDefault="00DC55F9" w:rsidP="007A6170">
      <w:pPr>
        <w:shd w:val="clear" w:color="auto" w:fill="FFFFFF"/>
        <w:spacing w:before="100" w:beforeAutospacing="1" w:after="100" w:afterAutospacing="1" w:line="240" w:lineRule="auto"/>
        <w:rPr>
          <w:rFonts w:ascii="Times New Roman" w:eastAsia="Times New Roman" w:hAnsi="Times New Roman" w:cs="Times New Roman"/>
          <w:color w:val="202020"/>
          <w:sz w:val="20"/>
          <w:szCs w:val="20"/>
        </w:rPr>
      </w:pPr>
    </w:p>
    <w:p w:rsidR="00DC55F9" w:rsidRDefault="00DC55F9"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DC55F9" w:rsidRDefault="00DC55F9"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DC55F9" w:rsidRDefault="00DC55F9"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E768E7" w:rsidRDefault="00E768E7" w:rsidP="007A6170">
      <w:pPr>
        <w:shd w:val="clear" w:color="auto" w:fill="FFFFFF"/>
        <w:spacing w:before="100" w:beforeAutospacing="1" w:after="100" w:afterAutospacing="1" w:line="240" w:lineRule="auto"/>
        <w:rPr>
          <w:rFonts w:ascii="Arial" w:eastAsia="Times New Roman" w:hAnsi="Arial" w:cs="Arial"/>
          <w:color w:val="202020"/>
          <w:sz w:val="20"/>
          <w:szCs w:val="20"/>
        </w:rPr>
      </w:pPr>
    </w:p>
    <w:p w:rsidR="008737EC" w:rsidRDefault="008737EC" w:rsidP="00583E40">
      <w:pPr>
        <w:shd w:val="clear" w:color="auto" w:fill="FFFFFF"/>
        <w:spacing w:before="100" w:beforeAutospacing="1" w:after="100" w:afterAutospacing="1" w:line="240" w:lineRule="auto"/>
        <w:rPr>
          <w:rFonts w:ascii="Arial" w:eastAsia="Times New Roman" w:hAnsi="Arial" w:cs="Arial"/>
          <w:color w:val="202020"/>
          <w:sz w:val="20"/>
          <w:szCs w:val="20"/>
        </w:rPr>
      </w:pPr>
    </w:p>
    <w:p w:rsidR="00046E35" w:rsidRDefault="00046E35" w:rsidP="00583E40">
      <w:pPr>
        <w:shd w:val="clear" w:color="auto" w:fill="FFFFFF"/>
        <w:spacing w:before="100" w:beforeAutospacing="1" w:after="100" w:afterAutospacing="1" w:line="240" w:lineRule="auto"/>
        <w:rPr>
          <w:rFonts w:ascii="Arial" w:eastAsia="Times New Roman" w:hAnsi="Arial" w:cs="Arial"/>
          <w:color w:val="202020"/>
          <w:sz w:val="20"/>
          <w:szCs w:val="20"/>
        </w:rPr>
      </w:pPr>
    </w:p>
    <w:p w:rsidR="00046E35" w:rsidRDefault="00046E35" w:rsidP="00583E40">
      <w:pPr>
        <w:shd w:val="clear" w:color="auto" w:fill="FFFFFF"/>
        <w:spacing w:before="100" w:beforeAutospacing="1" w:after="100" w:afterAutospacing="1" w:line="240" w:lineRule="auto"/>
        <w:rPr>
          <w:rFonts w:ascii="Arial" w:eastAsia="Times New Roman" w:hAnsi="Arial" w:cs="Arial"/>
          <w:color w:val="202020"/>
          <w:sz w:val="20"/>
          <w:szCs w:val="20"/>
        </w:rPr>
      </w:pPr>
    </w:p>
    <w:p w:rsidR="00046E35" w:rsidRDefault="00046E35" w:rsidP="00583E40">
      <w:pPr>
        <w:shd w:val="clear" w:color="auto" w:fill="FFFFFF"/>
        <w:spacing w:before="100" w:beforeAutospacing="1" w:after="100" w:afterAutospacing="1" w:line="240" w:lineRule="auto"/>
        <w:rPr>
          <w:rFonts w:ascii="Arial" w:eastAsia="Times New Roman" w:hAnsi="Arial" w:cs="Arial"/>
          <w:color w:val="202020"/>
          <w:sz w:val="20"/>
          <w:szCs w:val="20"/>
        </w:rPr>
      </w:pPr>
    </w:p>
    <w:p w:rsidR="00046E35" w:rsidRDefault="00046E35" w:rsidP="00583E40">
      <w:pPr>
        <w:shd w:val="clear" w:color="auto" w:fill="FFFFFF"/>
        <w:spacing w:before="100" w:beforeAutospacing="1" w:after="100" w:afterAutospacing="1" w:line="240" w:lineRule="auto"/>
        <w:rPr>
          <w:rFonts w:ascii="Arial" w:eastAsia="Times New Roman" w:hAnsi="Arial" w:cs="Arial"/>
          <w:color w:val="202020"/>
          <w:sz w:val="20"/>
          <w:szCs w:val="20"/>
        </w:rPr>
      </w:pPr>
    </w:p>
    <w:p w:rsidR="00046E35" w:rsidRDefault="00046E35" w:rsidP="00583E40">
      <w:pPr>
        <w:shd w:val="clear" w:color="auto" w:fill="FFFFFF"/>
        <w:spacing w:before="100" w:beforeAutospacing="1" w:after="100" w:afterAutospacing="1" w:line="240" w:lineRule="auto"/>
        <w:rPr>
          <w:rFonts w:ascii="Arial" w:eastAsia="Times New Roman" w:hAnsi="Arial" w:cs="Arial"/>
          <w:color w:val="202020"/>
          <w:sz w:val="20"/>
          <w:szCs w:val="20"/>
        </w:rPr>
      </w:pPr>
    </w:p>
    <w:p w:rsidR="00C524C5" w:rsidRDefault="00C524C5" w:rsidP="00583E40">
      <w:pPr>
        <w:shd w:val="clear" w:color="auto" w:fill="FFFFFF"/>
        <w:spacing w:before="100" w:beforeAutospacing="1" w:after="100" w:afterAutospacing="1" w:line="240" w:lineRule="auto"/>
        <w:rPr>
          <w:rFonts w:ascii="Times New Roman" w:eastAsia="Times New Roman" w:hAnsi="Times New Roman" w:cs="Times New Roman"/>
          <w:color w:val="202020"/>
          <w:sz w:val="20"/>
          <w:szCs w:val="20"/>
        </w:rPr>
      </w:pPr>
    </w:p>
    <w:p w:rsidR="00620E52" w:rsidRDefault="00620E52" w:rsidP="00620E52">
      <w:pPr>
        <w:shd w:val="clear" w:color="auto" w:fill="FFFFFF"/>
        <w:spacing w:after="0" w:line="240" w:lineRule="auto"/>
        <w:jc w:val="right"/>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lastRenderedPageBreak/>
        <w:tab/>
      </w:r>
      <w:r>
        <w:rPr>
          <w:rFonts w:ascii="Times New Roman" w:eastAsia="Times New Roman" w:hAnsi="Times New Roman" w:cs="Times New Roman"/>
          <w:color w:val="202020"/>
          <w:sz w:val="20"/>
          <w:szCs w:val="20"/>
        </w:rPr>
        <w:tab/>
      </w:r>
      <w:r>
        <w:rPr>
          <w:rFonts w:ascii="Times New Roman" w:eastAsia="Times New Roman" w:hAnsi="Times New Roman" w:cs="Times New Roman"/>
          <w:color w:val="202020"/>
          <w:sz w:val="20"/>
          <w:szCs w:val="20"/>
        </w:rPr>
        <w:tab/>
      </w:r>
      <w:r>
        <w:rPr>
          <w:rFonts w:ascii="Times New Roman" w:eastAsia="Times New Roman" w:hAnsi="Times New Roman" w:cs="Times New Roman"/>
          <w:color w:val="202020"/>
          <w:sz w:val="20"/>
          <w:szCs w:val="20"/>
        </w:rPr>
        <w:tab/>
      </w:r>
      <w:r>
        <w:rPr>
          <w:rFonts w:ascii="Times New Roman" w:eastAsia="Times New Roman" w:hAnsi="Times New Roman" w:cs="Times New Roman"/>
          <w:color w:val="202020"/>
          <w:sz w:val="20"/>
          <w:szCs w:val="20"/>
        </w:rPr>
        <w:tab/>
        <w:t xml:space="preserve">Приложение № 1 </w:t>
      </w:r>
    </w:p>
    <w:p w:rsidR="00620E52" w:rsidRDefault="00620E52" w:rsidP="00620E52">
      <w:pPr>
        <w:shd w:val="clear" w:color="auto" w:fill="FFFFFF"/>
        <w:spacing w:after="0" w:line="240" w:lineRule="auto"/>
        <w:jc w:val="right"/>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к </w:t>
      </w:r>
      <w:r w:rsidR="0091634C">
        <w:rPr>
          <w:rFonts w:ascii="Times New Roman" w:eastAsia="Times New Roman" w:hAnsi="Times New Roman" w:cs="Times New Roman"/>
          <w:color w:val="202020"/>
          <w:sz w:val="20"/>
          <w:szCs w:val="20"/>
        </w:rPr>
        <w:t xml:space="preserve">договору </w:t>
      </w:r>
      <w:r>
        <w:rPr>
          <w:rFonts w:ascii="Times New Roman" w:eastAsia="Times New Roman" w:hAnsi="Times New Roman" w:cs="Times New Roman"/>
          <w:color w:val="202020"/>
          <w:sz w:val="20"/>
          <w:szCs w:val="20"/>
        </w:rPr>
        <w:t>публично</w:t>
      </w:r>
      <w:r w:rsidR="0091634C">
        <w:rPr>
          <w:rFonts w:ascii="Times New Roman" w:eastAsia="Times New Roman" w:hAnsi="Times New Roman" w:cs="Times New Roman"/>
          <w:color w:val="202020"/>
          <w:sz w:val="20"/>
          <w:szCs w:val="20"/>
        </w:rPr>
        <w:t>й</w:t>
      </w:r>
      <w:r>
        <w:rPr>
          <w:rFonts w:ascii="Times New Roman" w:eastAsia="Times New Roman" w:hAnsi="Times New Roman" w:cs="Times New Roman"/>
          <w:color w:val="202020"/>
          <w:sz w:val="20"/>
          <w:szCs w:val="20"/>
        </w:rPr>
        <w:t xml:space="preserve"> </w:t>
      </w:r>
      <w:r w:rsidR="0091634C">
        <w:rPr>
          <w:rFonts w:ascii="Times New Roman" w:eastAsia="Times New Roman" w:hAnsi="Times New Roman" w:cs="Times New Roman"/>
          <w:color w:val="202020"/>
          <w:sz w:val="20"/>
          <w:szCs w:val="20"/>
        </w:rPr>
        <w:t xml:space="preserve">оферты </w:t>
      </w:r>
    </w:p>
    <w:p w:rsidR="000B57BB" w:rsidRDefault="000B57BB" w:rsidP="00620E52">
      <w:pPr>
        <w:shd w:val="clear" w:color="auto" w:fill="FFFFFF"/>
        <w:spacing w:after="0" w:line="240" w:lineRule="auto"/>
        <w:jc w:val="right"/>
        <w:rPr>
          <w:rFonts w:ascii="Times New Roman" w:eastAsia="Times New Roman" w:hAnsi="Times New Roman" w:cs="Times New Roman"/>
          <w:color w:val="202020"/>
          <w:sz w:val="20"/>
          <w:szCs w:val="20"/>
        </w:rPr>
      </w:pPr>
    </w:p>
    <w:p w:rsidR="000B57BB" w:rsidRDefault="000B57BB" w:rsidP="00620E52">
      <w:pPr>
        <w:shd w:val="clear" w:color="auto" w:fill="FFFFFF"/>
        <w:spacing w:after="0" w:line="240" w:lineRule="auto"/>
        <w:jc w:val="right"/>
        <w:rPr>
          <w:rFonts w:ascii="Times New Roman" w:eastAsia="Times New Roman" w:hAnsi="Times New Roman" w:cs="Times New Roman"/>
          <w:color w:val="202020"/>
          <w:sz w:val="20"/>
          <w:szCs w:val="20"/>
        </w:rPr>
      </w:pPr>
    </w:p>
    <w:tbl>
      <w:tblPr>
        <w:tblpPr w:leftFromText="180" w:rightFromText="180" w:vertAnchor="text" w:horzAnchor="margin" w:tblpXSpec="center" w:tblpY="139"/>
        <w:tblW w:w="9180" w:type="dxa"/>
        <w:tblLayout w:type="fixed"/>
        <w:tblLook w:val="04A0"/>
      </w:tblPr>
      <w:tblGrid>
        <w:gridCol w:w="486"/>
        <w:gridCol w:w="5151"/>
        <w:gridCol w:w="1559"/>
        <w:gridCol w:w="1984"/>
      </w:tblGrid>
      <w:tr w:rsidR="00620E52" w:rsidRPr="00620E52" w:rsidTr="000B57BB">
        <w:trPr>
          <w:trHeight w:val="300"/>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620E52" w:rsidRPr="00620E52" w:rsidRDefault="0091634C" w:rsidP="009163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w:t>
            </w:r>
            <w:r w:rsidR="00620E52" w:rsidRPr="00620E52">
              <w:rPr>
                <w:rFonts w:ascii="Times New Roman" w:eastAsia="Times New Roman" w:hAnsi="Times New Roman" w:cs="Times New Roman"/>
                <w:sz w:val="20"/>
                <w:szCs w:val="20"/>
              </w:rPr>
              <w:t>№1</w:t>
            </w:r>
          </w:p>
        </w:tc>
      </w:tr>
      <w:tr w:rsidR="000B57BB" w:rsidRPr="00620E52" w:rsidTr="000B57BB">
        <w:trPr>
          <w:trHeight w:val="300"/>
        </w:trPr>
        <w:tc>
          <w:tcPr>
            <w:tcW w:w="486" w:type="dxa"/>
            <w:tcBorders>
              <w:top w:val="nil"/>
              <w:left w:val="nil"/>
              <w:bottom w:val="nil"/>
              <w:right w:val="nil"/>
            </w:tcBorders>
            <w:shd w:val="clear" w:color="auto" w:fill="auto"/>
            <w:noWrap/>
            <w:vAlign w:val="bottom"/>
            <w:hideMark/>
          </w:tcPr>
          <w:p w:rsidR="000B57BB" w:rsidRPr="00620E52" w:rsidRDefault="000B57BB"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0B57BB" w:rsidRPr="00620E52" w:rsidRDefault="000B57BB" w:rsidP="00620E52">
            <w:pPr>
              <w:spacing w:after="0" w:line="240" w:lineRule="auto"/>
              <w:rPr>
                <w:rFonts w:ascii="Times New Roman" w:eastAsia="Times New Roman" w:hAnsi="Times New Roman" w:cs="Times New Roman"/>
                <w:sz w:val="20"/>
                <w:szCs w:val="20"/>
              </w:rPr>
            </w:pPr>
          </w:p>
        </w:tc>
        <w:tc>
          <w:tcPr>
            <w:tcW w:w="3543" w:type="dxa"/>
            <w:gridSpan w:val="2"/>
            <w:tcBorders>
              <w:top w:val="nil"/>
              <w:left w:val="nil"/>
              <w:bottom w:val="nil"/>
              <w:right w:val="nil"/>
            </w:tcBorders>
            <w:shd w:val="clear" w:color="auto" w:fill="auto"/>
            <w:noWrap/>
            <w:vAlign w:val="bottom"/>
            <w:hideMark/>
          </w:tcPr>
          <w:p w:rsidR="000B57BB" w:rsidRPr="00620E52" w:rsidRDefault="000B57BB" w:rsidP="000B57BB">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 xml:space="preserve">Приказу от 15 октября 2018 г. № </w:t>
            </w:r>
            <w:r w:rsidRPr="00620E52">
              <w:rPr>
                <w:rFonts w:ascii="Times New Roman" w:eastAsia="Times New Roman" w:hAnsi="Times New Roman" w:cs="Times New Roman"/>
                <w:sz w:val="20"/>
                <w:szCs w:val="20"/>
              </w:rPr>
              <w:t>82</w:t>
            </w:r>
          </w:p>
        </w:tc>
      </w:tr>
      <w:tr w:rsidR="00620E52"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0B57BB">
        <w:trPr>
          <w:trHeight w:val="480"/>
        </w:trPr>
        <w:tc>
          <w:tcPr>
            <w:tcW w:w="9180" w:type="dxa"/>
            <w:gridSpan w:val="4"/>
            <w:tcBorders>
              <w:top w:val="nil"/>
              <w:left w:val="nil"/>
              <w:bottom w:val="nil"/>
              <w:right w:val="nil"/>
            </w:tcBorders>
            <w:shd w:val="clear" w:color="auto" w:fill="auto"/>
            <w:noWrap/>
            <w:vAlign w:val="bottom"/>
            <w:hideMark/>
          </w:tcPr>
          <w:p w:rsidR="00620E52" w:rsidRPr="00620E52" w:rsidRDefault="00620E52" w:rsidP="00620E52">
            <w:pPr>
              <w:spacing w:after="0" w:line="240" w:lineRule="auto"/>
              <w:jc w:val="center"/>
              <w:rPr>
                <w:rFonts w:ascii="Times New Roman" w:eastAsia="Times New Roman" w:hAnsi="Times New Roman" w:cs="Times New Roman"/>
                <w:b/>
                <w:bCs/>
                <w:sz w:val="20"/>
                <w:szCs w:val="20"/>
              </w:rPr>
            </w:pPr>
            <w:r w:rsidRPr="00620E52">
              <w:rPr>
                <w:rFonts w:ascii="Times New Roman" w:eastAsia="Times New Roman" w:hAnsi="Times New Roman" w:cs="Times New Roman"/>
                <w:b/>
                <w:bCs/>
                <w:sz w:val="20"/>
                <w:szCs w:val="20"/>
              </w:rPr>
              <w:t>ТАРИФЫ</w:t>
            </w:r>
          </w:p>
        </w:tc>
      </w:tr>
      <w:tr w:rsidR="00620E52" w:rsidRPr="00620E52" w:rsidTr="000B57BB">
        <w:trPr>
          <w:trHeight w:val="1095"/>
        </w:trPr>
        <w:tc>
          <w:tcPr>
            <w:tcW w:w="9180" w:type="dxa"/>
            <w:gridSpan w:val="4"/>
            <w:tcBorders>
              <w:top w:val="nil"/>
              <w:left w:val="nil"/>
              <w:bottom w:val="nil"/>
              <w:right w:val="nil"/>
            </w:tcBorders>
            <w:shd w:val="clear" w:color="auto" w:fill="auto"/>
            <w:vAlign w:val="bottom"/>
            <w:hideMark/>
          </w:tcPr>
          <w:p w:rsidR="00620E52" w:rsidRPr="00620E52" w:rsidRDefault="00620E52" w:rsidP="00620E52">
            <w:pPr>
              <w:spacing w:after="0" w:line="240" w:lineRule="auto"/>
              <w:jc w:val="center"/>
              <w:rPr>
                <w:rFonts w:ascii="Times New Roman" w:eastAsia="Times New Roman" w:hAnsi="Times New Roman" w:cs="Times New Roman"/>
                <w:b/>
                <w:bCs/>
                <w:sz w:val="20"/>
                <w:szCs w:val="20"/>
              </w:rPr>
            </w:pPr>
            <w:r w:rsidRPr="00620E52">
              <w:rPr>
                <w:rFonts w:ascii="Times New Roman" w:eastAsia="Times New Roman" w:hAnsi="Times New Roman" w:cs="Times New Roman"/>
                <w:b/>
                <w:bCs/>
                <w:sz w:val="20"/>
                <w:szCs w:val="20"/>
              </w:rPr>
              <w:t>по сбору, транспортированию и размещению твердых коммунальных отходов с населенных пунктов частного сектора (индивидуальных застроек), входящих в состав территории Муниципального образования "Город Березники"</w:t>
            </w:r>
          </w:p>
        </w:tc>
      </w:tr>
      <w:tr w:rsidR="00620E52"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jc w:val="center"/>
              <w:rPr>
                <w:rFonts w:ascii="Times New Roman" w:eastAsia="Times New Roman" w:hAnsi="Times New Roman" w:cs="Times New Roman"/>
                <w:b/>
                <w:bCs/>
                <w:sz w:val="20"/>
                <w:szCs w:val="20"/>
              </w:rPr>
            </w:pP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jc w:val="center"/>
              <w:rPr>
                <w:rFonts w:ascii="Times New Roman" w:eastAsia="Times New Roman" w:hAnsi="Times New Roman" w:cs="Times New Roman"/>
                <w:b/>
                <w:bCs/>
                <w:sz w:val="20"/>
                <w:szCs w:val="20"/>
              </w:rPr>
            </w:pPr>
          </w:p>
        </w:tc>
      </w:tr>
      <w:tr w:rsidR="0091634C"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3543" w:type="dxa"/>
            <w:gridSpan w:val="2"/>
            <w:tcBorders>
              <w:top w:val="nil"/>
              <w:left w:val="nil"/>
              <w:bottom w:val="single" w:sz="4" w:space="0" w:color="auto"/>
              <w:right w:val="nil"/>
            </w:tcBorders>
            <w:shd w:val="clear" w:color="auto" w:fill="auto"/>
            <w:noWrap/>
            <w:vAlign w:val="bottom"/>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в руб. за 1 проживающего с НДС</w:t>
            </w:r>
          </w:p>
        </w:tc>
      </w:tr>
      <w:tr w:rsidR="00620E52" w:rsidRPr="00620E52" w:rsidTr="000B57BB">
        <w:trPr>
          <w:trHeight w:val="6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 п/п</w:t>
            </w:r>
          </w:p>
        </w:tc>
        <w:tc>
          <w:tcPr>
            <w:tcW w:w="5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Наименование населенных пунктов</w:t>
            </w:r>
          </w:p>
        </w:tc>
        <w:tc>
          <w:tcPr>
            <w:tcW w:w="1559" w:type="dxa"/>
            <w:vMerge w:val="restart"/>
            <w:tcBorders>
              <w:top w:val="nil"/>
              <w:left w:val="single" w:sz="4" w:space="0" w:color="auto"/>
              <w:bottom w:val="single" w:sz="4" w:space="0" w:color="000000"/>
              <w:right w:val="nil"/>
            </w:tcBorders>
            <w:shd w:val="clear" w:color="auto" w:fill="auto"/>
            <w:vAlign w:val="bottom"/>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вывоз отходов традиционным методом</w:t>
            </w:r>
          </w:p>
        </w:tc>
        <w:tc>
          <w:tcPr>
            <w:tcW w:w="1984" w:type="dxa"/>
            <w:vMerge w:val="restart"/>
            <w:tcBorders>
              <w:top w:val="nil"/>
              <w:left w:val="single" w:sz="4" w:space="0" w:color="auto"/>
              <w:bottom w:val="single" w:sz="4" w:space="0" w:color="auto"/>
              <w:right w:val="single" w:sz="4" w:space="0" w:color="auto"/>
            </w:tcBorders>
            <w:shd w:val="clear" w:color="auto" w:fill="auto"/>
            <w:vAlign w:val="bottom"/>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вывоз отходов индивидуальным методом</w:t>
            </w:r>
          </w:p>
        </w:tc>
      </w:tr>
      <w:tr w:rsidR="00620E52" w:rsidRPr="00620E52" w:rsidTr="000B57BB">
        <w:trPr>
          <w:trHeight w:val="63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vMerge/>
            <w:tcBorders>
              <w:top w:val="single" w:sz="4" w:space="0" w:color="auto"/>
              <w:left w:val="single" w:sz="4" w:space="0" w:color="auto"/>
              <w:bottom w:val="single" w:sz="4" w:space="0" w:color="000000"/>
              <w:right w:val="single" w:sz="4" w:space="0" w:color="auto"/>
            </w:tcBorders>
            <w:vAlign w:val="center"/>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nil"/>
            </w:tcBorders>
            <w:vAlign w:val="center"/>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0B57BB">
        <w:trPr>
          <w:trHeight w:val="870"/>
        </w:trPr>
        <w:tc>
          <w:tcPr>
            <w:tcW w:w="486" w:type="dxa"/>
            <w:tcBorders>
              <w:top w:val="nil"/>
              <w:left w:val="single" w:sz="4" w:space="0" w:color="auto"/>
              <w:bottom w:val="single" w:sz="4" w:space="0" w:color="auto"/>
              <w:right w:val="single" w:sz="4" w:space="0" w:color="auto"/>
            </w:tcBorders>
            <w:shd w:val="clear" w:color="auto" w:fill="auto"/>
            <w:noWrap/>
            <w:hideMark/>
          </w:tcPr>
          <w:p w:rsidR="00620E52" w:rsidRPr="00620E52" w:rsidRDefault="00620E52" w:rsidP="00620E52">
            <w:pPr>
              <w:spacing w:after="0" w:line="240" w:lineRule="auto"/>
              <w:jc w:val="right"/>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1.</w:t>
            </w:r>
          </w:p>
        </w:tc>
        <w:tc>
          <w:tcPr>
            <w:tcW w:w="5151" w:type="dxa"/>
            <w:tcBorders>
              <w:top w:val="nil"/>
              <w:left w:val="nil"/>
              <w:bottom w:val="single" w:sz="4" w:space="0" w:color="auto"/>
              <w:right w:val="nil"/>
            </w:tcBorders>
            <w:shd w:val="clear" w:color="auto" w:fill="auto"/>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г.Березники, г.Усолье, д.Заразилы, д.Кокшарово, пос.Николаев Посад.</w:t>
            </w:r>
          </w:p>
        </w:tc>
        <w:tc>
          <w:tcPr>
            <w:tcW w:w="1559" w:type="dxa"/>
            <w:tcBorders>
              <w:top w:val="nil"/>
              <w:left w:val="single" w:sz="4" w:space="0" w:color="auto"/>
              <w:bottom w:val="single" w:sz="4" w:space="0" w:color="auto"/>
              <w:right w:val="single" w:sz="4" w:space="0" w:color="auto"/>
            </w:tcBorders>
            <w:shd w:val="clear" w:color="auto" w:fill="auto"/>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77,8</w:t>
            </w:r>
          </w:p>
        </w:tc>
        <w:tc>
          <w:tcPr>
            <w:tcW w:w="1984" w:type="dxa"/>
            <w:tcBorders>
              <w:top w:val="nil"/>
              <w:left w:val="nil"/>
              <w:bottom w:val="single" w:sz="4" w:space="0" w:color="auto"/>
              <w:right w:val="single" w:sz="4" w:space="0" w:color="auto"/>
            </w:tcBorders>
            <w:shd w:val="clear" w:color="auto" w:fill="auto"/>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91,2</w:t>
            </w:r>
          </w:p>
        </w:tc>
      </w:tr>
      <w:tr w:rsidR="00620E52" w:rsidRPr="00620E52" w:rsidTr="000B57BB">
        <w:trPr>
          <w:trHeight w:val="3498"/>
        </w:trPr>
        <w:tc>
          <w:tcPr>
            <w:tcW w:w="486" w:type="dxa"/>
            <w:tcBorders>
              <w:top w:val="nil"/>
              <w:left w:val="single" w:sz="4" w:space="0" w:color="auto"/>
              <w:bottom w:val="single" w:sz="4" w:space="0" w:color="auto"/>
              <w:right w:val="single" w:sz="4" w:space="0" w:color="auto"/>
            </w:tcBorders>
            <w:shd w:val="clear" w:color="auto" w:fill="auto"/>
            <w:noWrap/>
            <w:hideMark/>
          </w:tcPr>
          <w:p w:rsidR="00620E52" w:rsidRPr="00620E52" w:rsidRDefault="00620E52" w:rsidP="00620E52">
            <w:pPr>
              <w:spacing w:after="0" w:line="240" w:lineRule="auto"/>
              <w:jc w:val="right"/>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2.</w:t>
            </w:r>
          </w:p>
        </w:tc>
        <w:tc>
          <w:tcPr>
            <w:tcW w:w="5151" w:type="dxa"/>
            <w:tcBorders>
              <w:top w:val="nil"/>
              <w:left w:val="nil"/>
              <w:bottom w:val="single" w:sz="4" w:space="0" w:color="auto"/>
              <w:right w:val="nil"/>
            </w:tcBorders>
            <w:shd w:val="clear" w:color="auto" w:fill="auto"/>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пос.Орел, д.Кондас, пос.Огурдино, д.Пешково, д.Турлавы,  д.Вересовая, д.Вяткино, д.Кедрово, пос.Лысьва, д.Нижние Новинки, д.Верхние Новинки, с.Ощепково, д.Овиново, д.Полом, д.Сибирь, с.Пыскор, д.Лубянка, д.Малютина, д.Плеханово, д.Володин Камень, пос.Железнодорожный, д.Шиши, с.Троицк, с.Романово, д.Белая Пашня, пос.Вогулка, д.Вогулка, д.Малое Романово, д.Васильева, пос.Расцветаево, д.Шварева, д.Шварево, пос.Лемзер, д.Петрово, д.Левино, д.Шишкино, д.Сгорки, д.Кекур, д.Городище, д.Мостовая, д.Зуево, д.Закаменная, пос.Солнечный, д.Разим, с.Березовка, д.Большое Кузнецово, д.Лобаны, д.Релка, д.Селино, пос.Шемейный, с.Верх-Кондас, пос.Дзержинец, д.Кокуй, д.Комино, д.Высокова, с.Щекино, д.Гунина, д.Игнашина, д.Быстрая, д.Загижга, д.Зыряна, д.Сороковая, д.Трезубы, д.Быстринская база, с.Таман</w:t>
            </w:r>
          </w:p>
        </w:tc>
        <w:tc>
          <w:tcPr>
            <w:tcW w:w="1559" w:type="dxa"/>
            <w:tcBorders>
              <w:top w:val="nil"/>
              <w:left w:val="single" w:sz="4" w:space="0" w:color="auto"/>
              <w:bottom w:val="single" w:sz="4" w:space="0" w:color="auto"/>
              <w:right w:val="single" w:sz="4" w:space="0" w:color="auto"/>
            </w:tcBorders>
            <w:shd w:val="clear" w:color="auto" w:fill="auto"/>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119,2</w:t>
            </w:r>
          </w:p>
        </w:tc>
        <w:tc>
          <w:tcPr>
            <w:tcW w:w="1984" w:type="dxa"/>
            <w:tcBorders>
              <w:top w:val="nil"/>
              <w:left w:val="nil"/>
              <w:bottom w:val="single" w:sz="4" w:space="0" w:color="auto"/>
              <w:right w:val="single" w:sz="4" w:space="0" w:color="auto"/>
            </w:tcBorders>
            <w:shd w:val="clear" w:color="auto" w:fill="auto"/>
            <w:hideMark/>
          </w:tcPr>
          <w:p w:rsidR="00620E52" w:rsidRPr="00620E52" w:rsidRDefault="00620E52" w:rsidP="00620E52">
            <w:pPr>
              <w:spacing w:after="0" w:line="240" w:lineRule="auto"/>
              <w:jc w:val="center"/>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109,4</w:t>
            </w:r>
          </w:p>
        </w:tc>
      </w:tr>
      <w:tr w:rsidR="00620E52"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1.</w:t>
            </w:r>
          </w:p>
        </w:tc>
        <w:tc>
          <w:tcPr>
            <w:tcW w:w="5151"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периодичность оказания услуг -1 раз в неделю</w:t>
            </w:r>
          </w:p>
        </w:tc>
        <w:tc>
          <w:tcPr>
            <w:tcW w:w="1559"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91634C"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2.</w:t>
            </w:r>
          </w:p>
        </w:tc>
        <w:tc>
          <w:tcPr>
            <w:tcW w:w="6710" w:type="dxa"/>
            <w:gridSpan w:val="2"/>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 xml:space="preserve">традиционный метод вывоза: вывоз из контейнеров, установленных в местах согласованных жителями </w:t>
            </w: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91634C"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6710" w:type="dxa"/>
            <w:gridSpan w:val="2"/>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 xml:space="preserve">с Управлением благоустройства администрации города Березники, от жителей, проживающих в </w:t>
            </w: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91634C"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6710" w:type="dxa"/>
            <w:gridSpan w:val="2"/>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частном секторе на территории муниципального образования "Город Березники".</w:t>
            </w: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91634C"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3.</w:t>
            </w:r>
          </w:p>
        </w:tc>
        <w:tc>
          <w:tcPr>
            <w:tcW w:w="6710" w:type="dxa"/>
            <w:gridSpan w:val="2"/>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 xml:space="preserve">индивидуальный метод вывоза: предусматривает накопление твердых коммунальных отходов в таре </w:t>
            </w: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91634C"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6710" w:type="dxa"/>
            <w:gridSpan w:val="2"/>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 xml:space="preserve">собственников отходов и погрузку данных отходов в транспорт Перевозчика, в том числе </w:t>
            </w:r>
          </w:p>
        </w:tc>
        <w:tc>
          <w:tcPr>
            <w:tcW w:w="1984"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0B57BB">
        <w:trPr>
          <w:trHeight w:val="255"/>
        </w:trPr>
        <w:tc>
          <w:tcPr>
            <w:tcW w:w="486"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8694" w:type="dxa"/>
            <w:gridSpan w:val="3"/>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r w:rsidRPr="00620E52">
              <w:rPr>
                <w:rFonts w:ascii="Times New Roman" w:eastAsia="Times New Roman" w:hAnsi="Times New Roman" w:cs="Times New Roman"/>
                <w:sz w:val="20"/>
                <w:szCs w:val="20"/>
              </w:rPr>
              <w:t>самими жителями. При такой системе сбора места временного хранения отходов не предусматриваются.</w:t>
            </w:r>
          </w:p>
        </w:tc>
      </w:tr>
    </w:tbl>
    <w:p w:rsidR="000B57BB" w:rsidRDefault="000B57BB" w:rsidP="00620E52">
      <w:pPr>
        <w:shd w:val="clear" w:color="auto" w:fill="FFFFFF"/>
        <w:spacing w:after="0" w:line="240" w:lineRule="auto"/>
        <w:jc w:val="center"/>
        <w:rPr>
          <w:rFonts w:ascii="Times New Roman" w:eastAsia="Times New Roman" w:hAnsi="Times New Roman" w:cs="Times New Roman"/>
          <w:color w:val="202020"/>
          <w:sz w:val="20"/>
          <w:szCs w:val="20"/>
        </w:rPr>
      </w:pPr>
    </w:p>
    <w:p w:rsidR="000B57BB" w:rsidRDefault="000B57BB" w:rsidP="00620E52">
      <w:pPr>
        <w:shd w:val="clear" w:color="auto" w:fill="FFFFFF"/>
        <w:spacing w:after="0" w:line="240" w:lineRule="auto"/>
        <w:jc w:val="center"/>
        <w:rPr>
          <w:rFonts w:ascii="Times New Roman" w:eastAsia="Times New Roman" w:hAnsi="Times New Roman" w:cs="Times New Roman"/>
          <w:color w:val="202020"/>
          <w:sz w:val="20"/>
          <w:szCs w:val="20"/>
        </w:rPr>
      </w:pPr>
    </w:p>
    <w:p w:rsidR="000B57BB" w:rsidRDefault="000B57BB" w:rsidP="00620E52">
      <w:pPr>
        <w:shd w:val="clear" w:color="auto" w:fill="FFFFFF"/>
        <w:spacing w:after="0" w:line="240" w:lineRule="auto"/>
        <w:jc w:val="center"/>
        <w:rPr>
          <w:rFonts w:ascii="Times New Roman" w:eastAsia="Times New Roman" w:hAnsi="Times New Roman" w:cs="Times New Roman"/>
          <w:color w:val="202020"/>
          <w:sz w:val="20"/>
          <w:szCs w:val="20"/>
        </w:rPr>
      </w:pPr>
    </w:p>
    <w:tbl>
      <w:tblPr>
        <w:tblW w:w="9513" w:type="dxa"/>
        <w:tblInd w:w="93" w:type="dxa"/>
        <w:tblLook w:val="04A0"/>
      </w:tblPr>
      <w:tblGrid>
        <w:gridCol w:w="540"/>
        <w:gridCol w:w="4576"/>
        <w:gridCol w:w="4397"/>
      </w:tblGrid>
      <w:tr w:rsidR="00620E52" w:rsidRPr="00620E52" w:rsidTr="0091634C">
        <w:trPr>
          <w:trHeight w:val="300"/>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jc w:val="right"/>
              <w:rPr>
                <w:rFonts w:ascii="Times New Roman" w:eastAsia="Times New Roman" w:hAnsi="Times New Roman" w:cs="Times New Roman"/>
              </w:rPr>
            </w:pPr>
            <w:r w:rsidRPr="00620E52">
              <w:rPr>
                <w:rFonts w:ascii="Times New Roman" w:eastAsia="Times New Roman" w:hAnsi="Times New Roman" w:cs="Times New Roman"/>
              </w:rPr>
              <w:t>Приложение 2</w:t>
            </w:r>
          </w:p>
        </w:tc>
      </w:tr>
      <w:tr w:rsidR="00620E52" w:rsidRPr="00620E52" w:rsidTr="0091634C">
        <w:trPr>
          <w:trHeight w:val="300"/>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jc w:val="right"/>
              <w:rPr>
                <w:rFonts w:ascii="Times New Roman" w:eastAsia="Times New Roman" w:hAnsi="Times New Roman" w:cs="Times New Roman"/>
              </w:rPr>
            </w:pPr>
            <w:r w:rsidRPr="00620E52">
              <w:rPr>
                <w:rFonts w:ascii="Times New Roman" w:eastAsia="Times New Roman" w:hAnsi="Times New Roman" w:cs="Times New Roman"/>
              </w:rPr>
              <w:t xml:space="preserve">к Приказу от 15 октября 2018 г. № 82 </w:t>
            </w:r>
          </w:p>
        </w:tc>
      </w:tr>
      <w:tr w:rsidR="00620E52" w:rsidRPr="00620E52" w:rsidTr="0091634C">
        <w:trPr>
          <w:trHeight w:val="255"/>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91634C">
        <w:trPr>
          <w:trHeight w:val="255"/>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91634C">
        <w:trPr>
          <w:trHeight w:val="255"/>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91634C">
        <w:trPr>
          <w:trHeight w:val="480"/>
        </w:trPr>
        <w:tc>
          <w:tcPr>
            <w:tcW w:w="9513" w:type="dxa"/>
            <w:gridSpan w:val="3"/>
            <w:tcBorders>
              <w:top w:val="nil"/>
              <w:left w:val="nil"/>
              <w:bottom w:val="nil"/>
              <w:right w:val="nil"/>
            </w:tcBorders>
            <w:shd w:val="clear" w:color="auto" w:fill="auto"/>
            <w:noWrap/>
            <w:vAlign w:val="bottom"/>
            <w:hideMark/>
          </w:tcPr>
          <w:p w:rsidR="00620E52" w:rsidRPr="00620E52" w:rsidRDefault="00620E52" w:rsidP="00620E52">
            <w:pPr>
              <w:spacing w:after="0" w:line="240" w:lineRule="auto"/>
              <w:jc w:val="center"/>
              <w:rPr>
                <w:rFonts w:ascii="Times New Roman" w:eastAsia="Times New Roman" w:hAnsi="Times New Roman" w:cs="Times New Roman"/>
                <w:b/>
                <w:bCs/>
                <w:sz w:val="24"/>
                <w:szCs w:val="24"/>
              </w:rPr>
            </w:pPr>
            <w:r w:rsidRPr="00620E52">
              <w:rPr>
                <w:rFonts w:ascii="Times New Roman" w:eastAsia="Times New Roman" w:hAnsi="Times New Roman" w:cs="Times New Roman"/>
                <w:b/>
                <w:bCs/>
                <w:sz w:val="24"/>
                <w:szCs w:val="24"/>
              </w:rPr>
              <w:t xml:space="preserve"> ТАРИФЫ</w:t>
            </w:r>
          </w:p>
        </w:tc>
      </w:tr>
      <w:tr w:rsidR="00620E52" w:rsidRPr="00620E52" w:rsidTr="0091634C">
        <w:trPr>
          <w:trHeight w:val="1035"/>
        </w:trPr>
        <w:tc>
          <w:tcPr>
            <w:tcW w:w="9513" w:type="dxa"/>
            <w:gridSpan w:val="3"/>
            <w:tcBorders>
              <w:top w:val="nil"/>
              <w:left w:val="nil"/>
              <w:bottom w:val="nil"/>
              <w:right w:val="nil"/>
            </w:tcBorders>
            <w:shd w:val="clear" w:color="auto" w:fill="auto"/>
            <w:vAlign w:val="bottom"/>
            <w:hideMark/>
          </w:tcPr>
          <w:p w:rsidR="00620E52" w:rsidRPr="00620E52" w:rsidRDefault="00620E52" w:rsidP="00620E52">
            <w:pPr>
              <w:spacing w:after="0" w:line="240" w:lineRule="auto"/>
              <w:jc w:val="center"/>
              <w:rPr>
                <w:rFonts w:ascii="Times New Roman" w:eastAsia="Times New Roman" w:hAnsi="Times New Roman" w:cs="Times New Roman"/>
                <w:b/>
                <w:bCs/>
                <w:sz w:val="24"/>
                <w:szCs w:val="24"/>
              </w:rPr>
            </w:pPr>
            <w:r w:rsidRPr="00620E52">
              <w:rPr>
                <w:rFonts w:ascii="Times New Roman" w:eastAsia="Times New Roman" w:hAnsi="Times New Roman" w:cs="Times New Roman"/>
                <w:b/>
                <w:bCs/>
                <w:sz w:val="24"/>
                <w:szCs w:val="24"/>
              </w:rPr>
              <w:t>по сбору, транспортированию и размещению твердых коммунальных отходов с многоквартирных домовладений, входящих в состав территории Муниципального образования "Город Березники"</w:t>
            </w:r>
          </w:p>
        </w:tc>
      </w:tr>
      <w:tr w:rsidR="00620E52" w:rsidRPr="00620E52" w:rsidTr="0091634C">
        <w:trPr>
          <w:trHeight w:val="255"/>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jc w:val="center"/>
              <w:rPr>
                <w:rFonts w:ascii="Times New Roman" w:eastAsia="Times New Roman" w:hAnsi="Times New Roman" w:cs="Times New Roman"/>
                <w:b/>
                <w:bCs/>
                <w:sz w:val="20"/>
                <w:szCs w:val="20"/>
              </w:rPr>
            </w:pPr>
          </w:p>
        </w:tc>
      </w:tr>
      <w:tr w:rsidR="00620E52" w:rsidRPr="00620E52" w:rsidTr="0091634C">
        <w:trPr>
          <w:trHeight w:val="300"/>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8973" w:type="dxa"/>
            <w:gridSpan w:val="2"/>
            <w:tcBorders>
              <w:top w:val="nil"/>
              <w:left w:val="nil"/>
              <w:bottom w:val="single" w:sz="4" w:space="0" w:color="auto"/>
              <w:right w:val="nil"/>
            </w:tcBorders>
            <w:shd w:val="clear" w:color="auto" w:fill="auto"/>
            <w:noWrap/>
            <w:vAlign w:val="bottom"/>
            <w:hideMark/>
          </w:tcPr>
          <w:p w:rsidR="00620E52" w:rsidRPr="00620E52" w:rsidRDefault="00620E52" w:rsidP="00620E52">
            <w:pPr>
              <w:spacing w:after="0" w:line="240" w:lineRule="auto"/>
              <w:jc w:val="right"/>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в руб. за 1 кв.метр общей площади с НДС</w:t>
            </w:r>
          </w:p>
        </w:tc>
      </w:tr>
      <w:tr w:rsidR="00620E52" w:rsidRPr="00620E52" w:rsidTr="0091634C">
        <w:trPr>
          <w:trHeight w:val="39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E52" w:rsidRPr="00620E52" w:rsidRDefault="00620E52" w:rsidP="00620E52">
            <w:pPr>
              <w:spacing w:after="0" w:line="240" w:lineRule="auto"/>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 п/п</w:t>
            </w:r>
          </w:p>
        </w:tc>
        <w:tc>
          <w:tcPr>
            <w:tcW w:w="4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E52" w:rsidRPr="00620E52" w:rsidRDefault="00620E52" w:rsidP="00620E52">
            <w:pPr>
              <w:spacing w:after="0" w:line="240" w:lineRule="auto"/>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Наименование населенных пунктов</w:t>
            </w:r>
          </w:p>
        </w:tc>
        <w:tc>
          <w:tcPr>
            <w:tcW w:w="4397" w:type="dxa"/>
            <w:vMerge w:val="restart"/>
            <w:tcBorders>
              <w:top w:val="nil"/>
              <w:left w:val="single" w:sz="4" w:space="0" w:color="auto"/>
              <w:bottom w:val="single" w:sz="4" w:space="0" w:color="auto"/>
              <w:right w:val="single" w:sz="4" w:space="0" w:color="auto"/>
            </w:tcBorders>
            <w:shd w:val="clear" w:color="auto" w:fill="auto"/>
            <w:vAlign w:val="center"/>
            <w:hideMark/>
          </w:tcPr>
          <w:p w:rsidR="00620E52" w:rsidRPr="00620E52" w:rsidRDefault="00620E52" w:rsidP="00620E52">
            <w:pPr>
              <w:spacing w:after="0" w:line="240" w:lineRule="auto"/>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стоимость</w:t>
            </w:r>
          </w:p>
        </w:tc>
      </w:tr>
      <w:tr w:rsidR="00620E52" w:rsidRPr="00620E52" w:rsidTr="0091634C">
        <w:trPr>
          <w:trHeight w:val="87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620E52" w:rsidRPr="00620E52" w:rsidRDefault="00620E52" w:rsidP="00620E52">
            <w:pPr>
              <w:spacing w:after="0" w:line="240" w:lineRule="auto"/>
              <w:rPr>
                <w:rFonts w:ascii="Times New Roman" w:eastAsia="Times New Roman" w:hAnsi="Times New Roman" w:cs="Times New Roman"/>
                <w:sz w:val="24"/>
                <w:szCs w:val="24"/>
              </w:rPr>
            </w:pPr>
          </w:p>
        </w:tc>
        <w:tc>
          <w:tcPr>
            <w:tcW w:w="4576" w:type="dxa"/>
            <w:vMerge/>
            <w:tcBorders>
              <w:top w:val="nil"/>
              <w:left w:val="single" w:sz="4" w:space="0" w:color="auto"/>
              <w:bottom w:val="single" w:sz="4" w:space="0" w:color="000000"/>
              <w:right w:val="single" w:sz="4" w:space="0" w:color="auto"/>
            </w:tcBorders>
            <w:vAlign w:val="center"/>
            <w:hideMark/>
          </w:tcPr>
          <w:p w:rsidR="00620E52" w:rsidRPr="00620E52" w:rsidRDefault="00620E52" w:rsidP="00620E52">
            <w:pPr>
              <w:spacing w:after="0" w:line="240" w:lineRule="auto"/>
              <w:rPr>
                <w:rFonts w:ascii="Times New Roman" w:eastAsia="Times New Roman" w:hAnsi="Times New Roman" w:cs="Times New Roman"/>
                <w:sz w:val="24"/>
                <w:szCs w:val="24"/>
              </w:rPr>
            </w:pPr>
          </w:p>
        </w:tc>
        <w:tc>
          <w:tcPr>
            <w:tcW w:w="4397" w:type="dxa"/>
            <w:vMerge/>
            <w:tcBorders>
              <w:top w:val="nil"/>
              <w:left w:val="single" w:sz="4" w:space="0" w:color="auto"/>
              <w:bottom w:val="single" w:sz="4" w:space="0" w:color="auto"/>
              <w:right w:val="single" w:sz="4" w:space="0" w:color="auto"/>
            </w:tcBorders>
            <w:vAlign w:val="center"/>
            <w:hideMark/>
          </w:tcPr>
          <w:p w:rsidR="00620E52" w:rsidRPr="00620E52" w:rsidRDefault="00620E52" w:rsidP="00620E52">
            <w:pPr>
              <w:spacing w:after="0" w:line="240" w:lineRule="auto"/>
              <w:rPr>
                <w:rFonts w:ascii="Times New Roman" w:eastAsia="Times New Roman" w:hAnsi="Times New Roman" w:cs="Times New Roman"/>
                <w:sz w:val="24"/>
                <w:szCs w:val="24"/>
              </w:rPr>
            </w:pPr>
          </w:p>
        </w:tc>
      </w:tr>
      <w:tr w:rsidR="00620E52" w:rsidRPr="00620E52" w:rsidTr="0091634C">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rsidR="00620E52" w:rsidRPr="00620E52" w:rsidRDefault="00620E52" w:rsidP="00620E52">
            <w:pPr>
              <w:spacing w:after="0" w:line="240" w:lineRule="auto"/>
              <w:jc w:val="right"/>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1.</w:t>
            </w:r>
          </w:p>
        </w:tc>
        <w:tc>
          <w:tcPr>
            <w:tcW w:w="4576" w:type="dxa"/>
            <w:tcBorders>
              <w:top w:val="nil"/>
              <w:left w:val="nil"/>
              <w:bottom w:val="single" w:sz="4" w:space="0" w:color="auto"/>
              <w:right w:val="nil"/>
            </w:tcBorders>
            <w:shd w:val="clear" w:color="auto" w:fill="auto"/>
            <w:hideMark/>
          </w:tcPr>
          <w:p w:rsidR="00620E52" w:rsidRPr="00620E52" w:rsidRDefault="00620E52" w:rsidP="00620E52">
            <w:pPr>
              <w:spacing w:after="0" w:line="240" w:lineRule="auto"/>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г.Березники, г.Усолье, д.Заразилы, д.Кокшарово, пос.Николаев Посад.</w:t>
            </w:r>
          </w:p>
        </w:tc>
        <w:tc>
          <w:tcPr>
            <w:tcW w:w="4397" w:type="dxa"/>
            <w:tcBorders>
              <w:top w:val="nil"/>
              <w:left w:val="single" w:sz="4" w:space="0" w:color="auto"/>
              <w:bottom w:val="single" w:sz="4" w:space="0" w:color="auto"/>
              <w:right w:val="single" w:sz="4" w:space="0" w:color="auto"/>
            </w:tcBorders>
            <w:shd w:val="clear" w:color="auto" w:fill="auto"/>
            <w:hideMark/>
          </w:tcPr>
          <w:p w:rsidR="00620E52" w:rsidRPr="00620E52" w:rsidRDefault="00620E52" w:rsidP="00620E52">
            <w:pPr>
              <w:spacing w:after="0" w:line="240" w:lineRule="auto"/>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3,6</w:t>
            </w:r>
          </w:p>
        </w:tc>
      </w:tr>
      <w:tr w:rsidR="00620E52" w:rsidRPr="00620E52" w:rsidTr="0091634C">
        <w:trPr>
          <w:trHeight w:val="4710"/>
        </w:trPr>
        <w:tc>
          <w:tcPr>
            <w:tcW w:w="540" w:type="dxa"/>
            <w:tcBorders>
              <w:top w:val="nil"/>
              <w:left w:val="single" w:sz="4" w:space="0" w:color="auto"/>
              <w:bottom w:val="single" w:sz="4" w:space="0" w:color="auto"/>
              <w:right w:val="single" w:sz="4" w:space="0" w:color="auto"/>
            </w:tcBorders>
            <w:shd w:val="clear" w:color="auto" w:fill="auto"/>
            <w:noWrap/>
            <w:hideMark/>
          </w:tcPr>
          <w:p w:rsidR="00620E52" w:rsidRPr="00620E52" w:rsidRDefault="00620E52" w:rsidP="00620E52">
            <w:pPr>
              <w:spacing w:after="0" w:line="240" w:lineRule="auto"/>
              <w:jc w:val="right"/>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2.</w:t>
            </w:r>
          </w:p>
        </w:tc>
        <w:tc>
          <w:tcPr>
            <w:tcW w:w="4576" w:type="dxa"/>
            <w:tcBorders>
              <w:top w:val="nil"/>
              <w:left w:val="nil"/>
              <w:bottom w:val="single" w:sz="4" w:space="0" w:color="auto"/>
              <w:right w:val="nil"/>
            </w:tcBorders>
            <w:shd w:val="clear" w:color="auto" w:fill="auto"/>
            <w:hideMark/>
          </w:tcPr>
          <w:p w:rsidR="00620E52" w:rsidRPr="00620E52" w:rsidRDefault="00620E52" w:rsidP="00620E52">
            <w:pPr>
              <w:spacing w:after="0" w:line="240" w:lineRule="auto"/>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пос.Орел, д.Кондас, пос.Огурдино, д.Пешково, д.Турлавы,  д.Вересовая, д.Вяткино, д.Кедрово, пос.Лысьва, д.Нижние Новинки, д.Верхние Новинки, с.Ощепково, д.Овиново, д.Полом, д.Сибирь, с.Пыскор, д.Лубянка, д.Малютина, д.Плеханово, д.Володин Камень, пос.Железнодорожный, д.Шиши, с.Троицк, с.Романово, д.Белая Пашня, пос.Вогулка, д.Вогулка, д.Малое Романово, д.Васильева, пос.Расцветаево, д.Шварева, д.Шварево, пос.Лемзер, д.Петрово, д.Левино, д.Шишкино, д.Сгорки, д.Кекур, д.Городище, д.Мостовая, д.Зуево, д.Закаменная, пос.Солнечный, д.Разим, с.Березовка, д.Большое Кузнецово, д.Лобаны, д.Релка, д.Селино, пос.Шемейный, с.Верх-Кондас, пос.Дзержинец, д.Кокуй, д.Комино, д.Высокова, с.Щекино, д.Гунина, д.Игнашина, д.Быстрая, д.Загижга, д.Зыряна, д.Сороковая, д.Трезубы, д.Быстринская база, с.Таман</w:t>
            </w:r>
          </w:p>
        </w:tc>
        <w:tc>
          <w:tcPr>
            <w:tcW w:w="4397" w:type="dxa"/>
            <w:tcBorders>
              <w:top w:val="nil"/>
              <w:left w:val="single" w:sz="4" w:space="0" w:color="auto"/>
              <w:bottom w:val="single" w:sz="4" w:space="0" w:color="auto"/>
              <w:right w:val="single" w:sz="4" w:space="0" w:color="auto"/>
            </w:tcBorders>
            <w:shd w:val="clear" w:color="auto" w:fill="auto"/>
            <w:hideMark/>
          </w:tcPr>
          <w:p w:rsidR="00620E52" w:rsidRPr="00620E52" w:rsidRDefault="00620E52" w:rsidP="00620E52">
            <w:pPr>
              <w:spacing w:after="0" w:line="240" w:lineRule="auto"/>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5,5</w:t>
            </w:r>
          </w:p>
        </w:tc>
      </w:tr>
      <w:tr w:rsidR="00620E52" w:rsidRPr="00620E52" w:rsidTr="0091634C">
        <w:trPr>
          <w:trHeight w:val="255"/>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r w:rsidR="00620E52" w:rsidRPr="00620E52" w:rsidTr="0091634C">
        <w:trPr>
          <w:trHeight w:val="315"/>
        </w:trPr>
        <w:tc>
          <w:tcPr>
            <w:tcW w:w="540"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1.</w:t>
            </w:r>
          </w:p>
        </w:tc>
        <w:tc>
          <w:tcPr>
            <w:tcW w:w="4576" w:type="dxa"/>
            <w:tcBorders>
              <w:top w:val="nil"/>
              <w:left w:val="nil"/>
              <w:bottom w:val="nil"/>
              <w:right w:val="nil"/>
            </w:tcBorders>
            <w:shd w:val="clear" w:color="auto" w:fill="auto"/>
            <w:vAlign w:val="bottom"/>
            <w:hideMark/>
          </w:tcPr>
          <w:p w:rsidR="00620E52" w:rsidRPr="00620E52" w:rsidRDefault="00620E52" w:rsidP="00620E52">
            <w:pPr>
              <w:spacing w:after="0" w:line="240" w:lineRule="auto"/>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периодичность оказания услуг 1 раз в неделю</w:t>
            </w:r>
          </w:p>
        </w:tc>
        <w:tc>
          <w:tcPr>
            <w:tcW w:w="4397" w:type="dxa"/>
            <w:tcBorders>
              <w:top w:val="nil"/>
              <w:left w:val="nil"/>
              <w:bottom w:val="nil"/>
              <w:right w:val="nil"/>
            </w:tcBorders>
            <w:shd w:val="clear" w:color="auto" w:fill="auto"/>
            <w:noWrap/>
            <w:vAlign w:val="bottom"/>
            <w:hideMark/>
          </w:tcPr>
          <w:p w:rsidR="00620E52" w:rsidRPr="00620E52" w:rsidRDefault="00620E52" w:rsidP="00620E52">
            <w:pPr>
              <w:spacing w:after="0" w:line="240" w:lineRule="auto"/>
              <w:rPr>
                <w:rFonts w:ascii="Times New Roman" w:eastAsia="Times New Roman" w:hAnsi="Times New Roman" w:cs="Times New Roman"/>
                <w:sz w:val="20"/>
                <w:szCs w:val="20"/>
              </w:rPr>
            </w:pPr>
          </w:p>
        </w:tc>
      </w:tr>
    </w:tbl>
    <w:p w:rsidR="00AD2E1E" w:rsidRDefault="00AD2E1E" w:rsidP="00583E40">
      <w:pPr>
        <w:shd w:val="clear" w:color="auto" w:fill="FFFFFF"/>
        <w:spacing w:before="100" w:beforeAutospacing="1" w:after="100" w:afterAutospacing="1" w:line="240" w:lineRule="auto"/>
        <w:rPr>
          <w:rFonts w:ascii="Times New Roman" w:eastAsia="Times New Roman" w:hAnsi="Times New Roman" w:cs="Times New Roman"/>
          <w:color w:val="202020"/>
          <w:sz w:val="20"/>
          <w:szCs w:val="20"/>
        </w:rPr>
      </w:pPr>
    </w:p>
    <w:p w:rsidR="0091634C" w:rsidRDefault="0091634C" w:rsidP="00583E40">
      <w:pPr>
        <w:shd w:val="clear" w:color="auto" w:fill="FFFFFF"/>
        <w:spacing w:before="100" w:beforeAutospacing="1" w:after="100" w:afterAutospacing="1" w:line="240" w:lineRule="auto"/>
        <w:rPr>
          <w:rFonts w:ascii="Times New Roman" w:eastAsia="Times New Roman" w:hAnsi="Times New Roman" w:cs="Times New Roman"/>
          <w:color w:val="202020"/>
          <w:sz w:val="20"/>
          <w:szCs w:val="20"/>
        </w:rPr>
      </w:pPr>
    </w:p>
    <w:p w:rsidR="0091634C" w:rsidRDefault="0091634C" w:rsidP="00583E40">
      <w:pPr>
        <w:shd w:val="clear" w:color="auto" w:fill="FFFFFF"/>
        <w:spacing w:before="100" w:beforeAutospacing="1" w:after="100" w:afterAutospacing="1" w:line="240" w:lineRule="auto"/>
        <w:rPr>
          <w:rFonts w:ascii="Times New Roman" w:eastAsia="Times New Roman" w:hAnsi="Times New Roman" w:cs="Times New Roman"/>
          <w:color w:val="202020"/>
          <w:sz w:val="20"/>
          <w:szCs w:val="20"/>
        </w:rPr>
      </w:pPr>
    </w:p>
    <w:p w:rsidR="0091634C" w:rsidRDefault="0091634C" w:rsidP="00583E40">
      <w:pPr>
        <w:shd w:val="clear" w:color="auto" w:fill="FFFFFF"/>
        <w:spacing w:before="100" w:beforeAutospacing="1" w:after="100" w:afterAutospacing="1" w:line="240" w:lineRule="auto"/>
        <w:rPr>
          <w:rFonts w:ascii="Times New Roman" w:eastAsia="Times New Roman" w:hAnsi="Times New Roman" w:cs="Times New Roman"/>
          <w:color w:val="202020"/>
          <w:sz w:val="20"/>
          <w:szCs w:val="20"/>
        </w:rPr>
      </w:pPr>
    </w:p>
    <w:p w:rsidR="00583E40" w:rsidRPr="00DC55F9" w:rsidRDefault="00583E40" w:rsidP="00DC55F9">
      <w:pPr>
        <w:shd w:val="clear" w:color="auto" w:fill="FFFFFF"/>
        <w:spacing w:before="100" w:beforeAutospacing="1" w:after="100" w:afterAutospacing="1" w:line="240" w:lineRule="auto"/>
        <w:jc w:val="right"/>
        <w:rPr>
          <w:rFonts w:ascii="Times New Roman" w:eastAsia="Times New Roman" w:hAnsi="Times New Roman" w:cs="Times New Roman"/>
          <w:color w:val="202020"/>
          <w:sz w:val="20"/>
          <w:szCs w:val="20"/>
        </w:rPr>
      </w:pPr>
      <w:r w:rsidRPr="00DC55F9">
        <w:rPr>
          <w:rFonts w:ascii="Times New Roman" w:eastAsia="Times New Roman" w:hAnsi="Times New Roman" w:cs="Times New Roman"/>
          <w:color w:val="202020"/>
          <w:sz w:val="20"/>
          <w:szCs w:val="20"/>
        </w:rPr>
        <w:lastRenderedPageBreak/>
        <w:t xml:space="preserve">Приложение №2 </w:t>
      </w:r>
    </w:p>
    <w:p w:rsidR="00046E35" w:rsidRPr="007E4ED0" w:rsidRDefault="00046E35" w:rsidP="00046E35">
      <w:pPr>
        <w:shd w:val="clear" w:color="auto" w:fill="FFFFFF"/>
        <w:spacing w:after="0" w:line="240" w:lineRule="auto"/>
        <w:jc w:val="center"/>
        <w:rPr>
          <w:rFonts w:ascii="Times New Roman" w:eastAsia="Times New Roman" w:hAnsi="Times New Roman" w:cs="Times New Roman"/>
          <w:color w:val="202020"/>
          <w:sz w:val="20"/>
          <w:szCs w:val="20"/>
        </w:rPr>
      </w:pPr>
      <w:r w:rsidRPr="0091634C">
        <w:rPr>
          <w:rFonts w:ascii="Times New Roman" w:eastAsia="Times New Roman" w:hAnsi="Times New Roman" w:cs="Times New Roman"/>
          <w:b/>
          <w:color w:val="202020"/>
          <w:sz w:val="20"/>
          <w:szCs w:val="20"/>
        </w:rPr>
        <w:t>К</w:t>
      </w:r>
      <w:r w:rsidR="00583E40" w:rsidRPr="0091634C">
        <w:rPr>
          <w:rFonts w:ascii="Times New Roman" w:eastAsia="Times New Roman" w:hAnsi="Times New Roman" w:cs="Times New Roman"/>
          <w:b/>
          <w:color w:val="202020"/>
          <w:sz w:val="20"/>
          <w:szCs w:val="20"/>
        </w:rPr>
        <w:t xml:space="preserve"> </w:t>
      </w:r>
      <w:r w:rsidRPr="0091634C">
        <w:rPr>
          <w:rFonts w:ascii="Times New Roman" w:eastAsia="Times New Roman" w:hAnsi="Times New Roman" w:cs="Times New Roman"/>
          <w:b/>
          <w:bCs/>
          <w:color w:val="202020"/>
          <w:sz w:val="20"/>
          <w:szCs w:val="20"/>
        </w:rPr>
        <w:t>ДОГОВОРУ</w:t>
      </w:r>
      <w:r w:rsidRPr="007E4ED0">
        <w:rPr>
          <w:rFonts w:ascii="Times New Roman" w:eastAsia="Times New Roman" w:hAnsi="Times New Roman" w:cs="Times New Roman"/>
          <w:b/>
          <w:bCs/>
          <w:color w:val="202020"/>
          <w:sz w:val="20"/>
          <w:szCs w:val="20"/>
        </w:rPr>
        <w:t xml:space="preserve"> ПУБЛИЧНОЙ ОФЕРТЫ</w:t>
      </w:r>
    </w:p>
    <w:p w:rsidR="00046E35" w:rsidRPr="007E4ED0" w:rsidRDefault="00046E35" w:rsidP="00046E35">
      <w:pPr>
        <w:shd w:val="clear" w:color="auto" w:fill="FFFFFF"/>
        <w:spacing w:after="0" w:line="240" w:lineRule="auto"/>
        <w:jc w:val="center"/>
        <w:rPr>
          <w:rFonts w:ascii="Times New Roman" w:eastAsia="Times New Roman" w:hAnsi="Times New Roman" w:cs="Times New Roman"/>
          <w:color w:val="202020"/>
          <w:sz w:val="20"/>
          <w:szCs w:val="20"/>
        </w:rPr>
      </w:pPr>
      <w:r w:rsidRPr="007E4ED0">
        <w:rPr>
          <w:rFonts w:ascii="Times New Roman" w:eastAsia="Times New Roman" w:hAnsi="Times New Roman" w:cs="Times New Roman"/>
          <w:b/>
          <w:bCs/>
          <w:color w:val="202020"/>
          <w:sz w:val="20"/>
          <w:szCs w:val="20"/>
        </w:rPr>
        <w:t>ОБ ОКАЗАНИИ УСЛУГ</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b/>
          <w:bCs/>
          <w:color w:val="202020"/>
          <w:sz w:val="20"/>
          <w:szCs w:val="20"/>
        </w:rPr>
        <w:t xml:space="preserve">ПО СБОРУ, ТРАНСПОРТИРОВАНИЮ И РАЗМЕЩЕНИЮ </w:t>
      </w:r>
      <w:r w:rsidRPr="007E4ED0">
        <w:rPr>
          <w:rFonts w:ascii="Times New Roman" w:eastAsia="Times New Roman" w:hAnsi="Times New Roman" w:cs="Times New Roman"/>
          <w:b/>
          <w:bCs/>
          <w:color w:val="202020"/>
          <w:sz w:val="20"/>
          <w:szCs w:val="20"/>
        </w:rPr>
        <w:t>ТВЕРДЫХ КОММУНАЛЬНЫХ ОТХОДОВ</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b/>
          <w:bCs/>
          <w:color w:val="202020"/>
          <w:sz w:val="20"/>
          <w:szCs w:val="20"/>
        </w:rPr>
        <w:t xml:space="preserve">С ТЕРРИТОРИЙ НАСЕЛЕННЫХ ПУНКТОВ, ВХОДЯЩИХ В СОСТАВ </w:t>
      </w:r>
      <w:r w:rsidRPr="007E4ED0">
        <w:rPr>
          <w:rFonts w:ascii="Times New Roman" w:eastAsia="Times New Roman" w:hAnsi="Times New Roman" w:cs="Times New Roman"/>
          <w:b/>
          <w:bCs/>
          <w:color w:val="202020"/>
          <w:sz w:val="20"/>
          <w:szCs w:val="20"/>
        </w:rPr>
        <w:t>МУНИЦИПАЛЬНОГО ОБРАЗОВАНИЯ «ГОРОД БЕРЕЗНИКИ»</w:t>
      </w:r>
    </w:p>
    <w:p w:rsidR="00583E40" w:rsidRPr="00DC55F9" w:rsidRDefault="00583E40" w:rsidP="00DC55F9">
      <w:pPr>
        <w:shd w:val="clear" w:color="auto" w:fill="FFFFFF"/>
        <w:spacing w:before="100" w:beforeAutospacing="1" w:after="100" w:afterAutospacing="1" w:line="240" w:lineRule="auto"/>
        <w:jc w:val="both"/>
        <w:rPr>
          <w:rFonts w:ascii="Times New Roman" w:eastAsia="Times New Roman" w:hAnsi="Times New Roman" w:cs="Times New Roman"/>
          <w:color w:val="202020"/>
          <w:sz w:val="20"/>
          <w:szCs w:val="20"/>
        </w:rPr>
      </w:pPr>
      <w:r w:rsidRPr="00DC55F9">
        <w:rPr>
          <w:rFonts w:ascii="Times New Roman" w:eastAsia="Times New Roman" w:hAnsi="Times New Roman" w:cs="Times New Roman"/>
          <w:color w:val="202020"/>
          <w:sz w:val="20"/>
          <w:szCs w:val="20"/>
        </w:rPr>
        <w:t xml:space="preserve">для физических лиц, не заключивших прямой договор на оказания услуг по сбору и </w:t>
      </w:r>
      <w:r w:rsidR="00D91081">
        <w:rPr>
          <w:rFonts w:ascii="Times New Roman" w:eastAsia="Times New Roman" w:hAnsi="Times New Roman" w:cs="Times New Roman"/>
          <w:color w:val="202020"/>
          <w:sz w:val="20"/>
          <w:szCs w:val="20"/>
        </w:rPr>
        <w:t>транспортированию и размещению</w:t>
      </w:r>
      <w:r w:rsidRPr="00DC55F9">
        <w:rPr>
          <w:rFonts w:ascii="Times New Roman" w:eastAsia="Times New Roman" w:hAnsi="Times New Roman" w:cs="Times New Roman"/>
          <w:color w:val="202020"/>
          <w:sz w:val="20"/>
          <w:szCs w:val="20"/>
        </w:rPr>
        <w:t xml:space="preserve"> твердых коммунальных отходов с Муниципальным казенным унитарным предприятием «Полигон ТБО и ПО города Березники»</w:t>
      </w:r>
    </w:p>
    <w:p w:rsidR="00DC55F9" w:rsidRDefault="00DC55F9" w:rsidP="00C6415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02020"/>
          <w:sz w:val="20"/>
          <w:szCs w:val="20"/>
        </w:rPr>
      </w:pPr>
      <w:r w:rsidRPr="00DC55F9">
        <w:rPr>
          <w:rFonts w:ascii="Times New Roman" w:eastAsia="Times New Roman" w:hAnsi="Times New Roman" w:cs="Times New Roman"/>
          <w:color w:val="202020"/>
          <w:sz w:val="20"/>
          <w:szCs w:val="20"/>
        </w:rPr>
        <w:t xml:space="preserve">Места установки контейнеров на территории </w:t>
      </w:r>
      <w:r w:rsidR="00AD2E1E">
        <w:rPr>
          <w:rFonts w:ascii="Times New Roman" w:eastAsia="Times New Roman" w:hAnsi="Times New Roman" w:cs="Times New Roman"/>
          <w:color w:val="202020"/>
          <w:sz w:val="20"/>
          <w:szCs w:val="20"/>
        </w:rPr>
        <w:t xml:space="preserve">населенных пунктов, входящих в состав муниципального образования </w:t>
      </w:r>
      <w:r w:rsidRPr="00DC55F9">
        <w:rPr>
          <w:rFonts w:ascii="Times New Roman" w:eastAsia="Times New Roman" w:hAnsi="Times New Roman" w:cs="Times New Roman"/>
          <w:color w:val="202020"/>
          <w:sz w:val="20"/>
          <w:szCs w:val="20"/>
        </w:rPr>
        <w:t xml:space="preserve"> </w:t>
      </w:r>
      <w:r w:rsidR="00AD2E1E">
        <w:rPr>
          <w:rFonts w:ascii="Times New Roman" w:eastAsia="Times New Roman" w:hAnsi="Times New Roman" w:cs="Times New Roman"/>
          <w:color w:val="202020"/>
          <w:sz w:val="20"/>
          <w:szCs w:val="20"/>
        </w:rPr>
        <w:t>«Город</w:t>
      </w:r>
      <w:r w:rsidRPr="00DC55F9">
        <w:rPr>
          <w:rFonts w:ascii="Times New Roman" w:eastAsia="Times New Roman" w:hAnsi="Times New Roman" w:cs="Times New Roman"/>
          <w:color w:val="202020"/>
          <w:sz w:val="20"/>
          <w:szCs w:val="20"/>
        </w:rPr>
        <w:t xml:space="preserve"> Березники</w:t>
      </w:r>
      <w:r w:rsidR="00AD2E1E">
        <w:rPr>
          <w:rFonts w:ascii="Times New Roman" w:eastAsia="Times New Roman" w:hAnsi="Times New Roman" w:cs="Times New Roman"/>
          <w:color w:val="202020"/>
          <w:sz w:val="20"/>
          <w:szCs w:val="20"/>
        </w:rPr>
        <w:t>»</w:t>
      </w:r>
      <w:r w:rsidR="00B51858">
        <w:rPr>
          <w:rFonts w:ascii="Times New Roman" w:eastAsia="Times New Roman" w:hAnsi="Times New Roman" w:cs="Times New Roman"/>
          <w:color w:val="202020"/>
          <w:sz w:val="20"/>
          <w:szCs w:val="20"/>
        </w:rPr>
        <w:t xml:space="preserve">, согласованные </w:t>
      </w:r>
      <w:r w:rsidR="004E7A18">
        <w:rPr>
          <w:rFonts w:ascii="Times New Roman" w:eastAsia="Times New Roman" w:hAnsi="Times New Roman" w:cs="Times New Roman"/>
          <w:color w:val="202020"/>
          <w:sz w:val="20"/>
          <w:szCs w:val="20"/>
        </w:rPr>
        <w:t xml:space="preserve">жителями с </w:t>
      </w:r>
      <w:r w:rsidR="00B51858">
        <w:rPr>
          <w:rFonts w:ascii="Times New Roman" w:eastAsia="Times New Roman" w:hAnsi="Times New Roman" w:cs="Times New Roman"/>
          <w:color w:val="202020"/>
          <w:sz w:val="20"/>
          <w:szCs w:val="20"/>
        </w:rPr>
        <w:t>Управлением благоустройства администрации г. Березники</w:t>
      </w:r>
      <w:r w:rsidR="00C6415F">
        <w:rPr>
          <w:rFonts w:ascii="Times New Roman" w:eastAsia="Times New Roman" w:hAnsi="Times New Roman" w:cs="Times New Roman"/>
          <w:color w:val="202020"/>
          <w:sz w:val="20"/>
          <w:szCs w:val="20"/>
        </w:rPr>
        <w:t>, с периодичностью транспортирования  один раз в неделю:</w:t>
      </w:r>
    </w:p>
    <w:tbl>
      <w:tblPr>
        <w:tblW w:w="9371" w:type="dxa"/>
        <w:tblInd w:w="93" w:type="dxa"/>
        <w:shd w:val="clear" w:color="auto" w:fill="FFFFFF" w:themeFill="background1"/>
        <w:tblLook w:val="04A0"/>
      </w:tblPr>
      <w:tblGrid>
        <w:gridCol w:w="3400"/>
        <w:gridCol w:w="5971"/>
      </w:tblGrid>
      <w:tr w:rsidR="005D042D" w:rsidRPr="00E8720D" w:rsidTr="005D042D">
        <w:trPr>
          <w:trHeight w:val="45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E8720D" w:rsidRDefault="005D042D"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 Березники в районах</w:t>
            </w: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E8720D"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установки контейнера</w:t>
            </w:r>
          </w:p>
        </w:tc>
      </w:tr>
      <w:tr w:rsidR="005D042D" w:rsidRPr="00E8720D" w:rsidTr="005D042D">
        <w:trPr>
          <w:trHeight w:val="45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E8720D" w:rsidRDefault="005D042D" w:rsidP="00286BC3">
            <w:pPr>
              <w:spacing w:after="0" w:line="240" w:lineRule="auto"/>
              <w:rPr>
                <w:rFonts w:ascii="Times New Roman" w:eastAsia="Times New Roman" w:hAnsi="Times New Roman" w:cs="Times New Roman"/>
                <w:b/>
                <w:bCs/>
                <w:sz w:val="20"/>
                <w:szCs w:val="20"/>
              </w:rPr>
            </w:pPr>
            <w:r w:rsidRPr="00E8720D">
              <w:rPr>
                <w:rFonts w:ascii="Times New Roman" w:eastAsia="Times New Roman" w:hAnsi="Times New Roman" w:cs="Times New Roman"/>
                <w:b/>
                <w:bCs/>
                <w:sz w:val="20"/>
                <w:szCs w:val="20"/>
              </w:rPr>
              <w:t>ЗЫРЯНКА</w:t>
            </w: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E8720D" w:rsidRDefault="005D042D" w:rsidP="00286BC3">
            <w:pPr>
              <w:spacing w:after="0" w:line="240" w:lineRule="auto"/>
              <w:rPr>
                <w:rFonts w:ascii="Times New Roman" w:eastAsia="Times New Roman" w:hAnsi="Times New Roman" w:cs="Times New Roman"/>
                <w:sz w:val="20"/>
                <w:szCs w:val="20"/>
              </w:rPr>
            </w:pPr>
            <w:r w:rsidRPr="00E8720D">
              <w:rPr>
                <w:rFonts w:ascii="Times New Roman" w:eastAsia="Times New Roman" w:hAnsi="Times New Roman" w:cs="Times New Roman"/>
                <w:sz w:val="20"/>
                <w:szCs w:val="20"/>
              </w:rPr>
              <w:t> </w:t>
            </w:r>
          </w:p>
        </w:tc>
      </w:tr>
      <w:tr w:rsidR="005D042D" w:rsidRPr="00E8720D"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E8720D"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E8720D" w:rsidRDefault="005D042D" w:rsidP="00286BC3">
            <w:pPr>
              <w:spacing w:after="0" w:line="240" w:lineRule="auto"/>
              <w:rPr>
                <w:rFonts w:ascii="Times New Roman" w:eastAsia="Times New Roman" w:hAnsi="Times New Roman" w:cs="Times New Roman"/>
                <w:sz w:val="20"/>
                <w:szCs w:val="20"/>
              </w:rPr>
            </w:pPr>
            <w:r w:rsidRPr="00E8720D">
              <w:rPr>
                <w:rFonts w:ascii="Times New Roman" w:eastAsia="Times New Roman" w:hAnsi="Times New Roman" w:cs="Times New Roman"/>
                <w:sz w:val="20"/>
                <w:szCs w:val="20"/>
              </w:rPr>
              <w:t>Ул. Циолковского</w:t>
            </w:r>
            <w:r w:rsidR="008737EC">
              <w:rPr>
                <w:rFonts w:ascii="Times New Roman" w:eastAsia="Times New Roman" w:hAnsi="Times New Roman" w:cs="Times New Roman"/>
                <w:sz w:val="20"/>
                <w:szCs w:val="20"/>
              </w:rPr>
              <w:t>,</w:t>
            </w:r>
            <w:r w:rsidRPr="00E8720D">
              <w:rPr>
                <w:rFonts w:ascii="Times New Roman" w:eastAsia="Times New Roman" w:hAnsi="Times New Roman" w:cs="Times New Roman"/>
                <w:sz w:val="20"/>
                <w:szCs w:val="20"/>
              </w:rPr>
              <w:t xml:space="preserve"> 9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D33591">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Железнодор</w:t>
            </w:r>
            <w:r w:rsidRPr="00286BC3">
              <w:rPr>
                <w:rFonts w:ascii="Times New Roman" w:eastAsia="Times New Roman" w:hAnsi="Times New Roman" w:cs="Times New Roman"/>
                <w:sz w:val="20"/>
                <w:szCs w:val="20"/>
              </w:rPr>
              <w:t>ожная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8</w:t>
            </w:r>
            <w:r w:rsidR="00D33591">
              <w:rPr>
                <w:rFonts w:ascii="Times New Roman" w:eastAsia="Times New Roman" w:hAnsi="Times New Roman" w:cs="Times New Roman"/>
                <w:sz w:val="20"/>
                <w:szCs w:val="20"/>
              </w:rPr>
              <w:t>6</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Железнодорожная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2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Пер. </w:t>
            </w:r>
            <w:r w:rsidRPr="007C538C">
              <w:rPr>
                <w:rFonts w:ascii="Times New Roman" w:eastAsia="Times New Roman" w:hAnsi="Times New Roman" w:cs="Times New Roman"/>
                <w:sz w:val="20"/>
                <w:szCs w:val="20"/>
              </w:rPr>
              <w:t>Береговой</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6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Сосновая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74</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Ул. Журнальная</w:t>
            </w:r>
            <w:r w:rsidR="008737EC">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w:t>
            </w:r>
            <w:r w:rsidRPr="007C538C">
              <w:rPr>
                <w:rFonts w:ascii="Times New Roman" w:eastAsia="Times New Roman" w:hAnsi="Times New Roman" w:cs="Times New Roman"/>
                <w:sz w:val="20"/>
                <w:szCs w:val="20"/>
              </w:rPr>
              <w:t xml:space="preserve"> 48</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ЧКАЛОВО</w:t>
            </w: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5D042D">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Одоевского</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1</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Трактовая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62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Трактовая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10</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bottom"/>
            <w:hideMark/>
          </w:tcPr>
          <w:p w:rsidR="005D042D" w:rsidRPr="005D042D" w:rsidRDefault="005D042D" w:rsidP="00286BC3">
            <w:pPr>
              <w:spacing w:after="0" w:line="240" w:lineRule="auto"/>
              <w:rPr>
                <w:rFonts w:ascii="Times New Roman" w:eastAsia="Times New Roman" w:hAnsi="Times New Roman" w:cs="Times New Roman"/>
                <w:sz w:val="20"/>
                <w:szCs w:val="20"/>
              </w:rPr>
            </w:pPr>
            <w:r w:rsidRPr="005D042D">
              <w:rPr>
                <w:rFonts w:ascii="Times New Roman" w:eastAsia="Times New Roman" w:hAnsi="Times New Roman" w:cs="Times New Roman"/>
                <w:sz w:val="20"/>
                <w:szCs w:val="20"/>
              </w:rPr>
              <w:t>Ул. Рылеева</w:t>
            </w:r>
            <w:r w:rsidR="008737EC">
              <w:rPr>
                <w:rFonts w:ascii="Times New Roman" w:eastAsia="Times New Roman" w:hAnsi="Times New Roman" w:cs="Times New Roman"/>
                <w:sz w:val="20"/>
                <w:szCs w:val="20"/>
              </w:rPr>
              <w:t>,</w:t>
            </w:r>
            <w:r w:rsidRPr="005D042D">
              <w:rPr>
                <w:rFonts w:ascii="Times New Roman" w:eastAsia="Times New Roman" w:hAnsi="Times New Roman" w:cs="Times New Roman"/>
                <w:sz w:val="20"/>
                <w:szCs w:val="20"/>
              </w:rPr>
              <w:t xml:space="preserve"> 60</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НАРТОВКА</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Трапезникова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3</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7C538C">
              <w:rPr>
                <w:rFonts w:ascii="Times New Roman" w:eastAsia="Times New Roman" w:hAnsi="Times New Roman" w:cs="Times New Roman"/>
                <w:sz w:val="20"/>
                <w:szCs w:val="20"/>
              </w:rPr>
              <w:t>Аллея пионеров</w:t>
            </w:r>
            <w:r w:rsidRPr="00286BC3">
              <w:rPr>
                <w:rFonts w:ascii="Times New Roman" w:eastAsia="Times New Roman" w:hAnsi="Times New Roman" w:cs="Times New Roman"/>
                <w:sz w:val="20"/>
                <w:szCs w:val="20"/>
              </w:rPr>
              <w:t>, 86</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Ул. Но</w:t>
            </w:r>
            <w:r w:rsidRPr="007C538C">
              <w:rPr>
                <w:rFonts w:ascii="Times New Roman" w:eastAsia="Times New Roman" w:hAnsi="Times New Roman" w:cs="Times New Roman"/>
                <w:sz w:val="20"/>
                <w:szCs w:val="20"/>
              </w:rPr>
              <w:t>ваторов</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26</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F04158" w:rsidRDefault="005D042D" w:rsidP="00286BC3">
            <w:pPr>
              <w:spacing w:after="0" w:line="240" w:lineRule="auto"/>
              <w:rPr>
                <w:rFonts w:ascii="Times New Roman" w:eastAsia="Times New Roman" w:hAnsi="Times New Roman" w:cs="Times New Roman"/>
                <w:b/>
                <w:sz w:val="20"/>
                <w:szCs w:val="20"/>
              </w:rPr>
            </w:pPr>
            <w:r w:rsidRPr="00F04158">
              <w:rPr>
                <w:rFonts w:ascii="Times New Roman" w:eastAsia="Times New Roman" w:hAnsi="Times New Roman" w:cs="Times New Roman"/>
                <w:b/>
                <w:sz w:val="20"/>
                <w:szCs w:val="20"/>
              </w:rPr>
              <w:t xml:space="preserve">СУХАНОВО                                    </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286BC3"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286BC3" w:rsidRDefault="005D042D" w:rsidP="00286BC3">
            <w:pPr>
              <w:spacing w:after="0" w:line="240" w:lineRule="auto"/>
              <w:rPr>
                <w:rFonts w:ascii="Times New Roman" w:eastAsia="Times New Roman" w:hAnsi="Times New Roman" w:cs="Times New Roman"/>
                <w:color w:val="000000"/>
                <w:sz w:val="20"/>
                <w:szCs w:val="20"/>
              </w:rPr>
            </w:pPr>
            <w:r w:rsidRPr="00286BC3">
              <w:rPr>
                <w:rFonts w:ascii="Times New Roman" w:eastAsia="Times New Roman" w:hAnsi="Times New Roman" w:cs="Times New Roman"/>
                <w:color w:val="000000"/>
                <w:sz w:val="20"/>
                <w:szCs w:val="20"/>
              </w:rPr>
              <w:t>Ул. Цветочная, 47</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7 КВАРТАЛ</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Котовского</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45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Панфилова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6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Д.Бедного</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9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Нахимова,</w:t>
            </w:r>
            <w:r w:rsidRPr="00286BC3">
              <w:rPr>
                <w:rFonts w:ascii="Times New Roman" w:eastAsia="Times New Roman" w:hAnsi="Times New Roman" w:cs="Times New Roman"/>
                <w:sz w:val="20"/>
                <w:szCs w:val="20"/>
              </w:rPr>
              <w:t>22</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7C538C">
              <w:rPr>
                <w:rFonts w:ascii="Times New Roman" w:eastAsia="Times New Roman" w:hAnsi="Times New Roman" w:cs="Times New Roman"/>
                <w:sz w:val="20"/>
                <w:szCs w:val="20"/>
              </w:rPr>
              <w:t>Л.Толстого</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16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Аксаково  (парк)</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 xml:space="preserve">Щорса </w:t>
            </w:r>
            <w:r w:rsidRPr="00286BC3">
              <w:rPr>
                <w:rFonts w:ascii="Times New Roman" w:eastAsia="Times New Roman" w:hAnsi="Times New Roman" w:cs="Times New Roman"/>
                <w:sz w:val="20"/>
                <w:szCs w:val="20"/>
              </w:rPr>
              <w:t>– ул. Аксакова</w:t>
            </w:r>
            <w:r w:rsidR="00F04158">
              <w:rPr>
                <w:rFonts w:ascii="Times New Roman" w:eastAsia="Times New Roman" w:hAnsi="Times New Roman" w:cs="Times New Roman"/>
                <w:sz w:val="20"/>
                <w:szCs w:val="20"/>
              </w:rPr>
              <w:t>, 21а</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7C538C">
              <w:rPr>
                <w:rFonts w:ascii="Times New Roman" w:eastAsia="Times New Roman" w:hAnsi="Times New Roman" w:cs="Times New Roman"/>
                <w:sz w:val="20"/>
                <w:szCs w:val="20"/>
              </w:rPr>
              <w:t xml:space="preserve"> </w:t>
            </w: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К.Маркса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101</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Хользунова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40</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КРОПАЧЕВО</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5D042D">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Хользуно</w:t>
            </w:r>
            <w:r>
              <w:rPr>
                <w:rFonts w:ascii="Times New Roman" w:eastAsia="Times New Roman" w:hAnsi="Times New Roman" w:cs="Times New Roman"/>
                <w:sz w:val="20"/>
                <w:szCs w:val="20"/>
              </w:rPr>
              <w:t>ва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78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Pr>
                <w:rFonts w:ascii="Times New Roman" w:eastAsia="Times New Roman" w:hAnsi="Times New Roman" w:cs="Times New Roman"/>
                <w:sz w:val="20"/>
                <w:szCs w:val="20"/>
              </w:rPr>
              <w:t>Хользунова</w:t>
            </w:r>
            <w:r w:rsidR="00F0415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F0415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Герцена, 2</w:t>
            </w:r>
            <w:r w:rsidRPr="007C538C">
              <w:rPr>
                <w:rFonts w:ascii="Times New Roman" w:eastAsia="Times New Roman" w:hAnsi="Times New Roman" w:cs="Times New Roman"/>
                <w:sz w:val="20"/>
                <w:szCs w:val="20"/>
              </w:rPr>
              <w:t xml:space="preserve">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008737EC">
              <w:rPr>
                <w:rFonts w:ascii="Times New Roman" w:eastAsia="Times New Roman" w:hAnsi="Times New Roman" w:cs="Times New Roman"/>
                <w:sz w:val="20"/>
                <w:szCs w:val="20"/>
              </w:rPr>
              <w:t>Дедюхинская,</w:t>
            </w:r>
            <w:r w:rsidRPr="007C538C">
              <w:rPr>
                <w:rFonts w:ascii="Times New Roman" w:eastAsia="Times New Roman" w:hAnsi="Times New Roman" w:cs="Times New Roman"/>
                <w:sz w:val="20"/>
                <w:szCs w:val="20"/>
              </w:rPr>
              <w:t xml:space="preserve">14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Полевая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33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Ул. М.Сибиряка</w:t>
            </w:r>
            <w:r w:rsidR="008737EC">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w:t>
            </w:r>
            <w:r w:rsidRPr="007C538C">
              <w:rPr>
                <w:rFonts w:ascii="Times New Roman" w:eastAsia="Times New Roman" w:hAnsi="Times New Roman" w:cs="Times New Roman"/>
                <w:sz w:val="20"/>
                <w:szCs w:val="20"/>
              </w:rPr>
              <w:t xml:space="preserve">1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АБРАМОВО</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5D042D">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Шишкина,</w:t>
            </w:r>
            <w:r>
              <w:rPr>
                <w:rFonts w:ascii="Times New Roman" w:eastAsia="Times New Roman" w:hAnsi="Times New Roman" w:cs="Times New Roman"/>
                <w:sz w:val="20"/>
                <w:szCs w:val="20"/>
              </w:rPr>
              <w:t xml:space="preserve"> 2</w:t>
            </w:r>
            <w:r w:rsidRPr="00286BC3">
              <w:rPr>
                <w:rFonts w:ascii="Times New Roman" w:eastAsia="Times New Roman" w:hAnsi="Times New Roman" w:cs="Times New Roman"/>
                <w:sz w:val="20"/>
                <w:szCs w:val="20"/>
              </w:rPr>
              <w:t>0</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286BC3"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286BC3"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Ул. Шишкина, 72</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sidRPr="00286BC3">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Ломоносова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160</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Бажова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29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СЁМИНО</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Свердлова</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2а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Сёминская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57</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Большевитская,163</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D335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Челюскинцев, 115</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Большевитская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131</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ЛЕГИНО</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Ул. Яйви</w:t>
            </w:r>
            <w:r w:rsidRPr="007C538C">
              <w:rPr>
                <w:rFonts w:ascii="Times New Roman" w:eastAsia="Times New Roman" w:hAnsi="Times New Roman" w:cs="Times New Roman"/>
                <w:sz w:val="20"/>
                <w:szCs w:val="20"/>
              </w:rPr>
              <w:t>нская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6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Ул. Яйви</w:t>
            </w:r>
            <w:r w:rsidRPr="007C538C">
              <w:rPr>
                <w:rFonts w:ascii="Times New Roman" w:eastAsia="Times New Roman" w:hAnsi="Times New Roman" w:cs="Times New Roman"/>
                <w:sz w:val="20"/>
                <w:szCs w:val="20"/>
              </w:rPr>
              <w:t>нская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22</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ДУРИНО</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Почтовая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3</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Отрадная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2   </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ПЕРМЯКОВО</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Ул. </w:t>
            </w:r>
            <w:r w:rsidRPr="007C538C">
              <w:rPr>
                <w:rFonts w:ascii="Times New Roman" w:eastAsia="Times New Roman" w:hAnsi="Times New Roman" w:cs="Times New Roman"/>
                <w:sz w:val="20"/>
                <w:szCs w:val="20"/>
              </w:rPr>
              <w:t>Яросвлавская</w:t>
            </w:r>
            <w:r w:rsidR="008737EC">
              <w:rPr>
                <w:rFonts w:ascii="Times New Roman" w:eastAsia="Times New Roman" w:hAnsi="Times New Roman" w:cs="Times New Roman"/>
                <w:sz w:val="20"/>
                <w:szCs w:val="20"/>
              </w:rPr>
              <w:t>,</w:t>
            </w:r>
            <w:r w:rsidRPr="007C538C">
              <w:rPr>
                <w:rFonts w:ascii="Times New Roman" w:eastAsia="Times New Roman" w:hAnsi="Times New Roman" w:cs="Times New Roman"/>
                <w:sz w:val="20"/>
                <w:szCs w:val="20"/>
              </w:rPr>
              <w:t xml:space="preserve"> 2а</w:t>
            </w:r>
          </w:p>
        </w:tc>
      </w:tr>
      <w:tr w:rsidR="005D042D" w:rsidRPr="00286BC3" w:rsidTr="005D042D">
        <w:trPr>
          <w:trHeight w:val="28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D042D" w:rsidRPr="007C538C" w:rsidRDefault="005D042D" w:rsidP="00286BC3">
            <w:pPr>
              <w:spacing w:after="0" w:line="240" w:lineRule="auto"/>
              <w:rPr>
                <w:rFonts w:ascii="Times New Roman" w:eastAsia="Times New Roman" w:hAnsi="Times New Roman" w:cs="Times New Roman"/>
                <w:b/>
                <w:bCs/>
                <w:sz w:val="20"/>
                <w:szCs w:val="20"/>
              </w:rPr>
            </w:pPr>
            <w:r w:rsidRPr="007C538C">
              <w:rPr>
                <w:rFonts w:ascii="Times New Roman" w:eastAsia="Times New Roman" w:hAnsi="Times New Roman" w:cs="Times New Roman"/>
                <w:b/>
                <w:bCs/>
                <w:sz w:val="20"/>
                <w:szCs w:val="20"/>
              </w:rPr>
              <w:t xml:space="preserve">Круглый рудник  </w:t>
            </w:r>
          </w:p>
        </w:tc>
        <w:tc>
          <w:tcPr>
            <w:tcW w:w="5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42D" w:rsidRPr="007C538C" w:rsidRDefault="005D042D" w:rsidP="00286BC3">
            <w:pPr>
              <w:spacing w:after="0" w:line="240" w:lineRule="auto"/>
              <w:rPr>
                <w:rFonts w:ascii="Times New Roman" w:eastAsia="Times New Roman" w:hAnsi="Times New Roman" w:cs="Times New Roman"/>
                <w:color w:val="000000"/>
                <w:sz w:val="20"/>
                <w:szCs w:val="20"/>
              </w:rPr>
            </w:pPr>
            <w:r w:rsidRPr="00286BC3">
              <w:rPr>
                <w:rFonts w:ascii="Times New Roman" w:eastAsia="Times New Roman" w:hAnsi="Times New Roman" w:cs="Times New Roman"/>
                <w:color w:val="000000"/>
                <w:sz w:val="20"/>
                <w:szCs w:val="20"/>
              </w:rPr>
              <w:t xml:space="preserve">Индивидуальный </w:t>
            </w:r>
            <w:r>
              <w:rPr>
                <w:rFonts w:ascii="Times New Roman" w:eastAsia="Times New Roman" w:hAnsi="Times New Roman" w:cs="Times New Roman"/>
                <w:color w:val="000000"/>
                <w:sz w:val="20"/>
                <w:szCs w:val="20"/>
              </w:rPr>
              <w:t xml:space="preserve"> </w:t>
            </w:r>
            <w:r w:rsidRPr="00286BC3">
              <w:rPr>
                <w:rFonts w:ascii="Times New Roman" w:eastAsia="Times New Roman" w:hAnsi="Times New Roman" w:cs="Times New Roman"/>
                <w:color w:val="000000"/>
                <w:sz w:val="20"/>
                <w:szCs w:val="20"/>
              </w:rPr>
              <w:t>метод сбора</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Г. </w:t>
            </w:r>
            <w:r w:rsidRPr="00286BC3">
              <w:rPr>
                <w:rFonts w:ascii="Times New Roman" w:eastAsia="Times New Roman" w:hAnsi="Times New Roman" w:cs="Times New Roman"/>
                <w:b/>
                <w:bCs/>
                <w:sz w:val="20"/>
                <w:szCs w:val="20"/>
              </w:rPr>
              <w:t>УСОЛЬЕ</w:t>
            </w:r>
          </w:p>
        </w:tc>
        <w:tc>
          <w:tcPr>
            <w:tcW w:w="5971" w:type="dxa"/>
            <w:tcBorders>
              <w:top w:val="single" w:sz="8"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sidRPr="00286BC3">
              <w:rPr>
                <w:rFonts w:ascii="Times New Roman" w:eastAsia="Times New Roman" w:hAnsi="Times New Roman" w:cs="Times New Roman"/>
                <w:b/>
                <w:bCs/>
                <w:sz w:val="20"/>
                <w:szCs w:val="20"/>
              </w:rPr>
              <w:t> </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Кирова</w:t>
            </w:r>
            <w:r>
              <w:rPr>
                <w:rFonts w:ascii="Times New Roman" w:eastAsia="Times New Roman" w:hAnsi="Times New Roman" w:cs="Times New Roman"/>
                <w:sz w:val="20"/>
                <w:szCs w:val="20"/>
              </w:rPr>
              <w:t xml:space="preserve">,4 </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286BC3">
              <w:rPr>
                <w:rFonts w:ascii="Times New Roman" w:eastAsia="Times New Roman" w:hAnsi="Times New Roman" w:cs="Times New Roman"/>
                <w:sz w:val="20"/>
                <w:szCs w:val="20"/>
              </w:rPr>
              <w:t>л.</w:t>
            </w:r>
            <w:r>
              <w:rPr>
                <w:rFonts w:ascii="Times New Roman" w:eastAsia="Times New Roman" w:hAnsi="Times New Roman" w:cs="Times New Roman"/>
                <w:sz w:val="20"/>
                <w:szCs w:val="20"/>
              </w:rPr>
              <w:t xml:space="preserve"> </w:t>
            </w:r>
            <w:r w:rsidRPr="00286BC3">
              <w:rPr>
                <w:rFonts w:ascii="Times New Roman" w:eastAsia="Times New Roman" w:hAnsi="Times New Roman" w:cs="Times New Roman"/>
                <w:sz w:val="20"/>
                <w:szCs w:val="20"/>
              </w:rPr>
              <w:t xml:space="preserve">Кирова </w:t>
            </w:r>
            <w:r>
              <w:rPr>
                <w:rFonts w:ascii="Times New Roman" w:eastAsia="Times New Roman" w:hAnsi="Times New Roman" w:cs="Times New Roman"/>
                <w:sz w:val="20"/>
                <w:szCs w:val="20"/>
              </w:rPr>
              <w:t>– ул. Свободы</w:t>
            </w:r>
            <w:r w:rsidRPr="00286BC3">
              <w:rPr>
                <w:rFonts w:ascii="Times New Roman" w:eastAsia="Times New Roman" w:hAnsi="Times New Roman" w:cs="Times New Roman"/>
                <w:sz w:val="20"/>
                <w:szCs w:val="20"/>
              </w:rPr>
              <w:t xml:space="preserve"> </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Радищева</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11</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Радищева</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3</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Красноармейская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85</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Красноармейская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95</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Красноармейская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105</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Красноармейская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90А</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Луговая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6</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Первомайская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9</w:t>
            </w:r>
          </w:p>
        </w:tc>
      </w:tr>
      <w:tr w:rsidR="00AD2E1E" w:rsidRPr="00286BC3" w:rsidTr="00AD2E1E">
        <w:trPr>
          <w:trHeight w:val="33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Солеваров</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164</w:t>
            </w:r>
          </w:p>
        </w:tc>
      </w:tr>
      <w:tr w:rsidR="00AD2E1E" w:rsidRPr="00286BC3" w:rsidTr="00AD2E1E">
        <w:trPr>
          <w:trHeight w:val="33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 </w:t>
            </w:r>
            <w:r w:rsidRPr="00286BC3">
              <w:rPr>
                <w:rFonts w:ascii="Times New Roman" w:eastAsia="Times New Roman" w:hAnsi="Times New Roman" w:cs="Times New Roman"/>
                <w:b/>
                <w:bCs/>
                <w:sz w:val="20"/>
                <w:szCs w:val="20"/>
              </w:rPr>
              <w:t>ПЫСКОР</w:t>
            </w: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Мира</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10</w:t>
            </w:r>
          </w:p>
        </w:tc>
      </w:tr>
      <w:tr w:rsidR="00AD2E1E" w:rsidRPr="00286BC3" w:rsidTr="00AD2E1E">
        <w:trPr>
          <w:trHeight w:val="37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Молодежная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6</w:t>
            </w:r>
          </w:p>
        </w:tc>
      </w:tr>
      <w:tr w:rsidR="00AD2E1E" w:rsidRPr="00286BC3" w:rsidTr="00AD2E1E">
        <w:trPr>
          <w:trHeight w:val="37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 </w:t>
            </w:r>
            <w:r w:rsidRPr="00286BC3">
              <w:rPr>
                <w:rFonts w:ascii="Times New Roman" w:eastAsia="Times New Roman" w:hAnsi="Times New Roman" w:cs="Times New Roman"/>
                <w:b/>
                <w:bCs/>
                <w:sz w:val="20"/>
                <w:szCs w:val="20"/>
              </w:rPr>
              <w:t>ОРЕЛ</w:t>
            </w:r>
          </w:p>
        </w:tc>
        <w:tc>
          <w:tcPr>
            <w:tcW w:w="5971" w:type="dxa"/>
            <w:tcBorders>
              <w:top w:val="single" w:sz="8" w:space="0" w:color="auto"/>
              <w:left w:val="nil"/>
              <w:bottom w:val="single" w:sz="8"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p>
        </w:tc>
      </w:tr>
      <w:tr w:rsidR="00AD2E1E" w:rsidRPr="00286BC3" w:rsidTr="00AD2E1E">
        <w:trPr>
          <w:trHeight w:val="37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Default="00AD2E1E" w:rsidP="00286BC3">
            <w:pPr>
              <w:spacing w:after="0" w:line="240" w:lineRule="auto"/>
              <w:rPr>
                <w:rFonts w:ascii="Times New Roman" w:eastAsia="Times New Roman" w:hAnsi="Times New Roman" w:cs="Times New Roman"/>
                <w:b/>
                <w:bCs/>
                <w:sz w:val="20"/>
                <w:szCs w:val="20"/>
              </w:rPr>
            </w:pPr>
          </w:p>
        </w:tc>
        <w:tc>
          <w:tcPr>
            <w:tcW w:w="5971" w:type="dxa"/>
            <w:tcBorders>
              <w:top w:val="single" w:sz="8" w:space="0" w:color="auto"/>
              <w:left w:val="nil"/>
              <w:bottom w:val="single" w:sz="8" w:space="0" w:color="auto"/>
              <w:right w:val="single" w:sz="4" w:space="0" w:color="auto"/>
            </w:tcBorders>
            <w:shd w:val="clear" w:color="auto" w:fill="FFFFFF" w:themeFill="background1"/>
            <w:vAlign w:val="center"/>
            <w:hideMark/>
          </w:tcPr>
          <w:p w:rsidR="00AD2E1E" w:rsidRPr="00F04158" w:rsidRDefault="00AD2E1E" w:rsidP="00286BC3">
            <w:pPr>
              <w:spacing w:after="0" w:line="240" w:lineRule="auto"/>
              <w:rPr>
                <w:rFonts w:ascii="Times New Roman" w:eastAsia="Times New Roman" w:hAnsi="Times New Roman" w:cs="Times New Roman"/>
                <w:bCs/>
                <w:sz w:val="20"/>
                <w:szCs w:val="20"/>
              </w:rPr>
            </w:pPr>
            <w:r w:rsidRPr="00F04158">
              <w:rPr>
                <w:rFonts w:ascii="Times New Roman" w:eastAsia="Times New Roman" w:hAnsi="Times New Roman" w:cs="Times New Roman"/>
                <w:bCs/>
                <w:sz w:val="20"/>
                <w:szCs w:val="20"/>
              </w:rPr>
              <w:t>Ул. Пушкина, 10</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8"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Пушкина</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60</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8" w:space="0" w:color="auto"/>
              <w:left w:val="nil"/>
              <w:bottom w:val="single" w:sz="4" w:space="0" w:color="auto"/>
              <w:right w:val="single" w:sz="4" w:space="0" w:color="auto"/>
            </w:tcBorders>
            <w:shd w:val="clear" w:color="auto" w:fill="FFFFFF" w:themeFill="background1"/>
            <w:vAlign w:val="center"/>
            <w:hideMark/>
          </w:tcPr>
          <w:p w:rsidR="00AD2E1E"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Пушкина, 97</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Матросова, 18</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1 Мая, 37</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8" w:space="0" w:color="auto"/>
              <w:left w:val="nil"/>
              <w:bottom w:val="single" w:sz="4" w:space="0" w:color="auto"/>
              <w:right w:val="single" w:sz="4" w:space="0" w:color="auto"/>
            </w:tcBorders>
            <w:shd w:val="clear" w:color="auto" w:fill="FFFFFF" w:themeFill="background1"/>
            <w:vAlign w:val="center"/>
            <w:hideMark/>
          </w:tcPr>
          <w:p w:rsidR="00AD2E1E"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Пушкина, 6</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8" w:space="0" w:color="auto"/>
              <w:left w:val="nil"/>
              <w:bottom w:val="single" w:sz="4" w:space="0" w:color="auto"/>
              <w:right w:val="single" w:sz="4" w:space="0" w:color="auto"/>
            </w:tcBorders>
            <w:shd w:val="clear" w:color="auto" w:fill="FFFFFF" w:themeFill="background1"/>
            <w:vAlign w:val="center"/>
            <w:hideMark/>
          </w:tcPr>
          <w:p w:rsidR="00AD2E1E"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М. Горького, 118</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8" w:space="0" w:color="auto"/>
              <w:left w:val="nil"/>
              <w:bottom w:val="single" w:sz="8"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Горького</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118</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 </w:t>
            </w:r>
            <w:r w:rsidRPr="00286BC3">
              <w:rPr>
                <w:rFonts w:ascii="Times New Roman" w:eastAsia="Times New Roman" w:hAnsi="Times New Roman" w:cs="Times New Roman"/>
                <w:b/>
                <w:bCs/>
                <w:sz w:val="20"/>
                <w:szCs w:val="20"/>
              </w:rPr>
              <w:t>ТУРЛАВЫ</w:t>
            </w:r>
          </w:p>
        </w:tc>
        <w:tc>
          <w:tcPr>
            <w:tcW w:w="5971" w:type="dxa"/>
            <w:tcBorders>
              <w:top w:val="single" w:sz="8"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Зеленая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12</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Переулок </w:t>
            </w:r>
            <w:r w:rsidRPr="00286BC3">
              <w:rPr>
                <w:rFonts w:ascii="Times New Roman" w:eastAsia="Times New Roman" w:hAnsi="Times New Roman" w:cs="Times New Roman"/>
                <w:sz w:val="20"/>
                <w:szCs w:val="20"/>
              </w:rPr>
              <w:t>р-н магазина</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 З</w:t>
            </w:r>
            <w:r w:rsidRPr="00286BC3">
              <w:rPr>
                <w:rFonts w:ascii="Times New Roman" w:eastAsia="Times New Roman" w:hAnsi="Times New Roman" w:cs="Times New Roman"/>
                <w:sz w:val="20"/>
                <w:szCs w:val="20"/>
              </w:rPr>
              <w:t>еленая</w:t>
            </w:r>
            <w:r>
              <w:rPr>
                <w:rFonts w:ascii="Times New Roman" w:eastAsia="Times New Roman" w:hAnsi="Times New Roman" w:cs="Times New Roman"/>
                <w:sz w:val="20"/>
                <w:szCs w:val="20"/>
              </w:rPr>
              <w:t xml:space="preserve"> </w:t>
            </w:r>
            <w:r w:rsidRPr="00286BC3">
              <w:rPr>
                <w:rFonts w:ascii="Times New Roman" w:eastAsia="Times New Roman" w:hAnsi="Times New Roman" w:cs="Times New Roman"/>
                <w:sz w:val="20"/>
                <w:szCs w:val="20"/>
              </w:rPr>
              <w:t>(в право в конец)</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Д. </w:t>
            </w:r>
            <w:r w:rsidRPr="00286BC3">
              <w:rPr>
                <w:rFonts w:ascii="Times New Roman" w:eastAsia="Times New Roman" w:hAnsi="Times New Roman" w:cs="Times New Roman"/>
                <w:b/>
                <w:bCs/>
                <w:sz w:val="20"/>
                <w:szCs w:val="20"/>
              </w:rPr>
              <w:t>ПЕШКОВО</w:t>
            </w: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r>
      <w:tr w:rsidR="00AD2E1E" w:rsidRPr="00286BC3" w:rsidTr="00AD2E1E">
        <w:trPr>
          <w:trHeight w:val="34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Пушкина</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w:t>
            </w:r>
          </w:p>
        </w:tc>
      </w:tr>
      <w:tr w:rsidR="00AD2E1E" w:rsidRPr="00286BC3" w:rsidTr="00AD2E1E">
        <w:trPr>
          <w:trHeight w:val="33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Мая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13</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Д. </w:t>
            </w:r>
            <w:r w:rsidRPr="00286BC3">
              <w:rPr>
                <w:rFonts w:ascii="Times New Roman" w:eastAsia="Times New Roman" w:hAnsi="Times New Roman" w:cs="Times New Roman"/>
                <w:b/>
                <w:bCs/>
                <w:sz w:val="20"/>
                <w:szCs w:val="20"/>
              </w:rPr>
              <w:t>ОГУРДИНО</w:t>
            </w: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Конда</w:t>
            </w:r>
            <w:r>
              <w:rPr>
                <w:rFonts w:ascii="Times New Roman" w:eastAsia="Times New Roman" w:hAnsi="Times New Roman" w:cs="Times New Roman"/>
                <w:sz w:val="20"/>
                <w:szCs w:val="20"/>
              </w:rPr>
              <w:t>с</w:t>
            </w:r>
            <w:r w:rsidRPr="00286BC3">
              <w:rPr>
                <w:rFonts w:ascii="Times New Roman" w:eastAsia="Times New Roman" w:hAnsi="Times New Roman" w:cs="Times New Roman"/>
                <w:sz w:val="20"/>
                <w:szCs w:val="20"/>
              </w:rPr>
              <w:t>ская</w:t>
            </w:r>
            <w:r>
              <w:rPr>
                <w:rFonts w:ascii="Times New Roman" w:eastAsia="Times New Roman" w:hAnsi="Times New Roman" w:cs="Times New Roman"/>
                <w:sz w:val="20"/>
                <w:szCs w:val="20"/>
              </w:rPr>
              <w:t>,</w:t>
            </w:r>
            <w:r w:rsidRPr="00286BC3">
              <w:rPr>
                <w:rFonts w:ascii="Times New Roman" w:eastAsia="Times New Roman" w:hAnsi="Times New Roman" w:cs="Times New Roman"/>
                <w:sz w:val="20"/>
                <w:szCs w:val="20"/>
              </w:rPr>
              <w:t xml:space="preserve"> 28</w:t>
            </w: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Д. </w:t>
            </w:r>
            <w:r w:rsidRPr="00286BC3">
              <w:rPr>
                <w:rFonts w:ascii="Times New Roman" w:eastAsia="Times New Roman" w:hAnsi="Times New Roman" w:cs="Times New Roman"/>
                <w:b/>
                <w:bCs/>
                <w:sz w:val="20"/>
                <w:szCs w:val="20"/>
              </w:rPr>
              <w:t>КОНДАС</w:t>
            </w:r>
          </w:p>
        </w:tc>
        <w:tc>
          <w:tcPr>
            <w:tcW w:w="5971" w:type="dxa"/>
            <w:tcBorders>
              <w:top w:val="single" w:sz="8"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r>
      <w:tr w:rsidR="00AD2E1E" w:rsidRPr="00286BC3" w:rsidTr="00AD2E1E">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  </w:t>
            </w:r>
            <w:r w:rsidRPr="00286BC3">
              <w:rPr>
                <w:rFonts w:ascii="Times New Roman" w:eastAsia="Times New Roman" w:hAnsi="Times New Roman" w:cs="Times New Roman"/>
                <w:sz w:val="20"/>
                <w:szCs w:val="20"/>
              </w:rPr>
              <w:t>Конда</w:t>
            </w:r>
            <w:r>
              <w:rPr>
                <w:rFonts w:ascii="Times New Roman" w:eastAsia="Times New Roman" w:hAnsi="Times New Roman" w:cs="Times New Roman"/>
                <w:sz w:val="20"/>
                <w:szCs w:val="20"/>
              </w:rPr>
              <w:t>с</w:t>
            </w:r>
            <w:r w:rsidRPr="00286BC3">
              <w:rPr>
                <w:rFonts w:ascii="Times New Roman" w:eastAsia="Times New Roman" w:hAnsi="Times New Roman" w:cs="Times New Roman"/>
                <w:sz w:val="20"/>
                <w:szCs w:val="20"/>
              </w:rPr>
              <w:t xml:space="preserve">ский </w:t>
            </w:r>
          </w:p>
        </w:tc>
      </w:tr>
      <w:tr w:rsidR="00AD2E1E" w:rsidRPr="00286BC3" w:rsidTr="00AD2E1E">
        <w:trPr>
          <w:trHeight w:val="33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nil"/>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Конда</w:t>
            </w:r>
            <w:r>
              <w:rPr>
                <w:rFonts w:ascii="Times New Roman" w:eastAsia="Times New Roman" w:hAnsi="Times New Roman" w:cs="Times New Roman"/>
                <w:sz w:val="20"/>
                <w:szCs w:val="20"/>
              </w:rPr>
              <w:t>с</w:t>
            </w:r>
            <w:r w:rsidRPr="00286BC3">
              <w:rPr>
                <w:rFonts w:ascii="Times New Roman" w:eastAsia="Times New Roman" w:hAnsi="Times New Roman" w:cs="Times New Roman"/>
                <w:sz w:val="20"/>
                <w:szCs w:val="20"/>
              </w:rPr>
              <w:t>ская-8е Марта</w:t>
            </w:r>
          </w:p>
        </w:tc>
      </w:tr>
      <w:tr w:rsidR="00AD2E1E" w:rsidRPr="00286BC3" w:rsidTr="00AD2E1E">
        <w:trPr>
          <w:trHeight w:val="33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Pr="00286BC3"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Pr="00286BC3">
              <w:rPr>
                <w:rFonts w:ascii="Times New Roman" w:eastAsia="Times New Roman" w:hAnsi="Times New Roman" w:cs="Times New Roman"/>
                <w:sz w:val="20"/>
                <w:szCs w:val="20"/>
              </w:rPr>
              <w:t>Конда</w:t>
            </w:r>
            <w:r>
              <w:rPr>
                <w:rFonts w:ascii="Times New Roman" w:eastAsia="Times New Roman" w:hAnsi="Times New Roman" w:cs="Times New Roman"/>
                <w:sz w:val="20"/>
                <w:szCs w:val="20"/>
              </w:rPr>
              <w:t>с</w:t>
            </w:r>
            <w:r w:rsidRPr="00286BC3">
              <w:rPr>
                <w:rFonts w:ascii="Times New Roman" w:eastAsia="Times New Roman" w:hAnsi="Times New Roman" w:cs="Times New Roman"/>
                <w:sz w:val="20"/>
                <w:szCs w:val="20"/>
              </w:rPr>
              <w:t>ская</w:t>
            </w:r>
          </w:p>
        </w:tc>
      </w:tr>
      <w:tr w:rsidR="00AD2E1E" w:rsidRPr="00286BC3" w:rsidTr="00AD2E1E">
        <w:trPr>
          <w:trHeight w:val="330"/>
        </w:trPr>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E1E" w:rsidRPr="00F760A8" w:rsidRDefault="00AD2E1E" w:rsidP="00286BC3">
            <w:pPr>
              <w:spacing w:after="0" w:line="240" w:lineRule="auto"/>
              <w:rPr>
                <w:rFonts w:ascii="Times New Roman" w:eastAsia="Times New Roman" w:hAnsi="Times New Roman" w:cs="Times New Roman"/>
                <w:b/>
                <w:sz w:val="20"/>
                <w:szCs w:val="20"/>
              </w:rPr>
            </w:pPr>
            <w:r w:rsidRPr="00F760A8">
              <w:rPr>
                <w:rFonts w:ascii="Times New Roman" w:eastAsia="Times New Roman" w:hAnsi="Times New Roman" w:cs="Times New Roman"/>
                <w:b/>
                <w:sz w:val="20"/>
                <w:szCs w:val="20"/>
              </w:rPr>
              <w:t>П. ЛЫСЬВА</w:t>
            </w:r>
          </w:p>
        </w:tc>
        <w:tc>
          <w:tcPr>
            <w:tcW w:w="59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E1E" w:rsidRDefault="00AD2E1E" w:rsidP="00286B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Индивидуальный метод сбора</w:t>
            </w:r>
          </w:p>
        </w:tc>
      </w:tr>
    </w:tbl>
    <w:p w:rsidR="007E4ED0" w:rsidRDefault="007E4ED0" w:rsidP="007E4ED0">
      <w:pPr>
        <w:spacing w:before="100" w:beforeAutospacing="1" w:after="100" w:afterAutospacing="1" w:line="240" w:lineRule="auto"/>
        <w:rPr>
          <w:rFonts w:ascii="Times New Roman" w:eastAsia="Times New Roman" w:hAnsi="Times New Roman" w:cs="Times New Roman"/>
          <w:sz w:val="24"/>
          <w:szCs w:val="24"/>
        </w:rPr>
      </w:pPr>
    </w:p>
    <w:p w:rsidR="007C538C" w:rsidRPr="007E4ED0" w:rsidRDefault="007C538C" w:rsidP="007E4ED0">
      <w:pPr>
        <w:spacing w:before="100" w:beforeAutospacing="1" w:after="100" w:afterAutospacing="1" w:line="240" w:lineRule="auto"/>
        <w:rPr>
          <w:rFonts w:ascii="Times New Roman" w:eastAsia="Times New Roman" w:hAnsi="Times New Roman" w:cs="Times New Roman"/>
          <w:sz w:val="24"/>
          <w:szCs w:val="24"/>
        </w:rPr>
      </w:pPr>
    </w:p>
    <w:p w:rsidR="007E4ED0" w:rsidRPr="007E4ED0" w:rsidRDefault="007E4ED0" w:rsidP="00F04158">
      <w:pPr>
        <w:spacing w:before="100" w:beforeAutospacing="1" w:after="100" w:afterAutospacing="1" w:line="240" w:lineRule="auto"/>
        <w:jc w:val="both"/>
        <w:rPr>
          <w:rFonts w:ascii="Times New Roman" w:eastAsia="Times New Roman" w:hAnsi="Times New Roman" w:cs="Times New Roman"/>
          <w:sz w:val="24"/>
          <w:szCs w:val="24"/>
        </w:rPr>
      </w:pPr>
      <w:r w:rsidRPr="007E4ED0">
        <w:rPr>
          <w:rFonts w:ascii="Times New Roman" w:eastAsia="Times New Roman" w:hAnsi="Times New Roman" w:cs="Times New Roman"/>
          <w:b/>
          <w:bCs/>
          <w:sz w:val="24"/>
          <w:szCs w:val="24"/>
          <w:u w:val="single"/>
        </w:rPr>
        <w:t xml:space="preserve">ВНИМАНИЕ!!! </w:t>
      </w:r>
      <w:r w:rsidR="00320799">
        <w:rPr>
          <w:rFonts w:ascii="Times New Roman" w:eastAsia="Times New Roman" w:hAnsi="Times New Roman" w:cs="Times New Roman"/>
          <w:b/>
          <w:bCs/>
          <w:sz w:val="24"/>
          <w:szCs w:val="24"/>
          <w:u w:val="single"/>
        </w:rPr>
        <w:t xml:space="preserve">При индивидуальном методе </w:t>
      </w:r>
      <w:r w:rsidRPr="007E4ED0">
        <w:rPr>
          <w:rFonts w:ascii="Times New Roman" w:eastAsia="Times New Roman" w:hAnsi="Times New Roman" w:cs="Times New Roman"/>
          <w:b/>
          <w:bCs/>
          <w:sz w:val="24"/>
          <w:szCs w:val="24"/>
          <w:u w:val="single"/>
        </w:rPr>
        <w:t>МУСОР НУЖНО ВЫНОСИТЬ ЗА ТЕРРИТОРИЮ СВОЕГО УЧАСТКА К 8:00 в день вывоза в плотно завязанных мешках, пакетах и предусмотреть бочку</w:t>
      </w:r>
      <w:r w:rsidR="00F760A8">
        <w:rPr>
          <w:rFonts w:ascii="Times New Roman" w:eastAsia="Times New Roman" w:hAnsi="Times New Roman" w:cs="Times New Roman"/>
          <w:b/>
          <w:bCs/>
          <w:sz w:val="24"/>
          <w:szCs w:val="24"/>
          <w:u w:val="single"/>
        </w:rPr>
        <w:t>,</w:t>
      </w:r>
      <w:r w:rsidRPr="007E4ED0">
        <w:rPr>
          <w:rFonts w:ascii="Times New Roman" w:eastAsia="Times New Roman" w:hAnsi="Times New Roman" w:cs="Times New Roman"/>
          <w:b/>
          <w:bCs/>
          <w:sz w:val="24"/>
          <w:szCs w:val="24"/>
          <w:u w:val="single"/>
        </w:rPr>
        <w:t xml:space="preserve"> ящик для складирования!</w:t>
      </w:r>
    </w:p>
    <w:p w:rsidR="007E4ED0" w:rsidRPr="007E4ED0" w:rsidRDefault="007E4ED0" w:rsidP="00F04158">
      <w:pPr>
        <w:spacing w:before="100" w:beforeAutospacing="1" w:after="100" w:afterAutospacing="1" w:line="240" w:lineRule="auto"/>
        <w:jc w:val="both"/>
        <w:rPr>
          <w:rFonts w:ascii="Times New Roman" w:eastAsia="Times New Roman" w:hAnsi="Times New Roman" w:cs="Times New Roman"/>
          <w:sz w:val="24"/>
          <w:szCs w:val="24"/>
        </w:rPr>
      </w:pPr>
      <w:r w:rsidRPr="007E4ED0">
        <w:rPr>
          <w:rFonts w:ascii="Times New Roman" w:eastAsia="Times New Roman" w:hAnsi="Times New Roman" w:cs="Times New Roman"/>
          <w:b/>
          <w:bCs/>
          <w:sz w:val="24"/>
          <w:szCs w:val="24"/>
          <w:u w:val="single"/>
        </w:rPr>
        <w:t xml:space="preserve">День вывоза мусора на своей улице просьба уточнять по тел. </w:t>
      </w:r>
      <w:r>
        <w:rPr>
          <w:rFonts w:ascii="Times New Roman" w:eastAsia="Times New Roman" w:hAnsi="Times New Roman" w:cs="Times New Roman"/>
          <w:b/>
          <w:bCs/>
          <w:sz w:val="24"/>
          <w:szCs w:val="24"/>
          <w:u w:val="single"/>
        </w:rPr>
        <w:t>26-35-60; 8919 45 171 59</w:t>
      </w:r>
    </w:p>
    <w:p w:rsidR="007E4ED0" w:rsidRPr="007E4ED0" w:rsidRDefault="007E4ED0" w:rsidP="00F04158">
      <w:pPr>
        <w:spacing w:before="100" w:beforeAutospacing="1" w:after="100" w:afterAutospacing="1" w:line="240" w:lineRule="auto"/>
        <w:jc w:val="both"/>
        <w:rPr>
          <w:rFonts w:ascii="Times New Roman" w:eastAsia="Times New Roman" w:hAnsi="Times New Roman" w:cs="Times New Roman"/>
          <w:sz w:val="24"/>
          <w:szCs w:val="24"/>
        </w:rPr>
      </w:pPr>
      <w:r w:rsidRPr="007E4ED0">
        <w:rPr>
          <w:rFonts w:ascii="Times New Roman" w:eastAsia="Times New Roman" w:hAnsi="Times New Roman" w:cs="Times New Roman"/>
          <w:sz w:val="24"/>
          <w:szCs w:val="24"/>
        </w:rPr>
        <w:t> </w:t>
      </w:r>
    </w:p>
    <w:p w:rsidR="00A61E4C" w:rsidRDefault="00A61E4C" w:rsidP="007E4ED0">
      <w:pPr>
        <w:shd w:val="clear" w:color="auto" w:fill="FFFFFF"/>
        <w:spacing w:before="100" w:beforeAutospacing="1" w:after="100" w:afterAutospacing="1" w:line="240" w:lineRule="auto"/>
        <w:jc w:val="center"/>
      </w:pPr>
    </w:p>
    <w:sectPr w:rsidR="00A61E4C" w:rsidSect="00D667AB">
      <w:pgSz w:w="11906" w:h="16838"/>
      <w:pgMar w:top="993"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1CB" w:rsidRDefault="005861CB" w:rsidP="00620E52">
      <w:pPr>
        <w:spacing w:after="0" w:line="240" w:lineRule="auto"/>
      </w:pPr>
      <w:r>
        <w:separator/>
      </w:r>
    </w:p>
  </w:endnote>
  <w:endnote w:type="continuationSeparator" w:id="1">
    <w:p w:rsidR="005861CB" w:rsidRDefault="005861CB" w:rsidP="00620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1CB" w:rsidRDefault="005861CB" w:rsidP="00620E52">
      <w:pPr>
        <w:spacing w:after="0" w:line="240" w:lineRule="auto"/>
      </w:pPr>
      <w:r>
        <w:separator/>
      </w:r>
    </w:p>
  </w:footnote>
  <w:footnote w:type="continuationSeparator" w:id="1">
    <w:p w:rsidR="005861CB" w:rsidRDefault="005861CB" w:rsidP="00620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60B"/>
    <w:multiLevelType w:val="multilevel"/>
    <w:tmpl w:val="95E4CD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nsid w:val="13CD5907"/>
    <w:multiLevelType w:val="multilevel"/>
    <w:tmpl w:val="3236BD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251222"/>
    <w:multiLevelType w:val="multilevel"/>
    <w:tmpl w:val="941CA0BA"/>
    <w:lvl w:ilvl="0">
      <w:start w:val="6"/>
      <w:numFmt w:val="decimal"/>
      <w:lvlText w:val="%1."/>
      <w:lvlJc w:val="left"/>
      <w:pPr>
        <w:ind w:left="360" w:hanging="360"/>
      </w:pPr>
      <w:rPr>
        <w:rFonts w:eastAsiaTheme="minorEastAsia" w:hint="default"/>
        <w:b w:val="0"/>
        <w:color w:val="222222"/>
        <w:sz w:val="20"/>
      </w:rPr>
    </w:lvl>
    <w:lvl w:ilvl="1">
      <w:start w:val="4"/>
      <w:numFmt w:val="decimal"/>
      <w:lvlText w:val="%1.%2."/>
      <w:lvlJc w:val="left"/>
      <w:pPr>
        <w:ind w:left="360" w:hanging="360"/>
      </w:pPr>
      <w:rPr>
        <w:rFonts w:eastAsiaTheme="minorEastAsia" w:hint="default"/>
        <w:b w:val="0"/>
        <w:color w:val="222222"/>
        <w:sz w:val="20"/>
      </w:rPr>
    </w:lvl>
    <w:lvl w:ilvl="2">
      <w:start w:val="1"/>
      <w:numFmt w:val="decimal"/>
      <w:lvlText w:val="%1.%2.%3."/>
      <w:lvlJc w:val="left"/>
      <w:pPr>
        <w:ind w:left="720" w:hanging="720"/>
      </w:pPr>
      <w:rPr>
        <w:rFonts w:eastAsiaTheme="minorEastAsia" w:hint="default"/>
        <w:b w:val="0"/>
        <w:color w:val="222222"/>
        <w:sz w:val="20"/>
      </w:rPr>
    </w:lvl>
    <w:lvl w:ilvl="3">
      <w:start w:val="1"/>
      <w:numFmt w:val="decimal"/>
      <w:lvlText w:val="%1.%2.%3.%4."/>
      <w:lvlJc w:val="left"/>
      <w:pPr>
        <w:ind w:left="720" w:hanging="720"/>
      </w:pPr>
      <w:rPr>
        <w:rFonts w:eastAsiaTheme="minorEastAsia" w:hint="default"/>
        <w:b w:val="0"/>
        <w:color w:val="222222"/>
        <w:sz w:val="20"/>
      </w:rPr>
    </w:lvl>
    <w:lvl w:ilvl="4">
      <w:start w:val="1"/>
      <w:numFmt w:val="decimal"/>
      <w:lvlText w:val="%1.%2.%3.%4.%5."/>
      <w:lvlJc w:val="left"/>
      <w:pPr>
        <w:ind w:left="720" w:hanging="720"/>
      </w:pPr>
      <w:rPr>
        <w:rFonts w:eastAsiaTheme="minorEastAsia" w:hint="default"/>
        <w:b w:val="0"/>
        <w:color w:val="222222"/>
        <w:sz w:val="20"/>
      </w:rPr>
    </w:lvl>
    <w:lvl w:ilvl="5">
      <w:start w:val="1"/>
      <w:numFmt w:val="decimal"/>
      <w:lvlText w:val="%1.%2.%3.%4.%5.%6."/>
      <w:lvlJc w:val="left"/>
      <w:pPr>
        <w:ind w:left="1080" w:hanging="1080"/>
      </w:pPr>
      <w:rPr>
        <w:rFonts w:eastAsiaTheme="minorEastAsia" w:hint="default"/>
        <w:b w:val="0"/>
        <w:color w:val="222222"/>
        <w:sz w:val="20"/>
      </w:rPr>
    </w:lvl>
    <w:lvl w:ilvl="6">
      <w:start w:val="1"/>
      <w:numFmt w:val="decimal"/>
      <w:lvlText w:val="%1.%2.%3.%4.%5.%6.%7."/>
      <w:lvlJc w:val="left"/>
      <w:pPr>
        <w:ind w:left="1080" w:hanging="1080"/>
      </w:pPr>
      <w:rPr>
        <w:rFonts w:eastAsiaTheme="minorEastAsia" w:hint="default"/>
        <w:b w:val="0"/>
        <w:color w:val="222222"/>
        <w:sz w:val="20"/>
      </w:rPr>
    </w:lvl>
    <w:lvl w:ilvl="7">
      <w:start w:val="1"/>
      <w:numFmt w:val="decimal"/>
      <w:lvlText w:val="%1.%2.%3.%4.%5.%6.%7.%8."/>
      <w:lvlJc w:val="left"/>
      <w:pPr>
        <w:ind w:left="1080" w:hanging="1080"/>
      </w:pPr>
      <w:rPr>
        <w:rFonts w:eastAsiaTheme="minorEastAsia" w:hint="default"/>
        <w:b w:val="0"/>
        <w:color w:val="222222"/>
        <w:sz w:val="20"/>
      </w:rPr>
    </w:lvl>
    <w:lvl w:ilvl="8">
      <w:start w:val="1"/>
      <w:numFmt w:val="decimal"/>
      <w:lvlText w:val="%1.%2.%3.%4.%5.%6.%7.%8.%9."/>
      <w:lvlJc w:val="left"/>
      <w:pPr>
        <w:ind w:left="1440" w:hanging="1440"/>
      </w:pPr>
      <w:rPr>
        <w:rFonts w:eastAsiaTheme="minorEastAsia" w:hint="default"/>
        <w:b w:val="0"/>
        <w:color w:val="222222"/>
        <w:sz w:val="20"/>
      </w:rPr>
    </w:lvl>
  </w:abstractNum>
  <w:abstractNum w:abstractNumId="3">
    <w:nsid w:val="27244366"/>
    <w:multiLevelType w:val="multilevel"/>
    <w:tmpl w:val="C2945B0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1F2AD4"/>
    <w:multiLevelType w:val="hybridMultilevel"/>
    <w:tmpl w:val="A6467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6170"/>
    <w:rsid w:val="00010504"/>
    <w:rsid w:val="00037AA9"/>
    <w:rsid w:val="00046E35"/>
    <w:rsid w:val="000740AC"/>
    <w:rsid w:val="000B57BB"/>
    <w:rsid w:val="000F47E5"/>
    <w:rsid w:val="00125C80"/>
    <w:rsid w:val="00140A2E"/>
    <w:rsid w:val="00160F28"/>
    <w:rsid w:val="00161D58"/>
    <w:rsid w:val="001D0467"/>
    <w:rsid w:val="001D4110"/>
    <w:rsid w:val="001E0E2B"/>
    <w:rsid w:val="002269A0"/>
    <w:rsid w:val="00231C17"/>
    <w:rsid w:val="00286BC3"/>
    <w:rsid w:val="002C4677"/>
    <w:rsid w:val="00300520"/>
    <w:rsid w:val="00320799"/>
    <w:rsid w:val="00321D91"/>
    <w:rsid w:val="00422F4E"/>
    <w:rsid w:val="00440247"/>
    <w:rsid w:val="00443EC3"/>
    <w:rsid w:val="00461B3D"/>
    <w:rsid w:val="00487686"/>
    <w:rsid w:val="00493FC2"/>
    <w:rsid w:val="004D4233"/>
    <w:rsid w:val="004E3215"/>
    <w:rsid w:val="004E7A18"/>
    <w:rsid w:val="00504BE0"/>
    <w:rsid w:val="00513A73"/>
    <w:rsid w:val="00583E40"/>
    <w:rsid w:val="005861CB"/>
    <w:rsid w:val="005D042D"/>
    <w:rsid w:val="005F69E8"/>
    <w:rsid w:val="00620E52"/>
    <w:rsid w:val="00671D0B"/>
    <w:rsid w:val="006E62E1"/>
    <w:rsid w:val="0072012D"/>
    <w:rsid w:val="00734C2C"/>
    <w:rsid w:val="00751A88"/>
    <w:rsid w:val="00756B63"/>
    <w:rsid w:val="00776002"/>
    <w:rsid w:val="007840D6"/>
    <w:rsid w:val="00786F42"/>
    <w:rsid w:val="007A6170"/>
    <w:rsid w:val="007B7A26"/>
    <w:rsid w:val="007C538C"/>
    <w:rsid w:val="007C6E7A"/>
    <w:rsid w:val="007E4ED0"/>
    <w:rsid w:val="00821C96"/>
    <w:rsid w:val="00834B55"/>
    <w:rsid w:val="008737EC"/>
    <w:rsid w:val="00876D54"/>
    <w:rsid w:val="00893963"/>
    <w:rsid w:val="008D462D"/>
    <w:rsid w:val="0091634C"/>
    <w:rsid w:val="009327DC"/>
    <w:rsid w:val="00944479"/>
    <w:rsid w:val="00947A8A"/>
    <w:rsid w:val="009B46B4"/>
    <w:rsid w:val="00A01DF2"/>
    <w:rsid w:val="00A43F48"/>
    <w:rsid w:val="00A61E4C"/>
    <w:rsid w:val="00AA506A"/>
    <w:rsid w:val="00AD2E1E"/>
    <w:rsid w:val="00B058A5"/>
    <w:rsid w:val="00B51858"/>
    <w:rsid w:val="00BB1F83"/>
    <w:rsid w:val="00BC2242"/>
    <w:rsid w:val="00C524C5"/>
    <w:rsid w:val="00C60D1B"/>
    <w:rsid w:val="00C6415F"/>
    <w:rsid w:val="00CA2BD8"/>
    <w:rsid w:val="00CA470F"/>
    <w:rsid w:val="00CE66C8"/>
    <w:rsid w:val="00D33591"/>
    <w:rsid w:val="00D667AB"/>
    <w:rsid w:val="00D91081"/>
    <w:rsid w:val="00DB4766"/>
    <w:rsid w:val="00DC55F9"/>
    <w:rsid w:val="00E673D1"/>
    <w:rsid w:val="00E768E7"/>
    <w:rsid w:val="00E8720D"/>
    <w:rsid w:val="00E92F9C"/>
    <w:rsid w:val="00F04158"/>
    <w:rsid w:val="00F26DAC"/>
    <w:rsid w:val="00F32EB7"/>
    <w:rsid w:val="00F760A8"/>
    <w:rsid w:val="00F7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54"/>
  </w:style>
  <w:style w:type="paragraph" w:styleId="2">
    <w:name w:val="heading 2"/>
    <w:basedOn w:val="a"/>
    <w:link w:val="20"/>
    <w:uiPriority w:val="9"/>
    <w:qFormat/>
    <w:rsid w:val="007A61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6170"/>
    <w:rPr>
      <w:rFonts w:ascii="Times New Roman" w:eastAsia="Times New Roman" w:hAnsi="Times New Roman" w:cs="Times New Roman"/>
      <w:b/>
      <w:bCs/>
      <w:sz w:val="36"/>
      <w:szCs w:val="36"/>
    </w:rPr>
  </w:style>
  <w:style w:type="character" w:customStyle="1" w:styleId="date">
    <w:name w:val="date"/>
    <w:basedOn w:val="a0"/>
    <w:rsid w:val="007A6170"/>
  </w:style>
  <w:style w:type="paragraph" w:styleId="a3">
    <w:name w:val="Normal (Web)"/>
    <w:basedOn w:val="a"/>
    <w:uiPriority w:val="99"/>
    <w:unhideWhenUsed/>
    <w:rsid w:val="007A61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6170"/>
    <w:rPr>
      <w:b/>
      <w:bCs/>
    </w:rPr>
  </w:style>
  <w:style w:type="character" w:customStyle="1" w:styleId="apple-converted-space">
    <w:name w:val="apple-converted-space"/>
    <w:basedOn w:val="a0"/>
    <w:rsid w:val="007A6170"/>
  </w:style>
  <w:style w:type="paragraph" w:customStyle="1" w:styleId="Default">
    <w:name w:val="Default"/>
    <w:rsid w:val="004876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 Знак"/>
    <w:basedOn w:val="a0"/>
    <w:link w:val="a6"/>
    <w:rsid w:val="00893963"/>
    <w:rPr>
      <w:rFonts w:ascii="Times New Roman" w:hAnsi="Times New Roman" w:cs="Times New Roman"/>
      <w:sz w:val="21"/>
      <w:szCs w:val="21"/>
      <w:shd w:val="clear" w:color="auto" w:fill="FFFFFF"/>
    </w:rPr>
  </w:style>
  <w:style w:type="paragraph" w:styleId="a6">
    <w:name w:val="Body Text"/>
    <w:basedOn w:val="a"/>
    <w:link w:val="a5"/>
    <w:rsid w:val="00893963"/>
    <w:pPr>
      <w:shd w:val="clear" w:color="auto" w:fill="FFFFFF"/>
      <w:spacing w:before="240" w:after="240" w:line="240" w:lineRule="atLeast"/>
      <w:jc w:val="both"/>
    </w:pPr>
    <w:rPr>
      <w:rFonts w:ascii="Times New Roman" w:hAnsi="Times New Roman" w:cs="Times New Roman"/>
      <w:sz w:val="21"/>
      <w:szCs w:val="21"/>
    </w:rPr>
  </w:style>
  <w:style w:type="character" w:customStyle="1" w:styleId="1">
    <w:name w:val="Основной текст Знак1"/>
    <w:basedOn w:val="a0"/>
    <w:link w:val="a6"/>
    <w:uiPriority w:val="99"/>
    <w:semiHidden/>
    <w:rsid w:val="00893963"/>
  </w:style>
  <w:style w:type="table" w:styleId="a7">
    <w:name w:val="Table Grid"/>
    <w:basedOn w:val="a1"/>
    <w:uiPriority w:val="59"/>
    <w:rsid w:val="00893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58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83E40"/>
    <w:rPr>
      <w:rFonts w:ascii="Courier New" w:eastAsia="Times New Roman" w:hAnsi="Courier New" w:cs="Courier New"/>
      <w:sz w:val="20"/>
      <w:szCs w:val="20"/>
    </w:rPr>
  </w:style>
  <w:style w:type="paragraph" w:styleId="3">
    <w:name w:val="Body Text 3"/>
    <w:basedOn w:val="a"/>
    <w:link w:val="30"/>
    <w:uiPriority w:val="99"/>
    <w:semiHidden/>
    <w:unhideWhenUsed/>
    <w:rsid w:val="002C4677"/>
    <w:pPr>
      <w:spacing w:after="120"/>
    </w:pPr>
    <w:rPr>
      <w:sz w:val="16"/>
      <w:szCs w:val="16"/>
    </w:rPr>
  </w:style>
  <w:style w:type="character" w:customStyle="1" w:styleId="30">
    <w:name w:val="Основной текст 3 Знак"/>
    <w:basedOn w:val="a0"/>
    <w:link w:val="3"/>
    <w:uiPriority w:val="99"/>
    <w:semiHidden/>
    <w:rsid w:val="002C4677"/>
    <w:rPr>
      <w:sz w:val="16"/>
      <w:szCs w:val="16"/>
    </w:rPr>
  </w:style>
  <w:style w:type="paragraph" w:styleId="a8">
    <w:name w:val="header"/>
    <w:basedOn w:val="a"/>
    <w:link w:val="a9"/>
    <w:uiPriority w:val="99"/>
    <w:semiHidden/>
    <w:unhideWhenUsed/>
    <w:rsid w:val="00620E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0E52"/>
  </w:style>
  <w:style w:type="paragraph" w:styleId="aa">
    <w:name w:val="footer"/>
    <w:basedOn w:val="a"/>
    <w:link w:val="ab"/>
    <w:uiPriority w:val="99"/>
    <w:semiHidden/>
    <w:unhideWhenUsed/>
    <w:rsid w:val="00620E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20E52"/>
  </w:style>
</w:styles>
</file>

<file path=word/webSettings.xml><?xml version="1.0" encoding="utf-8"?>
<w:webSettings xmlns:r="http://schemas.openxmlformats.org/officeDocument/2006/relationships" xmlns:w="http://schemas.openxmlformats.org/wordprocessingml/2006/main">
  <w:divs>
    <w:div w:id="32778894">
      <w:bodyDiv w:val="1"/>
      <w:marLeft w:val="0"/>
      <w:marRight w:val="0"/>
      <w:marTop w:val="0"/>
      <w:marBottom w:val="0"/>
      <w:divBdr>
        <w:top w:val="none" w:sz="0" w:space="0" w:color="auto"/>
        <w:left w:val="none" w:sz="0" w:space="0" w:color="auto"/>
        <w:bottom w:val="none" w:sz="0" w:space="0" w:color="auto"/>
        <w:right w:val="none" w:sz="0" w:space="0" w:color="auto"/>
      </w:divBdr>
    </w:div>
    <w:div w:id="94910973">
      <w:bodyDiv w:val="1"/>
      <w:marLeft w:val="0"/>
      <w:marRight w:val="0"/>
      <w:marTop w:val="0"/>
      <w:marBottom w:val="0"/>
      <w:divBdr>
        <w:top w:val="none" w:sz="0" w:space="0" w:color="auto"/>
        <w:left w:val="none" w:sz="0" w:space="0" w:color="auto"/>
        <w:bottom w:val="none" w:sz="0" w:space="0" w:color="auto"/>
        <w:right w:val="none" w:sz="0" w:space="0" w:color="auto"/>
      </w:divBdr>
    </w:div>
    <w:div w:id="322587708">
      <w:bodyDiv w:val="1"/>
      <w:marLeft w:val="0"/>
      <w:marRight w:val="0"/>
      <w:marTop w:val="0"/>
      <w:marBottom w:val="0"/>
      <w:divBdr>
        <w:top w:val="none" w:sz="0" w:space="0" w:color="auto"/>
        <w:left w:val="none" w:sz="0" w:space="0" w:color="auto"/>
        <w:bottom w:val="none" w:sz="0" w:space="0" w:color="auto"/>
        <w:right w:val="none" w:sz="0" w:space="0" w:color="auto"/>
      </w:divBdr>
    </w:div>
    <w:div w:id="351491077">
      <w:bodyDiv w:val="1"/>
      <w:marLeft w:val="0"/>
      <w:marRight w:val="0"/>
      <w:marTop w:val="0"/>
      <w:marBottom w:val="0"/>
      <w:divBdr>
        <w:top w:val="none" w:sz="0" w:space="0" w:color="auto"/>
        <w:left w:val="none" w:sz="0" w:space="0" w:color="auto"/>
        <w:bottom w:val="none" w:sz="0" w:space="0" w:color="auto"/>
        <w:right w:val="none" w:sz="0" w:space="0" w:color="auto"/>
      </w:divBdr>
    </w:div>
    <w:div w:id="746270753">
      <w:bodyDiv w:val="1"/>
      <w:marLeft w:val="0"/>
      <w:marRight w:val="0"/>
      <w:marTop w:val="0"/>
      <w:marBottom w:val="0"/>
      <w:divBdr>
        <w:top w:val="none" w:sz="0" w:space="0" w:color="auto"/>
        <w:left w:val="none" w:sz="0" w:space="0" w:color="auto"/>
        <w:bottom w:val="none" w:sz="0" w:space="0" w:color="auto"/>
        <w:right w:val="none" w:sz="0" w:space="0" w:color="auto"/>
      </w:divBdr>
    </w:div>
    <w:div w:id="793253565">
      <w:bodyDiv w:val="1"/>
      <w:marLeft w:val="0"/>
      <w:marRight w:val="0"/>
      <w:marTop w:val="0"/>
      <w:marBottom w:val="0"/>
      <w:divBdr>
        <w:top w:val="none" w:sz="0" w:space="0" w:color="auto"/>
        <w:left w:val="none" w:sz="0" w:space="0" w:color="auto"/>
        <w:bottom w:val="none" w:sz="0" w:space="0" w:color="auto"/>
        <w:right w:val="none" w:sz="0" w:space="0" w:color="auto"/>
      </w:divBdr>
    </w:div>
    <w:div w:id="1035547190">
      <w:bodyDiv w:val="1"/>
      <w:marLeft w:val="0"/>
      <w:marRight w:val="0"/>
      <w:marTop w:val="0"/>
      <w:marBottom w:val="0"/>
      <w:divBdr>
        <w:top w:val="none" w:sz="0" w:space="0" w:color="auto"/>
        <w:left w:val="none" w:sz="0" w:space="0" w:color="auto"/>
        <w:bottom w:val="none" w:sz="0" w:space="0" w:color="auto"/>
        <w:right w:val="none" w:sz="0" w:space="0" w:color="auto"/>
      </w:divBdr>
    </w:div>
    <w:div w:id="1497569322">
      <w:bodyDiv w:val="1"/>
      <w:marLeft w:val="0"/>
      <w:marRight w:val="0"/>
      <w:marTop w:val="0"/>
      <w:marBottom w:val="0"/>
      <w:divBdr>
        <w:top w:val="none" w:sz="0" w:space="0" w:color="auto"/>
        <w:left w:val="none" w:sz="0" w:space="0" w:color="auto"/>
        <w:bottom w:val="none" w:sz="0" w:space="0" w:color="auto"/>
        <w:right w:val="none" w:sz="0" w:space="0" w:color="auto"/>
      </w:divBdr>
      <w:divsChild>
        <w:div w:id="1185824751">
          <w:marLeft w:val="0"/>
          <w:marRight w:val="0"/>
          <w:marTop w:val="0"/>
          <w:marBottom w:val="0"/>
          <w:divBdr>
            <w:top w:val="none" w:sz="0" w:space="0" w:color="auto"/>
            <w:left w:val="none" w:sz="0" w:space="0" w:color="auto"/>
            <w:bottom w:val="none" w:sz="0" w:space="0" w:color="auto"/>
            <w:right w:val="none" w:sz="0" w:space="0" w:color="auto"/>
          </w:divBdr>
          <w:divsChild>
            <w:div w:id="1292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558">
      <w:bodyDiv w:val="1"/>
      <w:marLeft w:val="0"/>
      <w:marRight w:val="0"/>
      <w:marTop w:val="0"/>
      <w:marBottom w:val="0"/>
      <w:divBdr>
        <w:top w:val="none" w:sz="0" w:space="0" w:color="auto"/>
        <w:left w:val="none" w:sz="0" w:space="0" w:color="auto"/>
        <w:bottom w:val="none" w:sz="0" w:space="0" w:color="auto"/>
        <w:right w:val="none" w:sz="0" w:space="0" w:color="auto"/>
      </w:divBdr>
    </w:div>
    <w:div w:id="1715887960">
      <w:bodyDiv w:val="1"/>
      <w:marLeft w:val="0"/>
      <w:marRight w:val="0"/>
      <w:marTop w:val="0"/>
      <w:marBottom w:val="0"/>
      <w:divBdr>
        <w:top w:val="none" w:sz="0" w:space="0" w:color="auto"/>
        <w:left w:val="none" w:sz="0" w:space="0" w:color="auto"/>
        <w:bottom w:val="none" w:sz="0" w:space="0" w:color="auto"/>
        <w:right w:val="none" w:sz="0" w:space="0" w:color="auto"/>
      </w:divBdr>
    </w:div>
    <w:div w:id="18324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9</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Сигма</Company>
  <LinksUpToDate>false</LinksUpToDate>
  <CharactersWithSpaces>21003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Сигма</dc:creator>
  <cp:keywords/>
  <dc:description/>
  <cp:lastModifiedBy>Сигма</cp:lastModifiedBy>
  <cp:revision>22</cp:revision>
  <cp:lastPrinted>2018-10-17T08:11:00Z</cp:lastPrinted>
  <dcterms:created xsi:type="dcterms:W3CDTF">2018-08-17T14:15:00Z</dcterms:created>
  <dcterms:modified xsi:type="dcterms:W3CDTF">2018-10-17T08:36:00Z</dcterms:modified>
</cp:coreProperties>
</file>