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85"/>
        <w:gridCol w:w="5748"/>
        <w:gridCol w:w="5244"/>
      </w:tblGrid>
      <w:tr w:rsidR="00582A7D" w:rsidRPr="00582A7D" w:rsidTr="00440ED8">
        <w:tc>
          <w:tcPr>
            <w:tcW w:w="609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п</w:t>
            </w:r>
            <w:proofErr w:type="gramEnd"/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/п</w:t>
            </w:r>
          </w:p>
        </w:tc>
        <w:tc>
          <w:tcPr>
            <w:tcW w:w="3785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Наименование организации / Адрес / Телефон/факс / Сайт</w:t>
            </w:r>
          </w:p>
        </w:tc>
        <w:tc>
          <w:tcPr>
            <w:tcW w:w="5748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244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Реализуемые городские мероприятия</w:t>
            </w:r>
          </w:p>
        </w:tc>
      </w:tr>
      <w:tr w:rsidR="00582A7D" w:rsidRPr="00582A7D" w:rsidTr="00440ED8">
        <w:tc>
          <w:tcPr>
            <w:tcW w:w="609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3785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5748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bCs/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</w:tr>
      <w:tr w:rsidR="00582A7D" w:rsidRPr="00582A7D" w:rsidTr="00440ED8">
        <w:tc>
          <w:tcPr>
            <w:tcW w:w="609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3785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МАУ </w:t>
            </w:r>
            <w:proofErr w:type="gramStart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ДО</w:t>
            </w:r>
            <w:proofErr w:type="gramEnd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«</w:t>
            </w:r>
            <w:proofErr w:type="gramStart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Дом</w:t>
            </w:r>
            <w:proofErr w:type="gramEnd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детского </w:t>
            </w: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br/>
              <w:t xml:space="preserve">и юношеского туризма </w:t>
            </w: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br/>
              <w:t>и экскурсий»</w:t>
            </w:r>
          </w:p>
          <w:p w:rsid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br/>
              <w:t>618419, г. Березники, проезд Большевистский, 7</w:t>
            </w:r>
          </w:p>
          <w:p w:rsid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br/>
              <w:t>8 (3424) 22 69 80, 27 60 83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br/>
              <w:t xml:space="preserve">https://ber-ddute.berschool.ru </w:t>
            </w:r>
          </w:p>
        </w:tc>
        <w:tc>
          <w:tcPr>
            <w:tcW w:w="5748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582A7D" w:rsidRDefault="001677E8" w:rsidP="00F63364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t>р</w:t>
            </w:r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еализация дополнительных общеобразовательных общеразвивающих программ </w:t>
            </w:r>
            <w:proofErr w:type="spellStart"/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>турист</w:t>
            </w:r>
            <w:proofErr w:type="gramStart"/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>c</w:t>
            </w:r>
            <w:proofErr w:type="gramEnd"/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>ко</w:t>
            </w:r>
            <w:proofErr w:type="spellEnd"/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— краеведческой, художественной, естественнонаучной, социально-гуманитарной направленностей;</w:t>
            </w:r>
          </w:p>
          <w:p w:rsidR="00582A7D" w:rsidRDefault="001677E8" w:rsidP="00F63364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>организация массовых мероприятий, туристских экскурсий, лагерей, походов, слетов с участием обучающихся;</w:t>
            </w:r>
          </w:p>
          <w:p w:rsidR="00582A7D" w:rsidRPr="00582A7D" w:rsidRDefault="001677E8" w:rsidP="00F63364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582A7D" w:rsidRPr="00582A7D">
              <w:rPr>
                <w:color w:val="000000" w:themeColor="text1"/>
                <w:spacing w:val="0"/>
                <w:sz w:val="24"/>
                <w:szCs w:val="24"/>
              </w:rPr>
              <w:t>организация мероприятий экологической направленности (институциональный уровень, муниципальный уровень)</w:t>
            </w:r>
          </w:p>
        </w:tc>
        <w:tc>
          <w:tcPr>
            <w:tcW w:w="5244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7F02CF">
              <w:rPr>
                <w:color w:val="000000" w:themeColor="text1"/>
                <w:spacing w:val="0"/>
                <w:sz w:val="24"/>
                <w:szCs w:val="24"/>
              </w:rPr>
              <w:t>г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ородской экологический фестиваль «Окраина»;</w:t>
            </w:r>
          </w:p>
          <w:p w:rsid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7F02CF">
              <w:rPr>
                <w:color w:val="000000" w:themeColor="text1"/>
                <w:spacing w:val="0"/>
                <w:sz w:val="24"/>
                <w:szCs w:val="24"/>
              </w:rPr>
              <w:t>м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униципальный этап региональной олим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пиады школьников по лесоведению;</w:t>
            </w:r>
          </w:p>
          <w:p w:rsid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7F02CF">
              <w:rPr>
                <w:color w:val="000000" w:themeColor="text1"/>
                <w:spacing w:val="0"/>
                <w:sz w:val="24"/>
                <w:szCs w:val="24"/>
              </w:rPr>
              <w:t>м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униципальный этап к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раевого конкурса «Чистая вода»;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br/>
            </w: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7F02CF">
              <w:rPr>
                <w:color w:val="000000" w:themeColor="text1"/>
                <w:spacing w:val="0"/>
                <w:sz w:val="24"/>
                <w:szCs w:val="24"/>
              </w:rPr>
              <w:t>г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ородская олимпиада по геологии;</w:t>
            </w:r>
          </w:p>
          <w:p w:rsid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7F02CF">
              <w:rPr>
                <w:color w:val="000000" w:themeColor="text1"/>
                <w:spacing w:val="0"/>
                <w:sz w:val="24"/>
                <w:szCs w:val="24"/>
              </w:rPr>
              <w:t>м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униципальный этап Всероссийского 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детского экологического форума «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Зеленая планета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»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; 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7F02CF">
              <w:rPr>
                <w:color w:val="000000" w:themeColor="text1"/>
                <w:spacing w:val="0"/>
                <w:sz w:val="24"/>
                <w:szCs w:val="24"/>
              </w:rPr>
              <w:t>г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ородской ЭКОКРОСС</w:t>
            </w:r>
          </w:p>
        </w:tc>
      </w:tr>
      <w:tr w:rsidR="00582A7D" w:rsidRPr="00582A7D" w:rsidTr="00440ED8">
        <w:tc>
          <w:tcPr>
            <w:tcW w:w="609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3785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МАУ </w:t>
            </w:r>
            <w:proofErr w:type="gramStart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ДО</w:t>
            </w:r>
            <w:proofErr w:type="gramEnd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«</w:t>
            </w:r>
            <w:proofErr w:type="gramStart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Дворец</w:t>
            </w:r>
            <w:proofErr w:type="gramEnd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детского (юношеского) творчества»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153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618419, г. Березники, 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br/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ул. Ломоносова, 89а</w:t>
            </w:r>
          </w:p>
          <w:p w:rsidR="002D7FAD" w:rsidRPr="00582A7D" w:rsidRDefault="002D7FAD" w:rsidP="00582A7D">
            <w:pPr>
              <w:spacing w:after="153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8 (3424) 25 92 67</w:t>
            </w:r>
          </w:p>
          <w:p w:rsidR="002D7FAD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hyperlink r:id="rId5" w:history="1">
              <w:r w:rsidR="002D7FAD" w:rsidRPr="00582A7D">
                <w:rPr>
                  <w:color w:val="000000" w:themeColor="text1"/>
                  <w:spacing w:val="0"/>
                  <w:sz w:val="24"/>
                  <w:szCs w:val="24"/>
                  <w:u w:val="single"/>
                </w:rPr>
                <w:t>https://ddyut.berschool.ru</w:t>
              </w:r>
            </w:hyperlink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7F02CF" w:rsidRDefault="001677E8" w:rsidP="00F63364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F63364">
              <w:rPr>
                <w:color w:val="000000" w:themeColor="text1"/>
                <w:spacing w:val="0"/>
                <w:sz w:val="24"/>
                <w:szCs w:val="24"/>
              </w:rPr>
              <w:t>р</w:t>
            </w:r>
            <w:r w:rsidR="00F63364" w:rsidRPr="00F63364">
              <w:rPr>
                <w:color w:val="000000" w:themeColor="text1"/>
                <w:spacing w:val="0"/>
                <w:sz w:val="24"/>
                <w:szCs w:val="24"/>
              </w:rPr>
              <w:t xml:space="preserve">еализация дополнительных общеобразовательных общеразвивающих программ художественной, технической, физкультурно-спортивной, естественнонаучной, социально-гуманитарной направленностей; </w:t>
            </w:r>
          </w:p>
          <w:p w:rsidR="00F63364" w:rsidRDefault="001677E8" w:rsidP="00F63364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F63364" w:rsidRPr="00F63364">
              <w:rPr>
                <w:color w:val="000000" w:themeColor="text1"/>
                <w:spacing w:val="0"/>
                <w:sz w:val="24"/>
                <w:szCs w:val="24"/>
              </w:rPr>
              <w:t>организация массовых мероприятий;</w:t>
            </w:r>
          </w:p>
          <w:p w:rsidR="002D7FAD" w:rsidRPr="00582A7D" w:rsidRDefault="001677E8" w:rsidP="00F63364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F63364" w:rsidRPr="00F63364">
              <w:rPr>
                <w:color w:val="000000" w:themeColor="text1"/>
                <w:spacing w:val="0"/>
                <w:sz w:val="24"/>
                <w:szCs w:val="24"/>
              </w:rPr>
              <w:t>организация мероприятий экологической направленности (институциональный уровень, муниципальный уровень)</w:t>
            </w:r>
          </w:p>
        </w:tc>
        <w:tc>
          <w:tcPr>
            <w:tcW w:w="5244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7F02CF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0"/>
                <w:sz w:val="24"/>
                <w:szCs w:val="24"/>
              </w:rPr>
              <w:t>э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кологический</w:t>
            </w:r>
            <w:proofErr w:type="gramEnd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флешмоб</w:t>
            </w:r>
            <w:proofErr w:type="spellEnd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«Дыши вместе с планетой» для городских оздоровительных центров</w:t>
            </w:r>
          </w:p>
        </w:tc>
      </w:tr>
      <w:tr w:rsidR="00582A7D" w:rsidRPr="00582A7D" w:rsidTr="00440ED8">
        <w:tc>
          <w:tcPr>
            <w:tcW w:w="609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3785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МАУК «Централизованная библиотечная система»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153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618416, г. Березники, 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br/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ул. Ломоносова, 115</w:t>
            </w:r>
          </w:p>
          <w:p w:rsidR="002D7FAD" w:rsidRPr="00582A7D" w:rsidRDefault="002D7FAD" w:rsidP="00582A7D">
            <w:pPr>
              <w:spacing w:after="153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8 (3424) 26 00 65</w:t>
            </w:r>
          </w:p>
          <w:p w:rsidR="002D7FAD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hyperlink r:id="rId6" w:history="1">
              <w:r w:rsidR="002D7FAD" w:rsidRPr="00582A7D">
                <w:rPr>
                  <w:color w:val="000000" w:themeColor="text1"/>
                  <w:spacing w:val="0"/>
                  <w:sz w:val="24"/>
                  <w:szCs w:val="24"/>
                  <w:u w:val="single"/>
                </w:rPr>
                <w:t>www.berlib.ru</w:t>
              </w:r>
            </w:hyperlink>
          </w:p>
        </w:tc>
        <w:tc>
          <w:tcPr>
            <w:tcW w:w="5748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  <w:lang w:eastAsia="en-US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  <w:lang w:eastAsia="en-US"/>
              </w:rPr>
              <w:t>обеспечение комплекса мероприятий, направленных на формирование ценностных ориентаций, поведенческих норм, получение знаний в области экологии</w:t>
            </w:r>
          </w:p>
        </w:tc>
        <w:tc>
          <w:tcPr>
            <w:tcW w:w="5244" w:type="dxa"/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7F02CF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0"/>
                <w:sz w:val="24"/>
                <w:szCs w:val="24"/>
                <w:lang w:eastAsia="en-US"/>
              </w:rPr>
              <w:t>п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  <w:lang w:eastAsia="en-US"/>
              </w:rPr>
              <w:t>рограммы экологического просвещения: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  <w:lang w:eastAsia="en-US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  <w:lang w:eastAsia="en-US"/>
              </w:rPr>
              <w:t>- «Я познаю мир» для дошкольников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  <w:lang w:eastAsia="en-US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  <w:lang w:eastAsia="en-US"/>
              </w:rPr>
              <w:t>- «Школа экологических знаний» для начальной школы</w:t>
            </w:r>
          </w:p>
        </w:tc>
      </w:tr>
      <w:tr w:rsidR="00582A7D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МБУК «</w:t>
            </w:r>
            <w:proofErr w:type="spellStart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Березниковский</w:t>
            </w:r>
            <w:proofErr w:type="spellEnd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историко-художественный музей им. И.Ф. Коновалова»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618400, г. Березники, 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br/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пр-т Ленина, 43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8 (3424) 26 48 79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hyperlink r:id="rId7" w:history="1">
              <w:r w:rsidR="002D7FAD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www.museum-berezniki.ru</w:t>
              </w:r>
            </w:hyperlink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3D62BB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п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роведение экскурсий, музейных занятий, выставок экологической тематики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м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узейные занятия «Сказочные животные нашего леса», «На неведомых дорожках»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;</w:t>
            </w:r>
          </w:p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э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кскурси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я «История Треугольного сквера»;</w:t>
            </w:r>
          </w:p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- н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астольная игр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а «Играй-узнавай Пермский край».</w:t>
            </w:r>
          </w:p>
        </w:tc>
      </w:tr>
      <w:tr w:rsidR="00582A7D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Default="002D7FAD" w:rsidP="00582A7D">
            <w:pPr>
              <w:spacing w:after="0" w:line="240" w:lineRule="auto"/>
              <w:ind w:firstLine="0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Парк культуры и отдыха </w:t>
            </w: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br/>
              <w:t xml:space="preserve">МАУ «Культурно-деловой центр г. Березники» 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b/>
                <w:color w:val="000000" w:themeColor="text1"/>
                <w:spacing w:val="0"/>
                <w:sz w:val="24"/>
                <w:szCs w:val="24"/>
              </w:rPr>
            </w:pPr>
          </w:p>
          <w:p w:rsidR="002D7FA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618400, г.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Березники, 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br/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ул. Ленина, 50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8 (3424) 26 64 13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  <w:hideMark/>
          </w:tcPr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п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раздничные программы к Всемирному Дню охраны окружающей среды с проведением концертов, мастер-классов, конкурсов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.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582A7D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2D7FAD" w:rsidRPr="00582A7D" w:rsidRDefault="002D7FAD" w:rsidP="00582A7D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МБУДО</w:t>
            </w:r>
            <w:r w:rsidR="00582A7D"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«ДМШ № 1</w:t>
            </w:r>
            <w:r w:rsidR="00582A7D">
              <w:rPr>
                <w:b/>
                <w:color w:val="000000" w:themeColor="text1"/>
                <w:spacing w:val="0"/>
                <w:sz w:val="24"/>
                <w:szCs w:val="24"/>
              </w:rPr>
              <w:br/>
            </w:r>
            <w:r w:rsidR="00582A7D"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им. П.И. Чайковского»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г.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Березники, ул. Свердлова, 69а, 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1 корпус, 8(3424)290680, 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ул. Парижской Коммуны, 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2 корпус, 8(3424)290687, 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г.</w:t>
            </w:r>
            <w:r w:rsidR="00582A7D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Усолье, ул. Луначарского, 2, </w:t>
            </w:r>
          </w:p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3 корпус, 8(3424)290685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2D7FAD" w:rsidRPr="00582A7D" w:rsidRDefault="002D7FA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проведение концертно-развлекательных программ посвященных экологическому воспитанию детей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V </w:t>
            </w:r>
            <w:proofErr w:type="gramStart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творческий</w:t>
            </w:r>
            <w:proofErr w:type="gramEnd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proofErr w:type="spellStart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баттл</w:t>
            </w:r>
            <w:proofErr w:type="spellEnd"/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«Это Земля твоя и моя»;</w:t>
            </w:r>
          </w:p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к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онцертно-развлекательные программы «Город белых берез»; «Наша зеленая планета»; </w:t>
            </w:r>
          </w:p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к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онкурс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ы рисунков «Живи, родник, живи», 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«Сохраним нашу природу», «Мой любимый питомец»;</w:t>
            </w:r>
          </w:p>
          <w:p w:rsidR="002D7FAD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к</w:t>
            </w:r>
            <w:r w:rsidR="002D7FAD" w:rsidRPr="00582A7D">
              <w:rPr>
                <w:color w:val="000000" w:themeColor="text1"/>
                <w:spacing w:val="0"/>
                <w:sz w:val="24"/>
                <w:szCs w:val="24"/>
              </w:rPr>
              <w:t>онкурс юн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ых модельеров «Мода из отходов».</w:t>
            </w:r>
          </w:p>
        </w:tc>
      </w:tr>
      <w:tr w:rsidR="00582A7D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0C3BF9" w:rsidP="00582A7D">
            <w:pPr>
              <w:spacing w:after="0" w:line="240" w:lineRule="auto"/>
              <w:ind w:firstLine="0"/>
              <w:jc w:val="left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Местное общественное движение «Комитет экологического спасения города Березники»</w:t>
            </w:r>
          </w:p>
          <w:p w:rsidR="000C3BF9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Председатель: 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pacing w:val="0"/>
                <w:sz w:val="24"/>
                <w:szCs w:val="24"/>
              </w:rPr>
              <w:t>Глуховской</w:t>
            </w:r>
            <w:proofErr w:type="spellEnd"/>
            <w:r>
              <w:rPr>
                <w:color w:val="000000" w:themeColor="text1"/>
                <w:spacing w:val="0"/>
                <w:sz w:val="24"/>
                <w:szCs w:val="24"/>
              </w:rPr>
              <w:t xml:space="preserve"> Михаил Михайлович</w:t>
            </w:r>
          </w:p>
          <w:p w:rsidR="000C3BF9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8 908 26 28 </w:t>
            </w:r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240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проведение просветительской работы;</w:t>
            </w:r>
          </w:p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организация массовых мероприятий и конкурсов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-л</w:t>
            </w:r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екции «Малые реки </w:t>
            </w:r>
            <w:proofErr w:type="spellStart"/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Прикамья</w:t>
            </w:r>
            <w:proofErr w:type="spellEnd"/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», «Экология леса»;</w:t>
            </w:r>
          </w:p>
          <w:p w:rsidR="000C3BF9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4F0E41">
              <w:rPr>
                <w:color w:val="000000" w:themeColor="text1"/>
                <w:spacing w:val="0"/>
                <w:sz w:val="24"/>
                <w:szCs w:val="24"/>
              </w:rPr>
              <w:t>к</w:t>
            </w:r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руглый стол «Экологическая трибуна»</w:t>
            </w:r>
            <w:r w:rsidR="004F0E41">
              <w:rPr>
                <w:color w:val="000000" w:themeColor="text1"/>
                <w:spacing w:val="0"/>
                <w:sz w:val="24"/>
                <w:szCs w:val="24"/>
              </w:rPr>
              <w:t>;</w:t>
            </w:r>
          </w:p>
          <w:p w:rsidR="004F0E41" w:rsidRPr="00582A7D" w:rsidRDefault="004F0E41" w:rsidP="004F0E41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Pr="004F0E41">
              <w:rPr>
                <w:color w:val="000000" w:themeColor="text1"/>
                <w:spacing w:val="0"/>
                <w:sz w:val="24"/>
                <w:szCs w:val="24"/>
              </w:rPr>
              <w:t>волонтерско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е</w:t>
            </w:r>
            <w:r w:rsidRPr="004F0E41">
              <w:rPr>
                <w:color w:val="000000" w:themeColor="text1"/>
                <w:spacing w:val="0"/>
                <w:sz w:val="24"/>
                <w:szCs w:val="24"/>
              </w:rPr>
              <w:t xml:space="preserve"> движени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е</w:t>
            </w:r>
            <w:r w:rsidRPr="004F0E41">
              <w:rPr>
                <w:color w:val="000000" w:themeColor="text1"/>
                <w:spacing w:val="0"/>
                <w:sz w:val="24"/>
                <w:szCs w:val="24"/>
              </w:rPr>
              <w:t xml:space="preserve"> по борьбе с борщевиком Сосновского, произрастающим на территории муниципального образования «Город Березники»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 Пермского края</w:t>
            </w:r>
            <w:bookmarkStart w:id="0" w:name="_GoBack"/>
            <w:bookmarkEnd w:id="0"/>
          </w:p>
        </w:tc>
      </w:tr>
      <w:tr w:rsidR="00582A7D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Default="000C3BF9" w:rsidP="00582A7D">
            <w:pPr>
              <w:spacing w:after="0" w:line="240" w:lineRule="auto"/>
              <w:ind w:firstLine="0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Березниковское</w:t>
            </w:r>
            <w:proofErr w:type="spellEnd"/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 xml:space="preserve"> отделение ПКО ООО «Всероссийское общество охраны природы»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Председатель: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Вотинцев</w:t>
            </w:r>
            <w:proofErr w:type="spellEnd"/>
            <w:r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Николай Павлович</w:t>
            </w:r>
          </w:p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8 912 495 36 25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проведение просветительской работы;</w:t>
            </w:r>
          </w:p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color w:val="000000" w:themeColor="text1"/>
                <w:spacing w:val="0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1677E8" w:rsidRDefault="001677E8" w:rsidP="001677E8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проведение лекций по вопросу обращения с отходами;</w:t>
            </w:r>
          </w:p>
          <w:p w:rsidR="000C3BF9" w:rsidRPr="00582A7D" w:rsidRDefault="001677E8" w:rsidP="001677E8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проект «Карты, Кедры, РСО»</w:t>
            </w:r>
          </w:p>
        </w:tc>
      </w:tr>
      <w:tr w:rsidR="00582A7D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0C3BF9" w:rsidP="00582A7D">
            <w:pPr>
              <w:spacing w:after="0" w:line="240" w:lineRule="auto"/>
              <w:ind w:firstLine="0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b/>
                <w:color w:val="000000" w:themeColor="text1"/>
                <w:spacing w:val="0"/>
                <w:sz w:val="24"/>
                <w:szCs w:val="24"/>
              </w:rPr>
              <w:t>Пермское краевое отделение  ООО «Всероссийское общество охраны природы»</w:t>
            </w:r>
          </w:p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Хохлов Юрий – 89194762083</w:t>
            </w:r>
          </w:p>
          <w:p w:rsidR="00582A7D" w:rsidRDefault="00582A7D" w:rsidP="00582A7D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Хохлова Юлия – 89194762081</w:t>
            </w:r>
          </w:p>
          <w:p w:rsidR="00582A7D" w:rsidRPr="00582A7D" w:rsidRDefault="00582A7D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  <w:p w:rsidR="000C3BF9" w:rsidRPr="00582A7D" w:rsidRDefault="004F0E41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hyperlink r:id="rId8" w:history="1"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https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://</w:t>
              </w:r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vk</w:t>
              </w:r>
              <w:proofErr w:type="spellEnd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.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com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/</w:t>
              </w:r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pkovoop</w:t>
              </w:r>
              <w:proofErr w:type="spellEnd"/>
            </w:hyperlink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- </w:t>
            </w:r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>Общество охраны природы (Пермь)</w:t>
            </w:r>
          </w:p>
          <w:p w:rsidR="000C3BF9" w:rsidRPr="00582A7D" w:rsidRDefault="004F0E41" w:rsidP="00582A7D">
            <w:pPr>
              <w:spacing w:after="0" w:line="240" w:lineRule="auto"/>
              <w:ind w:firstLine="0"/>
              <w:rPr>
                <w:i/>
                <w:color w:val="000000" w:themeColor="text1"/>
                <w:spacing w:val="0"/>
                <w:sz w:val="24"/>
                <w:szCs w:val="24"/>
              </w:rPr>
            </w:pPr>
            <w:hyperlink r:id="rId9" w:history="1"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https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://</w:t>
              </w:r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vk</w:t>
              </w:r>
              <w:proofErr w:type="spellEnd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.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com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/</w:t>
              </w:r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ecoclub</w:t>
              </w:r>
              <w:proofErr w:type="spellEnd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_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perm</w:t>
              </w:r>
            </w:hyperlink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- </w:t>
            </w:r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>ЭКОВЕЧЕРИНКА. Экологический клуб Пермского края</w:t>
            </w:r>
          </w:p>
          <w:p w:rsidR="000C3BF9" w:rsidRPr="00582A7D" w:rsidRDefault="004F0E41" w:rsidP="00582A7D">
            <w:pPr>
              <w:spacing w:after="0" w:line="240" w:lineRule="auto"/>
              <w:ind w:firstLine="0"/>
              <w:rPr>
                <w:i/>
                <w:color w:val="000000" w:themeColor="text1"/>
                <w:spacing w:val="0"/>
                <w:sz w:val="24"/>
                <w:szCs w:val="24"/>
              </w:rPr>
            </w:pPr>
            <w:hyperlink r:id="rId10" w:history="1"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https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://</w:t>
              </w:r>
            </w:hyperlink>
            <w:hyperlink r:id="rId11" w:history="1"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vk</w:t>
              </w:r>
              <w:proofErr w:type="spellEnd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.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com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/</w:t>
              </w:r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birdingperm</w:t>
              </w:r>
              <w:proofErr w:type="spellEnd"/>
            </w:hyperlink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- </w:t>
            </w:r>
            <w:proofErr w:type="spellStart"/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>Бёрдинг</w:t>
            </w:r>
            <w:proofErr w:type="spellEnd"/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 xml:space="preserve"> в Перми</w:t>
            </w:r>
          </w:p>
          <w:p w:rsidR="000C3BF9" w:rsidRPr="00582A7D" w:rsidRDefault="004F0E41" w:rsidP="00582A7D">
            <w:pPr>
              <w:spacing w:after="0" w:line="240" w:lineRule="auto"/>
              <w:ind w:firstLine="0"/>
              <w:rPr>
                <w:i/>
                <w:color w:val="000000" w:themeColor="text1"/>
                <w:spacing w:val="0"/>
                <w:sz w:val="24"/>
                <w:szCs w:val="24"/>
              </w:rPr>
            </w:pPr>
            <w:hyperlink r:id="rId12" w:history="1"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https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://</w:t>
              </w:r>
            </w:hyperlink>
            <w:hyperlink r:id="rId13" w:history="1">
              <w:proofErr w:type="spellStart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vk</w:t>
              </w:r>
              <w:proofErr w:type="spellEnd"/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.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com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/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botanic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</w:rPr>
                <w:t>_</w:t>
              </w:r>
              <w:r w:rsidR="000C3BF9" w:rsidRPr="00582A7D">
                <w:rPr>
                  <w:rStyle w:val="a3"/>
                  <w:color w:val="000000" w:themeColor="text1"/>
                  <w:spacing w:val="0"/>
                  <w:sz w:val="24"/>
                  <w:szCs w:val="24"/>
                  <w:lang w:val="en-US"/>
                </w:rPr>
                <w:t>perm</w:t>
              </w:r>
            </w:hyperlink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 - </w:t>
            </w:r>
            <w:proofErr w:type="spellStart"/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>Травознай</w:t>
            </w:r>
            <w:proofErr w:type="spellEnd"/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 xml:space="preserve"> и </w:t>
            </w:r>
            <w:proofErr w:type="spellStart"/>
            <w:r w:rsidR="000C3BF9" w:rsidRPr="00582A7D">
              <w:rPr>
                <w:i/>
                <w:color w:val="000000" w:themeColor="text1"/>
                <w:spacing w:val="0"/>
                <w:sz w:val="24"/>
                <w:szCs w:val="24"/>
              </w:rPr>
              <w:t>Древовед</w:t>
            </w:r>
            <w:proofErr w:type="spellEnd"/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1677E8" w:rsidRDefault="001677E8" w:rsidP="00582A7D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- э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колого-просветительская деятельность, направленная на знакомство с </w:t>
            </w:r>
            <w:r w:rsidR="000C3BF9" w:rsidRPr="000C3BF9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биоразнообразием 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локальных территорий, с природными территориями, в </w:t>
            </w:r>
            <w:proofErr w:type="spellStart"/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т.ч</w:t>
            </w:r>
            <w:proofErr w:type="spellEnd"/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. особо охраняемыми</w:t>
            </w: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;</w:t>
            </w:r>
          </w:p>
          <w:p w:rsidR="000C3BF9" w:rsidRDefault="001677E8" w:rsidP="00582A7D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- п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росвещение в области обращения с отходами и их раздельного сбора</w:t>
            </w: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;</w:t>
            </w:r>
          </w:p>
          <w:p w:rsidR="000C3BF9" w:rsidRDefault="001677E8" w:rsidP="00582A7D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- т</w:t>
            </w:r>
            <w:r w:rsidR="000C3BF9" w:rsidRPr="000C3BF9">
              <w:rPr>
                <w:iCs/>
                <w:color w:val="000000" w:themeColor="text1"/>
                <w:spacing w:val="0"/>
                <w:sz w:val="24"/>
                <w:szCs w:val="24"/>
              </w:rPr>
              <w:t>иражировани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е</w:t>
            </w:r>
            <w:r w:rsidR="000C3BF9" w:rsidRPr="000C3BF9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 методических разработок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 (уроков, соревнований</w:t>
            </w:r>
            <w:r w:rsidR="000C3BF9" w:rsidRPr="000C3BF9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 и др.) и печатных материалов</w:t>
            </w: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;</w:t>
            </w:r>
          </w:p>
          <w:p w:rsidR="000C3BF9" w:rsidRPr="00582A7D" w:rsidRDefault="001677E8" w:rsidP="001677E8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- о</w:t>
            </w:r>
            <w:r w:rsidR="000C3BF9" w:rsidRPr="000C3BF9">
              <w:rPr>
                <w:iCs/>
                <w:color w:val="000000" w:themeColor="text1"/>
                <w:spacing w:val="0"/>
                <w:sz w:val="24"/>
                <w:szCs w:val="24"/>
              </w:rPr>
              <w:t>бм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ен опытом в написании проектов.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0C3BF9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- о</w:t>
            </w:r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 xml:space="preserve">рганизации бесплатных тематических онлайн конкурсов для жителей Пермского края, в </w:t>
            </w:r>
            <w:proofErr w:type="spellStart"/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т.ч</w:t>
            </w:r>
            <w:proofErr w:type="spellEnd"/>
            <w:r w:rsidR="000C3BF9" w:rsidRPr="00582A7D">
              <w:rPr>
                <w:color w:val="000000" w:themeColor="text1"/>
                <w:spacing w:val="0"/>
                <w:sz w:val="24"/>
                <w:szCs w:val="24"/>
              </w:rPr>
              <w:t>. для жителей муниципального образования «Город Березники» Пермского края</w:t>
            </w:r>
            <w:r>
              <w:rPr>
                <w:color w:val="000000" w:themeColor="text1"/>
                <w:spacing w:val="0"/>
                <w:sz w:val="24"/>
                <w:szCs w:val="24"/>
              </w:rPr>
              <w:t>;</w:t>
            </w:r>
          </w:p>
          <w:p w:rsidR="000C3BF9" w:rsidRPr="00582A7D" w:rsidRDefault="001677E8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- о</w:t>
            </w:r>
            <w:r w:rsidR="000C3BF9" w:rsidRPr="00582A7D">
              <w:rPr>
                <w:iCs/>
                <w:color w:val="000000" w:themeColor="text1"/>
                <w:spacing w:val="0"/>
                <w:sz w:val="24"/>
                <w:szCs w:val="24"/>
              </w:rPr>
              <w:t>рганизация обучающих, просветительских и массовых мероприятий по разным экологическим темам, в том числе с привлечением специалистов, на коммерческой основе.</w:t>
            </w:r>
          </w:p>
          <w:p w:rsidR="000C3BF9" w:rsidRPr="00582A7D" w:rsidRDefault="000C3BF9" w:rsidP="00582A7D">
            <w:pPr>
              <w:spacing w:after="0" w:line="240" w:lineRule="auto"/>
              <w:ind w:firstLine="0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1A6C0B" w:rsidRPr="00582A7D" w:rsidTr="00440ED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1A6C0B" w:rsidRPr="00582A7D" w:rsidRDefault="004F0E41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1A6C0B" w:rsidRPr="00BC1CEC" w:rsidRDefault="001A6C0B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>Березниковское</w:t>
            </w:r>
            <w:proofErr w:type="spellEnd"/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 лесничество </w:t>
            </w: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br/>
              <w:t>ГКУ «Управление лесничествами Пермского края»</w:t>
            </w:r>
          </w:p>
          <w:p w:rsidR="001A6C0B" w:rsidRPr="00BC1CEC" w:rsidRDefault="001A6C0B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</w:p>
          <w:p w:rsidR="001A6C0B" w:rsidRPr="00BC1CEC" w:rsidRDefault="001A6C0B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618419, г. Березники, </w:t>
            </w: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br/>
              <w:t>ул. Челюскинцев, 25</w:t>
            </w:r>
          </w:p>
          <w:p w:rsidR="001A6C0B" w:rsidRPr="00BC1CEC" w:rsidRDefault="001A6C0B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</w:p>
          <w:p w:rsidR="001A6C0B" w:rsidRPr="00BC1CEC" w:rsidRDefault="001A6C0B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>8 (3424) 23 91 93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BC1CEC" w:rsidRDefault="00BC1CEC" w:rsidP="00BC1CEC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>- проведение бесед с населением муниципального образования «Город Березники», лесозаготовителями на тему «О рациональном и не истощительном использовании лесов»;</w:t>
            </w:r>
          </w:p>
          <w:p w:rsidR="00BC1CEC" w:rsidRPr="00BC1CEC" w:rsidRDefault="00BC1CEC" w:rsidP="00BC1CEC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- консультативные работы для учеников школьного лесничества «Друзья леса»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1A6C0B" w:rsidRPr="00BC1CEC" w:rsidRDefault="00BC1CEC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</w:rPr>
            </w:pP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 xml:space="preserve">- </w:t>
            </w:r>
            <w:r w:rsidR="001A6C0B"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>Всероссийская акция «Лес Победы»</w:t>
            </w: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>;</w:t>
            </w: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br/>
              <w:t>- Международный день леса;</w:t>
            </w:r>
          </w:p>
          <w:p w:rsidR="00BC1CEC" w:rsidRPr="001A6C0B" w:rsidRDefault="00BC1CEC" w:rsidP="001A6C0B">
            <w:pPr>
              <w:spacing w:after="0" w:line="240" w:lineRule="auto"/>
              <w:ind w:firstLine="0"/>
              <w:rPr>
                <w:iCs/>
                <w:color w:val="000000" w:themeColor="text1"/>
                <w:spacing w:val="0"/>
                <w:sz w:val="24"/>
                <w:szCs w:val="24"/>
                <w:highlight w:val="yellow"/>
              </w:rPr>
            </w:pPr>
            <w:r w:rsidRPr="00BC1CEC">
              <w:rPr>
                <w:iCs/>
                <w:color w:val="000000" w:themeColor="text1"/>
                <w:spacing w:val="0"/>
                <w:sz w:val="24"/>
                <w:szCs w:val="24"/>
              </w:rPr>
              <w:t>- акция «Живи лес»</w:t>
            </w:r>
          </w:p>
        </w:tc>
      </w:tr>
      <w:tr w:rsidR="00582A7D" w:rsidRPr="00582A7D" w:rsidTr="00BB241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582A7D" w:rsidRPr="00582A7D" w:rsidRDefault="00582A7D" w:rsidP="00582A7D">
            <w:pPr>
              <w:spacing w:after="0" w:line="240" w:lineRule="auto"/>
              <w:ind w:firstLine="0"/>
              <w:jc w:val="left"/>
              <w:rPr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1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77" w:type="dxa"/>
              <w:bottom w:w="77" w:type="dxa"/>
              <w:right w:w="153" w:type="dxa"/>
            </w:tcMar>
          </w:tcPr>
          <w:p w:rsidR="00582A7D" w:rsidRPr="001677E8" w:rsidRDefault="001677E8" w:rsidP="001A6C0B">
            <w:pPr>
              <w:spacing w:after="0" w:line="240" w:lineRule="auto"/>
              <w:ind w:firstLine="0"/>
              <w:jc w:val="left"/>
              <w:rPr>
                <w:i/>
                <w:color w:val="000000" w:themeColor="text1"/>
                <w:spacing w:val="0"/>
                <w:sz w:val="24"/>
                <w:szCs w:val="24"/>
              </w:rPr>
            </w:pPr>
            <w:r w:rsidRPr="001677E8">
              <w:rPr>
                <w:i/>
                <w:color w:val="000000" w:themeColor="text1"/>
                <w:spacing w:val="0"/>
                <w:sz w:val="24"/>
                <w:szCs w:val="24"/>
              </w:rPr>
              <w:t>*</w:t>
            </w:r>
            <w:r w:rsidR="001A6C0B">
              <w:rPr>
                <w:i/>
                <w:color w:val="000000" w:themeColor="text1"/>
                <w:spacing w:val="0"/>
                <w:sz w:val="24"/>
                <w:szCs w:val="24"/>
              </w:rPr>
              <w:t>Все о</w:t>
            </w:r>
            <w:r w:rsidR="00582A7D" w:rsidRPr="001677E8">
              <w:rPr>
                <w:i/>
                <w:color w:val="000000" w:themeColor="text1"/>
                <w:spacing w:val="0"/>
                <w:sz w:val="24"/>
                <w:szCs w:val="24"/>
              </w:rPr>
              <w:t xml:space="preserve">бразовательные организации (20 общеобразовательных учреждений, 4 учреждения дополнительного образования, 28 учреждений дошкольного образования) занимаются экологическим воспитанием, образованием, просвещением. </w:t>
            </w:r>
          </w:p>
        </w:tc>
      </w:tr>
    </w:tbl>
    <w:p w:rsidR="00852818" w:rsidRDefault="004F0E41"/>
    <w:sectPr w:rsidR="00852818" w:rsidSect="002D7F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BE"/>
    <w:rsid w:val="000C3BF9"/>
    <w:rsid w:val="001677E8"/>
    <w:rsid w:val="001A6C0B"/>
    <w:rsid w:val="002D7FAD"/>
    <w:rsid w:val="003D62BB"/>
    <w:rsid w:val="004905BE"/>
    <w:rsid w:val="004F0E41"/>
    <w:rsid w:val="00582A7D"/>
    <w:rsid w:val="007F02CF"/>
    <w:rsid w:val="00926CD4"/>
    <w:rsid w:val="00B2698C"/>
    <w:rsid w:val="00BC1CEC"/>
    <w:rsid w:val="00DF64FB"/>
    <w:rsid w:val="00F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kovoop" TargetMode="External"/><Relationship Id="rId13" Type="http://schemas.openxmlformats.org/officeDocument/2006/relationships/hyperlink" Target="https://vk.com/botanic_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-berezniki.ru/" TargetMode="External"/><Relationship Id="rId12" Type="http://schemas.openxmlformats.org/officeDocument/2006/relationships/hyperlink" Target="https://vk.com/botanic_pe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lib.ru/" TargetMode="External"/><Relationship Id="rId11" Type="http://schemas.openxmlformats.org/officeDocument/2006/relationships/hyperlink" Target="https://vk.com/birdingperm" TargetMode="External"/><Relationship Id="rId5" Type="http://schemas.openxmlformats.org/officeDocument/2006/relationships/hyperlink" Target="https://ddyut.berschoo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birdingpe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coclub_pe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Леонидовна</dc:creator>
  <cp:lastModifiedBy>Пермякова Ирина Сергеевна</cp:lastModifiedBy>
  <cp:revision>8</cp:revision>
  <dcterms:created xsi:type="dcterms:W3CDTF">2022-03-28T04:13:00Z</dcterms:created>
  <dcterms:modified xsi:type="dcterms:W3CDTF">2022-03-29T08:14:00Z</dcterms:modified>
</cp:coreProperties>
</file>