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0E" w:rsidRDefault="00E7690E" w:rsidP="006B478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F060E" w:rsidRDefault="00FF060E" w:rsidP="00FC7B5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64480" w:rsidRDefault="00A14BE1" w:rsidP="008D46F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E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C7B5B">
        <w:rPr>
          <w:rFonts w:ascii="Times New Roman" w:hAnsi="Times New Roman" w:cs="Times New Roman"/>
          <w:b/>
          <w:sz w:val="28"/>
          <w:szCs w:val="28"/>
        </w:rPr>
        <w:t>отбора</w:t>
      </w:r>
      <w:r w:rsidR="00FC7B5B" w:rsidRPr="00CA32E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64480">
        <w:rPr>
          <w:rFonts w:ascii="Times New Roman" w:hAnsi="Times New Roman" w:cs="Times New Roman"/>
          <w:b/>
          <w:sz w:val="28"/>
          <w:szCs w:val="28"/>
        </w:rPr>
        <w:t>предоставление грантов в форме субсиди</w:t>
      </w:r>
      <w:r w:rsidR="0024385F">
        <w:rPr>
          <w:rFonts w:ascii="Times New Roman" w:hAnsi="Times New Roman" w:cs="Times New Roman"/>
          <w:b/>
          <w:sz w:val="28"/>
          <w:szCs w:val="28"/>
        </w:rPr>
        <w:t>й из бюджета Пермского края</w:t>
      </w:r>
      <w:r w:rsidR="008D46FE">
        <w:rPr>
          <w:rFonts w:ascii="Times New Roman" w:hAnsi="Times New Roman" w:cs="Times New Roman"/>
          <w:b/>
          <w:sz w:val="28"/>
          <w:szCs w:val="28"/>
        </w:rPr>
        <w:t xml:space="preserve">, источником финансового обеспечения которых в том числе являются средства федерального бюджета, на осуществление </w:t>
      </w:r>
      <w:r w:rsidR="00E249DF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8D46FE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="00E249DF">
        <w:rPr>
          <w:rFonts w:ascii="Times New Roman" w:hAnsi="Times New Roman" w:cs="Times New Roman"/>
          <w:b/>
          <w:sz w:val="28"/>
          <w:szCs w:val="28"/>
        </w:rPr>
        <w:t>проектов развития инфраструктуры туризма</w:t>
      </w:r>
    </w:p>
    <w:p w:rsidR="008D46FE" w:rsidRPr="008D46FE" w:rsidRDefault="008D46FE" w:rsidP="008D46F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44" w:rsidRDefault="00AB0528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подпрограммы «Развитие туризма»государственной программы Пермского края «Экономическая политика и инновационное развитие»</w:t>
      </w:r>
      <w:r w:rsidRPr="00B6448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Пермского края от </w:t>
      </w:r>
      <w:r>
        <w:rPr>
          <w:rFonts w:ascii="Times New Roman" w:hAnsi="Times New Roman" w:cs="Times New Roman"/>
          <w:sz w:val="28"/>
          <w:szCs w:val="28"/>
        </w:rPr>
        <w:t>03 октября 2013 г. № 1325</w:t>
      </w:r>
      <w:r w:rsidRPr="00B64480">
        <w:rPr>
          <w:rFonts w:ascii="Times New Roman" w:hAnsi="Times New Roman" w:cs="Times New Roman"/>
          <w:sz w:val="28"/>
          <w:szCs w:val="28"/>
        </w:rPr>
        <w:t xml:space="preserve">-п, </w:t>
      </w:r>
      <w:r w:rsidR="00D93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448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96DED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</w:t>
      </w:r>
      <w:r w:rsidR="0014586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96DE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14586D">
        <w:rPr>
          <w:rFonts w:ascii="Times New Roman" w:hAnsi="Times New Roman" w:cs="Times New Roman"/>
          <w:sz w:val="28"/>
          <w:szCs w:val="28"/>
        </w:rPr>
        <w:t>проектов развития инфраструктуры туризма</w:t>
      </w:r>
      <w:r w:rsidR="00F96DED">
        <w:rPr>
          <w:rFonts w:ascii="Times New Roman" w:hAnsi="Times New Roman" w:cs="Times New Roman"/>
          <w:sz w:val="28"/>
          <w:szCs w:val="28"/>
        </w:rPr>
        <w:t>,</w:t>
      </w:r>
      <w:r w:rsidR="00490F61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B64480">
        <w:rPr>
          <w:rFonts w:ascii="Times New Roman" w:hAnsi="Times New Roman" w:cs="Times New Roman"/>
          <w:sz w:val="28"/>
          <w:szCs w:val="28"/>
        </w:rPr>
        <w:t xml:space="preserve"> постановлением Пр</w:t>
      </w:r>
      <w:r w:rsidR="00457544">
        <w:rPr>
          <w:rFonts w:ascii="Times New Roman" w:hAnsi="Times New Roman" w:cs="Times New Roman"/>
          <w:sz w:val="28"/>
          <w:szCs w:val="28"/>
        </w:rPr>
        <w:t xml:space="preserve">авительства Пермского края от </w:t>
      </w:r>
      <w:r w:rsidR="00F96DED">
        <w:rPr>
          <w:rFonts w:ascii="Times New Roman" w:hAnsi="Times New Roman" w:cs="Times New Roman"/>
          <w:sz w:val="28"/>
          <w:szCs w:val="28"/>
        </w:rPr>
        <w:t>27.07</w:t>
      </w:r>
      <w:r w:rsidR="003A5ACA">
        <w:rPr>
          <w:rFonts w:ascii="Times New Roman" w:hAnsi="Times New Roman" w:cs="Times New Roman"/>
          <w:sz w:val="28"/>
          <w:szCs w:val="28"/>
        </w:rPr>
        <w:t>.</w:t>
      </w:r>
      <w:r w:rsidR="00F96DED">
        <w:rPr>
          <w:rFonts w:ascii="Times New Roman" w:hAnsi="Times New Roman" w:cs="Times New Roman"/>
          <w:sz w:val="28"/>
          <w:szCs w:val="28"/>
        </w:rPr>
        <w:t>2022</w:t>
      </w:r>
      <w:r w:rsidR="004575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4586D">
        <w:rPr>
          <w:rFonts w:ascii="Times New Roman" w:hAnsi="Times New Roman" w:cs="Times New Roman"/>
          <w:sz w:val="28"/>
          <w:szCs w:val="28"/>
        </w:rPr>
        <w:t>641</w:t>
      </w:r>
      <w:r w:rsidR="003A5ACA">
        <w:rPr>
          <w:rFonts w:ascii="Times New Roman" w:hAnsi="Times New Roman" w:cs="Times New Roman"/>
          <w:sz w:val="28"/>
          <w:szCs w:val="28"/>
        </w:rPr>
        <w:t>-п</w:t>
      </w:r>
      <w:r w:rsidR="00E9491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457544">
        <w:rPr>
          <w:rFonts w:ascii="Times New Roman" w:hAnsi="Times New Roman" w:cs="Times New Roman"/>
          <w:sz w:val="28"/>
          <w:szCs w:val="28"/>
        </w:rPr>
        <w:t xml:space="preserve">, </w:t>
      </w:r>
      <w:r w:rsidR="00457544" w:rsidRPr="0038461A">
        <w:rPr>
          <w:rFonts w:ascii="Times New Roman" w:hAnsi="Times New Roman" w:cs="Times New Roman"/>
          <w:b/>
          <w:sz w:val="28"/>
          <w:szCs w:val="28"/>
        </w:rPr>
        <w:t xml:space="preserve">Министерство по туризму и молодежной политике Пермского края (далее – Министерство) извещает о начале отбора на </w:t>
      </w:r>
      <w:r w:rsidR="00BC71A5">
        <w:rPr>
          <w:rFonts w:ascii="Times New Roman" w:hAnsi="Times New Roman" w:cs="Times New Roman"/>
          <w:b/>
          <w:sz w:val="28"/>
          <w:szCs w:val="28"/>
        </w:rPr>
        <w:t xml:space="preserve">предоставление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</w:t>
      </w:r>
      <w:r w:rsidR="004E19D9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BC71A5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="004E19D9">
        <w:rPr>
          <w:rFonts w:ascii="Times New Roman" w:hAnsi="Times New Roman" w:cs="Times New Roman"/>
          <w:b/>
          <w:sz w:val="28"/>
          <w:szCs w:val="28"/>
        </w:rPr>
        <w:t>проектов развития инфраструктуры туризма</w:t>
      </w:r>
      <w:r w:rsidR="00257471">
        <w:rPr>
          <w:rFonts w:ascii="Times New Roman" w:hAnsi="Times New Roman" w:cs="Times New Roman"/>
          <w:sz w:val="28"/>
          <w:szCs w:val="28"/>
        </w:rPr>
        <w:t>(далее –</w:t>
      </w:r>
      <w:r w:rsidR="00B9154E">
        <w:rPr>
          <w:rFonts w:ascii="Times New Roman" w:hAnsi="Times New Roman" w:cs="Times New Roman"/>
          <w:sz w:val="28"/>
          <w:szCs w:val="28"/>
        </w:rPr>
        <w:t xml:space="preserve"> О</w:t>
      </w:r>
      <w:r w:rsidR="00257471">
        <w:rPr>
          <w:rFonts w:ascii="Times New Roman" w:hAnsi="Times New Roman" w:cs="Times New Roman"/>
          <w:sz w:val="28"/>
          <w:szCs w:val="28"/>
        </w:rPr>
        <w:t>тбор)</w:t>
      </w:r>
      <w:r w:rsidR="00457544">
        <w:rPr>
          <w:rFonts w:ascii="Times New Roman" w:hAnsi="Times New Roman" w:cs="Times New Roman"/>
          <w:sz w:val="28"/>
          <w:szCs w:val="28"/>
        </w:rPr>
        <w:t>.</w:t>
      </w:r>
    </w:p>
    <w:p w:rsidR="00257471" w:rsidRDefault="00257471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19" w:rsidRPr="00D10F19" w:rsidRDefault="00D10F19" w:rsidP="00366E7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F19">
        <w:rPr>
          <w:rFonts w:ascii="Times New Roman" w:hAnsi="Times New Roman" w:cs="Times New Roman"/>
          <w:b/>
          <w:sz w:val="28"/>
          <w:szCs w:val="28"/>
        </w:rPr>
        <w:t>Даты</w:t>
      </w:r>
      <w:r w:rsidR="00A51277"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="006D43AF">
        <w:rPr>
          <w:rFonts w:ascii="Times New Roman" w:hAnsi="Times New Roman" w:cs="Times New Roman"/>
          <w:b/>
          <w:sz w:val="28"/>
          <w:szCs w:val="28"/>
        </w:rPr>
        <w:t xml:space="preserve">и окончанияприема </w:t>
      </w:r>
      <w:r w:rsidRPr="00D10F19">
        <w:rPr>
          <w:rFonts w:ascii="Times New Roman" w:hAnsi="Times New Roman" w:cs="Times New Roman"/>
          <w:b/>
          <w:sz w:val="28"/>
          <w:szCs w:val="28"/>
        </w:rPr>
        <w:t>заявок</w:t>
      </w:r>
      <w:r w:rsidR="006D43AF">
        <w:rPr>
          <w:rFonts w:ascii="Times New Roman" w:hAnsi="Times New Roman" w:cs="Times New Roman"/>
          <w:b/>
          <w:sz w:val="28"/>
          <w:szCs w:val="28"/>
        </w:rPr>
        <w:t>:</w:t>
      </w:r>
    </w:p>
    <w:p w:rsidR="00257471" w:rsidRPr="00257471" w:rsidRDefault="00257471" w:rsidP="002574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D10C66">
        <w:rPr>
          <w:rFonts w:ascii="Times New Roman" w:hAnsi="Times New Roman" w:cs="Times New Roman"/>
          <w:sz w:val="28"/>
          <w:szCs w:val="28"/>
        </w:rPr>
        <w:t>09</w:t>
      </w:r>
      <w:r w:rsidR="00AD1A36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Pr="00257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C66">
        <w:rPr>
          <w:rFonts w:ascii="Times New Roman" w:hAnsi="Times New Roman" w:cs="Times New Roman"/>
          <w:sz w:val="28"/>
          <w:szCs w:val="28"/>
        </w:rPr>
        <w:t xml:space="preserve"> (с 1</w:t>
      </w:r>
      <w:r w:rsidR="00B53C7E">
        <w:rPr>
          <w:rFonts w:ascii="Times New Roman" w:hAnsi="Times New Roman" w:cs="Times New Roman"/>
          <w:sz w:val="28"/>
          <w:szCs w:val="28"/>
        </w:rPr>
        <w:t>2</w:t>
      </w:r>
      <w:r w:rsidR="00F069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часов)</w:t>
      </w:r>
      <w:r w:rsidRPr="00257471">
        <w:rPr>
          <w:rFonts w:ascii="Times New Roman" w:hAnsi="Times New Roman" w:cs="Times New Roman"/>
          <w:sz w:val="28"/>
          <w:szCs w:val="28"/>
        </w:rPr>
        <w:t>.</w:t>
      </w:r>
    </w:p>
    <w:p w:rsidR="00413254" w:rsidRDefault="00257471" w:rsidP="004132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F069FF">
        <w:rPr>
          <w:rFonts w:ascii="Times New Roman" w:hAnsi="Times New Roman" w:cs="Times New Roman"/>
          <w:sz w:val="28"/>
          <w:szCs w:val="28"/>
        </w:rPr>
        <w:t>24</w:t>
      </w:r>
      <w:r w:rsidR="00AD1A36">
        <w:rPr>
          <w:rFonts w:ascii="Times New Roman" w:hAnsi="Times New Roman" w:cs="Times New Roman"/>
          <w:sz w:val="28"/>
          <w:szCs w:val="28"/>
        </w:rPr>
        <w:t>августа 2022</w:t>
      </w:r>
      <w:r w:rsidRPr="00257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A45">
        <w:rPr>
          <w:rFonts w:ascii="Times New Roman" w:hAnsi="Times New Roman" w:cs="Times New Roman"/>
          <w:sz w:val="28"/>
          <w:szCs w:val="28"/>
        </w:rPr>
        <w:t xml:space="preserve"> (до 18</w:t>
      </w:r>
      <w:r w:rsidR="003A78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часов)</w:t>
      </w:r>
      <w:r w:rsidRPr="00257471">
        <w:rPr>
          <w:rFonts w:ascii="Times New Roman" w:hAnsi="Times New Roman" w:cs="Times New Roman"/>
          <w:sz w:val="28"/>
          <w:szCs w:val="28"/>
        </w:rPr>
        <w:t>.</w:t>
      </w:r>
    </w:p>
    <w:p w:rsidR="00413254" w:rsidRDefault="00413254" w:rsidP="004132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FD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325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документы </w:t>
      </w:r>
      <w:r w:rsidR="005C7B59">
        <w:rPr>
          <w:rFonts w:ascii="Times New Roman" w:hAnsi="Times New Roman" w:cs="Times New Roman"/>
          <w:b/>
          <w:sz w:val="28"/>
          <w:szCs w:val="28"/>
        </w:rPr>
        <w:t>подаю</w:t>
      </w:r>
      <w:r w:rsidRPr="00413254">
        <w:rPr>
          <w:rFonts w:ascii="Times New Roman" w:hAnsi="Times New Roman" w:cs="Times New Roman"/>
          <w:b/>
          <w:sz w:val="28"/>
          <w:szCs w:val="28"/>
        </w:rPr>
        <w:t>тся</w:t>
      </w:r>
      <w:r w:rsidR="006935FD">
        <w:rPr>
          <w:rFonts w:ascii="Times New Roman" w:hAnsi="Times New Roman" w:cs="Times New Roman"/>
          <w:b/>
          <w:sz w:val="28"/>
          <w:szCs w:val="28"/>
        </w:rPr>
        <w:t>:</w:t>
      </w:r>
    </w:p>
    <w:p w:rsidR="0038461A" w:rsidRDefault="001C06CE" w:rsidP="00C95577">
      <w:pPr>
        <w:pStyle w:val="a3"/>
        <w:numPr>
          <w:ilvl w:val="0"/>
          <w:numId w:val="23"/>
        </w:numPr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бумажном и электронном носителе </w:t>
      </w:r>
      <w:r w:rsidR="0038461A" w:rsidRPr="00C95577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38461A" w:rsidRPr="00C95577">
        <w:rPr>
          <w:rFonts w:ascii="Times New Roman" w:hAnsi="Times New Roman" w:cs="Times New Roman"/>
          <w:sz w:val="28"/>
          <w:szCs w:val="28"/>
        </w:rPr>
        <w:t xml:space="preserve"> Министерство по туризму и молодежной политике Пермского края, г. Пермь, ул. </w:t>
      </w:r>
      <w:r w:rsidR="00A02ECD" w:rsidRPr="00C95577">
        <w:rPr>
          <w:rFonts w:ascii="Times New Roman" w:hAnsi="Times New Roman" w:cs="Times New Roman"/>
          <w:sz w:val="28"/>
          <w:szCs w:val="28"/>
        </w:rPr>
        <w:t>Ленина, д. 66, 5 этаж, кабинет 507</w:t>
      </w:r>
      <w:r w:rsidR="0038461A" w:rsidRPr="00C95577">
        <w:rPr>
          <w:rFonts w:ascii="Times New Roman" w:hAnsi="Times New Roman" w:cs="Times New Roman"/>
          <w:sz w:val="28"/>
          <w:szCs w:val="28"/>
        </w:rPr>
        <w:t>, с 09:00 до 18:00 (пятница с 09:00 до 17:00</w:t>
      </w:r>
      <w:r w:rsidR="00A41F5F" w:rsidRPr="00C95577">
        <w:rPr>
          <w:rFonts w:ascii="Times New Roman" w:hAnsi="Times New Roman" w:cs="Times New Roman"/>
          <w:sz w:val="28"/>
          <w:szCs w:val="28"/>
        </w:rPr>
        <w:t>), перерыв на обед с 12:00 до 13:00</w:t>
      </w:r>
      <w:r w:rsidR="00E04475" w:rsidRPr="00C95577">
        <w:rPr>
          <w:rFonts w:ascii="Times New Roman" w:hAnsi="Times New Roman" w:cs="Times New Roman"/>
          <w:sz w:val="28"/>
          <w:szCs w:val="28"/>
        </w:rPr>
        <w:t xml:space="preserve">, </w:t>
      </w:r>
      <w:r w:rsidR="003F7CD6" w:rsidRPr="00C9557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ommartyanova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mtm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25D2" w:rsidRPr="00D72D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25D2">
        <w:rPr>
          <w:rFonts w:ascii="Times New Roman" w:hAnsi="Times New Roman" w:cs="Times New Roman"/>
          <w:sz w:val="28"/>
          <w:szCs w:val="28"/>
        </w:rPr>
        <w:t>;</w:t>
      </w:r>
    </w:p>
    <w:p w:rsidR="00E0599F" w:rsidRPr="00BC58D2" w:rsidRDefault="00ED25D2" w:rsidP="00E0599F">
      <w:pPr>
        <w:pStyle w:val="a3"/>
        <w:numPr>
          <w:ilvl w:val="0"/>
          <w:numId w:val="23"/>
        </w:numPr>
        <w:spacing w:after="0" w:line="36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58D2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посредством </w:t>
      </w:r>
      <w:r w:rsidR="006A006E" w:rsidRPr="00BC58D2">
        <w:rPr>
          <w:rFonts w:ascii="Times New Roman" w:hAnsi="Times New Roman" w:cs="Times New Roman"/>
          <w:b/>
          <w:sz w:val="28"/>
          <w:szCs w:val="28"/>
        </w:rPr>
        <w:t xml:space="preserve">информационной платформы по адресу: </w:t>
      </w:r>
      <w:hyperlink r:id="rId7" w:tgtFrame="_blank" w:history="1">
        <w:r w:rsidR="00245121" w:rsidRPr="00BC58D2">
          <w:rPr>
            <w:rFonts w:ascii="Times New Roman" w:hAnsi="Times New Roman" w:cs="Times New Roman"/>
            <w:sz w:val="28"/>
            <w:szCs w:val="28"/>
          </w:rPr>
          <w:t>grant.tourism.gov.ru</w:t>
        </w:r>
      </w:hyperlink>
      <w:r w:rsidR="00E0599F" w:rsidRPr="00BC58D2">
        <w:rPr>
          <w:rFonts w:ascii="Times New Roman" w:hAnsi="Times New Roman" w:cs="Times New Roman"/>
          <w:sz w:val="28"/>
          <w:szCs w:val="28"/>
        </w:rPr>
        <w:t>.</w:t>
      </w:r>
    </w:p>
    <w:p w:rsidR="00245121" w:rsidRDefault="00245121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61A" w:rsidRPr="0038461A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61A">
        <w:rPr>
          <w:rFonts w:ascii="Times New Roman" w:hAnsi="Times New Roman" w:cs="Times New Roman"/>
          <w:b/>
          <w:sz w:val="28"/>
          <w:szCs w:val="28"/>
        </w:rPr>
        <w:t>Сотрудники, ответственные за регистрацию заявок и документов в Министерстве:</w:t>
      </w:r>
    </w:p>
    <w:p w:rsidR="0041691F" w:rsidRPr="0038461A" w:rsidRDefault="0038461A" w:rsidP="0027610A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1A">
        <w:rPr>
          <w:rFonts w:ascii="Times New Roman" w:hAnsi="Times New Roman" w:cs="Times New Roman"/>
          <w:sz w:val="28"/>
          <w:szCs w:val="28"/>
        </w:rPr>
        <w:t>Мартьянова Ольга Михайловна</w:t>
      </w:r>
      <w:r>
        <w:rPr>
          <w:rFonts w:ascii="Times New Roman" w:hAnsi="Times New Roman" w:cs="Times New Roman"/>
          <w:sz w:val="28"/>
          <w:szCs w:val="28"/>
        </w:rPr>
        <w:t>, ведущий консультант отдела по туризму, тел.</w:t>
      </w:r>
      <w:r w:rsidR="0027610A">
        <w:rPr>
          <w:rFonts w:ascii="Times New Roman" w:hAnsi="Times New Roman" w:cs="Times New Roman"/>
          <w:sz w:val="28"/>
          <w:szCs w:val="28"/>
        </w:rPr>
        <w:t xml:space="preserve"> (342)200-99-51 (308).</w:t>
      </w:r>
    </w:p>
    <w:p w:rsidR="0038461A" w:rsidRDefault="0038461A" w:rsidP="0038461A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F19" w:rsidRPr="001939D9" w:rsidRDefault="00413254" w:rsidP="00413254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2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Официальный сайт Министерства: </w:t>
      </w:r>
      <w:hyperlink r:id="rId8" w:history="1">
        <w:r w:rsidR="00A53D71" w:rsidRPr="00405C80">
          <w:rPr>
            <w:rStyle w:val="a6"/>
            <w:rFonts w:ascii="Times New Roman" w:hAnsi="Times New Roman" w:cs="Times New Roman"/>
            <w:sz w:val="28"/>
            <w:szCs w:val="28"/>
          </w:rPr>
          <w:t>http://mtm.permkrai.ru/</w:t>
        </w:r>
      </w:hyperlink>
      <w:r w:rsidR="001939D9">
        <w:rPr>
          <w:rFonts w:ascii="Times New Roman" w:hAnsi="Times New Roman" w:cs="Times New Roman"/>
          <w:sz w:val="28"/>
          <w:szCs w:val="28"/>
        </w:rPr>
        <w:t>.</w:t>
      </w:r>
    </w:p>
    <w:p w:rsidR="001A7352" w:rsidRDefault="001A7352" w:rsidP="00A53D71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3D71" w:rsidRDefault="00A53D71" w:rsidP="00186973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D71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Министерства: </w:t>
      </w:r>
      <w:hyperlink r:id="rId9" w:history="1">
        <w:r w:rsidR="00F77369" w:rsidRPr="001F06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mtm</w:t>
        </w:r>
        <w:r w:rsidR="00F77369" w:rsidRPr="001F0649">
          <w:rPr>
            <w:rStyle w:val="a6"/>
            <w:rFonts w:ascii="Times New Roman" w:hAnsi="Times New Roman" w:cs="Times New Roman"/>
            <w:sz w:val="28"/>
            <w:szCs w:val="28"/>
          </w:rPr>
          <w:t>@mtm.permkrai.ru</w:t>
        </w:r>
      </w:hyperlink>
      <w:r w:rsidR="001939D9">
        <w:rPr>
          <w:rFonts w:ascii="Times New Roman" w:hAnsi="Times New Roman" w:cs="Times New Roman"/>
          <w:sz w:val="28"/>
          <w:szCs w:val="28"/>
        </w:rPr>
        <w:t>.</w:t>
      </w:r>
    </w:p>
    <w:p w:rsidR="00F77369" w:rsidRPr="00186973" w:rsidRDefault="00F77369" w:rsidP="00186973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A2">
        <w:rPr>
          <w:rFonts w:ascii="Times New Roman" w:hAnsi="Times New Roman" w:cs="Times New Roman"/>
          <w:b/>
          <w:sz w:val="28"/>
          <w:szCs w:val="28"/>
        </w:rPr>
        <w:t xml:space="preserve">Гранты предоставляются на финансовое обеспечение расходов, связанных с реализацией проектов на территории Пермского края, </w:t>
      </w:r>
      <w:r w:rsidRPr="00272FA2">
        <w:rPr>
          <w:rFonts w:ascii="Times New Roman" w:hAnsi="Times New Roman" w:cs="Times New Roman"/>
          <w:b/>
          <w:sz w:val="28"/>
          <w:szCs w:val="28"/>
        </w:rPr>
        <w:br/>
        <w:t>по следующим направлениям расходования:</w:t>
      </w: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2FA2">
        <w:rPr>
          <w:rFonts w:ascii="Times New Roman" w:hAnsi="Times New Roman" w:cs="Times New Roman"/>
          <w:sz w:val="28"/>
          <w:szCs w:val="28"/>
        </w:rPr>
        <w:t xml:space="preserve">приобретение туристского оборудования, в том числе используемого в целях обеспечения эксплуатации туристских </w:t>
      </w:r>
      <w:r w:rsidRPr="00272FA2">
        <w:rPr>
          <w:rFonts w:ascii="Times New Roman" w:hAnsi="Times New Roman" w:cs="Times New Roman"/>
          <w:sz w:val="28"/>
          <w:szCs w:val="28"/>
        </w:rPr>
        <w:br/>
        <w:t xml:space="preserve">объектов, объектов туристского показа, приобретение оборудования </w:t>
      </w:r>
      <w:r w:rsidRPr="00272FA2">
        <w:rPr>
          <w:rFonts w:ascii="Times New Roman" w:hAnsi="Times New Roman" w:cs="Times New Roman"/>
          <w:sz w:val="28"/>
          <w:szCs w:val="28"/>
        </w:rPr>
        <w:br/>
        <w:t xml:space="preserve">для туристских информационных центров, пунктов проката, включая детские комплексы (за исключением средств передвижения, требующих прохождения процедуры регистрации в территориальных органах </w:t>
      </w:r>
      <w:r w:rsidRPr="00272FA2">
        <w:rPr>
          <w:rFonts w:ascii="Times New Roman" w:hAnsi="Times New Roman" w:cs="Times New Roman"/>
          <w:sz w:val="28"/>
          <w:szCs w:val="28"/>
        </w:rPr>
        <w:br/>
        <w:t>Главного управления по обеспечению безопасности дорожного движения Министерства внутренних дел Российской Федерации, Государственного надзора за техническим состоянием самоходных машин и других видов техники, МЧС России);</w:t>
      </w: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2FA2">
        <w:rPr>
          <w:rFonts w:ascii="Times New Roman" w:hAnsi="Times New Roman" w:cs="Times New Roman"/>
          <w:sz w:val="28"/>
          <w:szCs w:val="28"/>
        </w:rPr>
        <w:t xml:space="preserve">организация круглогодичного функционирования </w:t>
      </w:r>
      <w:r w:rsidRPr="00272FA2">
        <w:rPr>
          <w:rFonts w:ascii="Times New Roman" w:hAnsi="Times New Roman" w:cs="Times New Roman"/>
          <w:sz w:val="28"/>
          <w:szCs w:val="28"/>
        </w:rPr>
        <w:br/>
        <w:t xml:space="preserve">и расширение доступности плавательных бассейнов, 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 (за исключением строительства плавательных бассейнов);  </w:t>
      </w: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2FA2">
        <w:rPr>
          <w:rFonts w:ascii="Times New Roman" w:hAnsi="Times New Roman" w:cs="Times New Roman"/>
          <w:sz w:val="28"/>
          <w:szCs w:val="28"/>
        </w:rPr>
        <w:t> 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:rsidR="00272FA2" w:rsidRPr="00272FA2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2FA2">
        <w:rPr>
          <w:rFonts w:ascii="Times New Roman" w:hAnsi="Times New Roman" w:cs="Times New Roman"/>
          <w:sz w:val="28"/>
          <w:szCs w:val="28"/>
        </w:rPr>
        <w:t> создание электронных путеводителей по туристским маршрутам, в том числе мобильных приложений и аудиогидов;</w:t>
      </w:r>
    </w:p>
    <w:p w:rsidR="00AE4EE4" w:rsidRPr="000E35DA" w:rsidRDefault="00272FA2" w:rsidP="005B6B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2FA2">
        <w:rPr>
          <w:rFonts w:ascii="Times New Roman" w:hAnsi="Times New Roman" w:cs="Times New Roman"/>
          <w:sz w:val="28"/>
          <w:szCs w:val="28"/>
        </w:rPr>
        <w:t xml:space="preserve">реализация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туризма, в том числе оборудование пандусов, подъемников, адаптационные работы и иные мероприятия по созданию безбарьерной среды, среды для лиц </w:t>
      </w:r>
      <w:r w:rsidRPr="00272FA2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по зрению и слуху.</w:t>
      </w:r>
    </w:p>
    <w:p w:rsidR="00E7690E" w:rsidRDefault="00E7690E" w:rsidP="005B6B7F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5DA" w:rsidRDefault="0038461A" w:rsidP="000E35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1">
        <w:rPr>
          <w:rFonts w:ascii="Times New Roman" w:hAnsi="Times New Roman" w:cs="Times New Roman"/>
          <w:b/>
          <w:sz w:val="28"/>
          <w:szCs w:val="28"/>
        </w:rPr>
        <w:t>Результаты предоставления грантов</w:t>
      </w:r>
      <w:r w:rsidRPr="00257471">
        <w:rPr>
          <w:rFonts w:ascii="Times New Roman" w:hAnsi="Times New Roman" w:cs="Times New Roman"/>
          <w:sz w:val="28"/>
          <w:szCs w:val="28"/>
        </w:rPr>
        <w:t>: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Результаты, в целях достижения которых предоставляются гранты, по направлениям расходования, указанным:</w:t>
      </w:r>
    </w:p>
    <w:p w:rsidR="0063074F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3074F" w:rsidRPr="003A5951">
        <w:rPr>
          <w:rFonts w:ascii="Times New Roman" w:hAnsi="Times New Roman" w:cs="Times New Roman"/>
          <w:sz w:val="28"/>
          <w:szCs w:val="28"/>
        </w:rPr>
        <w:t>1:</w:t>
      </w:r>
    </w:p>
    <w:p w:rsidR="003A5951" w:rsidRDefault="001A471A" w:rsidP="003440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количество приобретенного туристского оборудования, единиц;</w:t>
      </w:r>
    </w:p>
    <w:p w:rsidR="001A471A" w:rsidRPr="003A5951" w:rsidRDefault="0063074F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lastRenderedPageBreak/>
        <w:t>в пункте 2</w:t>
      </w:r>
      <w:r w:rsidR="001A471A" w:rsidRPr="003A5951">
        <w:rPr>
          <w:rFonts w:ascii="Times New Roman" w:hAnsi="Times New Roman" w:cs="Times New Roman"/>
          <w:sz w:val="28"/>
          <w:szCs w:val="28"/>
        </w:rPr>
        <w:t>: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 xml:space="preserve">количество обустроенных плавательных бассейнов, единиц; </w:t>
      </w:r>
    </w:p>
    <w:p w:rsidR="003A5951" w:rsidRDefault="001A471A" w:rsidP="003440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количество приобретенных или созданных устройств, конструкций для организации круглогодичного функционирования и расширения доступности плавательных бассейнов, единиц;</w:t>
      </w:r>
    </w:p>
    <w:p w:rsidR="003A5951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A5951" w:rsidRPr="003A5951">
        <w:rPr>
          <w:rFonts w:ascii="Times New Roman" w:hAnsi="Times New Roman" w:cs="Times New Roman"/>
          <w:sz w:val="28"/>
          <w:szCs w:val="28"/>
        </w:rPr>
        <w:t>3:</w:t>
      </w:r>
    </w:p>
    <w:p w:rsidR="003A5951" w:rsidRDefault="001A471A" w:rsidP="003440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количество разработанных и обустроенных туристских маршрутов, единиц;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в пункте 4: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количество созданных электронных путеводителей по туристским маршрутам (в том числе мобильных приложений и аудиогидов), единиц;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 xml:space="preserve">количество туристских маршрутов, представленных в созданных электронных путеводителях (в том числе мобильных приложениях </w:t>
      </w:r>
      <w:r w:rsidRPr="003A5951">
        <w:rPr>
          <w:rFonts w:ascii="Times New Roman" w:hAnsi="Times New Roman" w:cs="Times New Roman"/>
          <w:sz w:val="28"/>
          <w:szCs w:val="28"/>
        </w:rPr>
        <w:br/>
        <w:t>и аудиогидах), единиц;</w:t>
      </w:r>
    </w:p>
    <w:p w:rsidR="003A5951" w:rsidRDefault="001A471A" w:rsidP="003440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 xml:space="preserve">количество объектов туристской инфраструктуры, представленных </w:t>
      </w:r>
      <w:r w:rsidRPr="003A5951">
        <w:rPr>
          <w:rFonts w:ascii="Times New Roman" w:hAnsi="Times New Roman" w:cs="Times New Roman"/>
          <w:sz w:val="28"/>
          <w:szCs w:val="28"/>
        </w:rPr>
        <w:br/>
        <w:t>в созданных электронных путеводителях (в том числе мобильных приложениях и аудиогидах), единиц;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в пункте 5:</w:t>
      </w:r>
    </w:p>
    <w:p w:rsidR="001A471A" w:rsidRPr="003A5951" w:rsidRDefault="001A471A" w:rsidP="003A59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число объектов, обустроенных для лиц с ограниченными возможностями здоровья, единиц;</w:t>
      </w:r>
    </w:p>
    <w:p w:rsidR="00861979" w:rsidRPr="00D20602" w:rsidRDefault="001A471A" w:rsidP="00D206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51">
        <w:rPr>
          <w:rFonts w:ascii="Times New Roman" w:hAnsi="Times New Roman" w:cs="Times New Roman"/>
          <w:sz w:val="28"/>
          <w:szCs w:val="28"/>
        </w:rPr>
        <w:t>число зон, обустроенных для лиц с ограниченными возможностями здоровья, единиц.</w:t>
      </w:r>
    </w:p>
    <w:p w:rsidR="00BC3E2B" w:rsidRPr="001A4D91" w:rsidRDefault="00B50427" w:rsidP="0060042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результатов предоставления гранта устанавливаются </w:t>
      </w:r>
      <w:r w:rsidRPr="001A4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Соглашении.</w:t>
      </w:r>
    </w:p>
    <w:p w:rsidR="00D20602" w:rsidRPr="00D20602" w:rsidRDefault="00D20602" w:rsidP="00D20602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результатов предоставления грантов должны быть достигнуты в срок не позднее 15 декабря года предоставления грантов.</w:t>
      </w:r>
    </w:p>
    <w:p w:rsidR="00215306" w:rsidRDefault="00257471" w:rsidP="002153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A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4827D4">
        <w:rPr>
          <w:rFonts w:ascii="Times New Roman" w:hAnsi="Times New Roman" w:cs="Times New Roman"/>
          <w:b/>
          <w:sz w:val="28"/>
          <w:szCs w:val="28"/>
        </w:rPr>
        <w:t>О</w:t>
      </w:r>
      <w:r w:rsidRPr="002372A7">
        <w:rPr>
          <w:rFonts w:ascii="Times New Roman" w:hAnsi="Times New Roman" w:cs="Times New Roman"/>
          <w:b/>
          <w:sz w:val="28"/>
          <w:szCs w:val="28"/>
        </w:rPr>
        <w:t>тбора</w:t>
      </w:r>
      <w:r w:rsidR="00FE74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="000E2119" w:rsidRP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некоммерческих организаций, являющихся государственными (муниципальными</w:t>
      </w:r>
      <w:r w:rsidR="00526D5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учреждениями) и индивидуальные предприниматели</w:t>
      </w:r>
      <w:r w:rsidR="000E2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119" w:rsidRPr="000E2119" w:rsidRDefault="000E2119" w:rsidP="0021530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06" w:rsidRPr="00434F96" w:rsidRDefault="00434F96" w:rsidP="002153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96">
        <w:rPr>
          <w:rFonts w:ascii="Times New Roman" w:hAnsi="Times New Roman" w:cs="Times New Roman"/>
          <w:b/>
          <w:sz w:val="28"/>
          <w:szCs w:val="28"/>
        </w:rPr>
        <w:t>Условиями предоставления грантов являются:</w:t>
      </w:r>
    </w:p>
    <w:p w:rsidR="00AA0D44" w:rsidRDefault="00AA0D44" w:rsidP="009B2601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44">
        <w:rPr>
          <w:rFonts w:ascii="Times New Roman" w:hAnsi="Times New Roman" w:cs="Times New Roman"/>
          <w:sz w:val="28"/>
          <w:szCs w:val="28"/>
        </w:rPr>
        <w:t>соответствие проекта целям предоставления грантов, указанным в пункте 1.2 Порядка</w:t>
      </w:r>
      <w:r w:rsidR="00D008E9">
        <w:rPr>
          <w:rFonts w:ascii="Times New Roman" w:hAnsi="Times New Roman" w:cs="Times New Roman"/>
          <w:sz w:val="28"/>
          <w:szCs w:val="28"/>
        </w:rPr>
        <w:t>;</w:t>
      </w:r>
    </w:p>
    <w:p w:rsidR="00D008E9" w:rsidRPr="00275B3A" w:rsidRDefault="00792E7C" w:rsidP="00275B3A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 гранта</w:t>
      </w:r>
      <w:r w:rsidR="00D008E9" w:rsidRPr="00D008E9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расходования, указанными в пункте 2.1 Порядка</w:t>
      </w:r>
      <w:r w:rsidR="00D008E9" w:rsidRPr="00275B3A">
        <w:rPr>
          <w:rFonts w:ascii="Times New Roman" w:hAnsi="Times New Roman" w:cs="Times New Roman"/>
          <w:sz w:val="28"/>
          <w:szCs w:val="28"/>
        </w:rPr>
        <w:t>;</w:t>
      </w:r>
    </w:p>
    <w:p w:rsidR="00E05446" w:rsidRDefault="009B2601" w:rsidP="00E05446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участников Отбора </w:t>
      </w:r>
      <w:r w:rsidRPr="0025747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9B2601">
        <w:rPr>
          <w:rFonts w:ascii="Times New Roman" w:hAnsi="Times New Roman" w:cs="Times New Roman"/>
          <w:sz w:val="28"/>
          <w:szCs w:val="28"/>
        </w:rPr>
        <w:t>требованиям</w:t>
      </w:r>
      <w:r w:rsidR="00275B3A">
        <w:rPr>
          <w:rFonts w:ascii="Times New Roman" w:hAnsi="Times New Roman" w:cs="Times New Roman"/>
          <w:sz w:val="28"/>
          <w:szCs w:val="28"/>
        </w:rPr>
        <w:t xml:space="preserve"> в соответствии с пунктом 2.2.3</w:t>
      </w:r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по направлению расходования, указанному в пункте 2.1.1 Порядка: участники отбора – организации, имеющие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основной или дополнительный виды экономической деятельности </w:t>
      </w:r>
      <w:r w:rsidRPr="00803861">
        <w:rPr>
          <w:rFonts w:ascii="Times New Roman" w:hAnsi="Times New Roman" w:cs="Times New Roman"/>
          <w:sz w:val="28"/>
          <w:szCs w:val="28"/>
        </w:rPr>
        <w:br/>
      </w:r>
      <w:r w:rsidRPr="00803861">
        <w:rPr>
          <w:rFonts w:ascii="Times New Roman" w:hAnsi="Times New Roman" w:cs="Times New Roman"/>
          <w:sz w:val="28"/>
          <w:szCs w:val="28"/>
        </w:rPr>
        <w:lastRenderedPageBreak/>
        <w:t xml:space="preserve">из групп </w:t>
      </w:r>
      <w:hyperlink r:id="rId10" w:history="1">
        <w:r w:rsidRPr="00803861">
          <w:rPr>
            <w:rFonts w:ascii="Times New Roman" w:hAnsi="Times New Roman" w:cs="Times New Roman"/>
            <w:sz w:val="28"/>
            <w:szCs w:val="28"/>
          </w:rPr>
          <w:t>«55</w:t>
        </w:r>
      </w:hyperlink>
      <w:r w:rsidRPr="00803861">
        <w:rPr>
          <w:rFonts w:ascii="Times New Roman" w:hAnsi="Times New Roman" w:cs="Times New Roman"/>
          <w:sz w:val="28"/>
          <w:szCs w:val="28"/>
        </w:rPr>
        <w:t xml:space="preserve"> – Деятельность по предоставлению мест для временного проживания», «79 – Деятельность туристических агентств и прочих организаций, предоставляющих услуги в сфере туризма»; «86.90.4 – Деятельность санаторно-курортных организаций», «93 – Деятельность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в области спорта, отдыха и развлечений», установленные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г. № 14-ст </w:t>
      </w:r>
      <w:r w:rsidRPr="00803861">
        <w:rPr>
          <w:rFonts w:ascii="Times New Roman" w:hAnsi="Times New Roman" w:cs="Times New Roman"/>
          <w:sz w:val="28"/>
          <w:szCs w:val="28"/>
        </w:rPr>
        <w:br/>
        <w:t>(далее – Классификатор);</w:t>
      </w:r>
    </w:p>
    <w:p w:rsid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по направлению расходования, указанному в пункте 2.1.2 Порядка: участники отбора – организации, имеющие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основной или дополнительный виды экономической деятельности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из групп </w:t>
      </w:r>
      <w:hyperlink r:id="rId11" w:history="1">
        <w:r w:rsidRPr="00803861">
          <w:rPr>
            <w:rFonts w:ascii="Times New Roman" w:hAnsi="Times New Roman" w:cs="Times New Roman"/>
            <w:sz w:val="28"/>
            <w:szCs w:val="28"/>
          </w:rPr>
          <w:t>«55</w:t>
        </w:r>
      </w:hyperlink>
      <w:r w:rsidRPr="00803861">
        <w:rPr>
          <w:rFonts w:ascii="Times New Roman" w:hAnsi="Times New Roman" w:cs="Times New Roman"/>
          <w:sz w:val="28"/>
          <w:szCs w:val="28"/>
        </w:rPr>
        <w:t xml:space="preserve"> – Деятельность по предоставлению мест для временного проживания», «86.90.4 – Деятельность санаторно-курортных организаций», «93 – Деятельность в области спорта, отдыха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и развлечений», установленные </w:t>
      </w:r>
      <w:hyperlink r:id="rId12" w:history="1">
        <w:r w:rsidRPr="0080386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03861">
        <w:rPr>
          <w:rFonts w:ascii="Times New Roman" w:hAnsi="Times New Roman" w:cs="Times New Roman"/>
          <w:sz w:val="28"/>
          <w:szCs w:val="28"/>
        </w:rPr>
        <w:t>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>по направлениям расходования, указанным в пунктах 2.1.3 – 2.1.5 Порядка, без ограничения видов деятельности;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в числе основных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или дополнительных видов экономической деятельности виды деятельности, имеющие код ОКВЭД 55, установленный Классификатором, и подлежащая обязательной классификации согласно постановлению Правительства Российской Федерации от 18 ноября 2020 г. № 1860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классификации гостиниц», на момент подачи заявки и документов должна быть классифицирована и включена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в единый перечень классифицированных гостиниц, горнолыжных трасс, пляжей в соответствии с Федеральным законом от 24 ноября 1996 г. </w:t>
      </w:r>
      <w:r w:rsidRPr="00803861">
        <w:rPr>
          <w:rFonts w:ascii="Times New Roman" w:hAnsi="Times New Roman" w:cs="Times New Roman"/>
          <w:sz w:val="28"/>
          <w:szCs w:val="28"/>
        </w:rPr>
        <w:br/>
        <w:t>№ 132-ФЗ «Об основах туристской деятельности в Российской Федерации»;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сведения об организациях, осуществляющих в числе основных или дополнительных видов экономической деятельности виды деятельности, имеющие код ОКВЭД 79, установленный Классификатором, на момент подачи заявки и документов должны быть включены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4.2 Федерального закона от 24 ноября 1996 г. </w:t>
      </w:r>
      <w:r w:rsidRPr="00803861">
        <w:rPr>
          <w:rFonts w:ascii="Times New Roman" w:hAnsi="Times New Roman" w:cs="Times New Roman"/>
          <w:sz w:val="28"/>
          <w:szCs w:val="28"/>
        </w:rPr>
        <w:br/>
        <w:t>№ 132-ФЗ «Об основах туристской деятельности в Российской Федерации» в единый федеральный реестр туроператоров, содержащий сведения о туроператорской деятельности;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</w:t>
      </w:r>
      <w:r w:rsidRPr="00803861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банкротства, деятельность участника отбора не приостановлена в порядке, предусмотренном законодательством Российской Федерации, </w:t>
      </w:r>
      <w:r w:rsidRPr="00803861">
        <w:rPr>
          <w:rFonts w:ascii="Times New Roman" w:hAnsi="Times New Roman" w:cs="Times New Roman"/>
          <w:sz w:val="28"/>
          <w:szCs w:val="28"/>
        </w:rPr>
        <w:br/>
        <w:t>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организация не должна иметь неисполненной обязанности </w:t>
      </w:r>
      <w:r w:rsidRPr="00803861">
        <w:rPr>
          <w:rFonts w:ascii="Times New Roman" w:hAnsi="Times New Roman" w:cs="Times New Roman"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2022 году у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руб.;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803861">
        <w:rPr>
          <w:rFonts w:ascii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организация не должна находиться в перечне организаций </w:t>
      </w:r>
      <w:r w:rsidRPr="00803861">
        <w:rPr>
          <w:rFonts w:ascii="Times New Roman" w:hAnsi="Times New Roman" w:cs="Times New Roman"/>
          <w:sz w:val="28"/>
          <w:szCs w:val="28"/>
        </w:rPr>
        <w:br/>
        <w:t xml:space="preserve">и физических лиц, в отношении которых имеются сведения об их причастности к экстремистской деятельности или терроризму, либо </w:t>
      </w:r>
      <w:r w:rsidRPr="00803861">
        <w:rPr>
          <w:rFonts w:ascii="Times New Roman" w:hAnsi="Times New Roman" w:cs="Times New Roman"/>
          <w:sz w:val="28"/>
          <w:szCs w:val="28"/>
        </w:rPr>
        <w:br/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организация не должна получать в текущем финансовом году средства из бюджета Пермского края на основании иных нормативных правовых актов Пермского края на направления расходования, указанные </w:t>
      </w:r>
      <w:r w:rsidRPr="00803861">
        <w:rPr>
          <w:rFonts w:ascii="Times New Roman" w:hAnsi="Times New Roman" w:cs="Times New Roman"/>
          <w:sz w:val="28"/>
          <w:szCs w:val="28"/>
        </w:rPr>
        <w:br/>
        <w:t>в пункте 2.1 Порядка;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организации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организация должна осуществлять свою деятельность </w:t>
      </w:r>
      <w:r w:rsidRPr="00803861">
        <w:rPr>
          <w:rFonts w:ascii="Times New Roman" w:hAnsi="Times New Roman" w:cs="Times New Roman"/>
          <w:sz w:val="28"/>
          <w:szCs w:val="28"/>
        </w:rPr>
        <w:br/>
        <w:t>на территории Пермского края;</w:t>
      </w:r>
    </w:p>
    <w:p w:rsidR="00803861" w:rsidRPr="00803861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 xml:space="preserve">с организацией не расторгались соглашения </w:t>
      </w:r>
      <w:r w:rsidRPr="00803861">
        <w:rPr>
          <w:rFonts w:ascii="Times New Roman" w:hAnsi="Times New Roman" w:cs="Times New Roman"/>
          <w:sz w:val="28"/>
          <w:szCs w:val="28"/>
        </w:rPr>
        <w:br/>
        <w:t>о предоставлении бюджетных средств;</w:t>
      </w:r>
    </w:p>
    <w:p w:rsidR="00B13A1E" w:rsidRDefault="00803861" w:rsidP="008274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61">
        <w:rPr>
          <w:rFonts w:ascii="Times New Roman" w:hAnsi="Times New Roman" w:cs="Times New Roman"/>
          <w:sz w:val="28"/>
          <w:szCs w:val="28"/>
        </w:rPr>
        <w:t>организация не включена в реестр недобросовестных поставщиков услуг (подрядчиков, исполнителей);</w:t>
      </w:r>
    </w:p>
    <w:p w:rsidR="001C6300" w:rsidRPr="001C6300" w:rsidRDefault="009460BA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1E">
        <w:rPr>
          <w:rFonts w:ascii="Times New Roman" w:hAnsi="Times New Roman" w:cs="Times New Roman"/>
          <w:sz w:val="28"/>
          <w:szCs w:val="28"/>
        </w:rPr>
        <w:lastRenderedPageBreak/>
        <w:t xml:space="preserve">наличие заключенного соглашения о предоставлении </w:t>
      </w:r>
      <w:r w:rsidRPr="00B13A1E">
        <w:rPr>
          <w:rFonts w:ascii="Times New Roman" w:hAnsi="Times New Roman" w:cs="Times New Roman"/>
          <w:sz w:val="28"/>
          <w:szCs w:val="28"/>
        </w:rPr>
        <w:br/>
        <w:t>из бюджета Пермского края грантов по форме, установленной Министерством финансов Пермского края (далее –</w:t>
      </w:r>
      <w:r w:rsidR="0029639D" w:rsidRPr="00B13A1E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1C6300" w:rsidRDefault="001C6300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A8" w:rsidRPr="00734CA8" w:rsidRDefault="00734CA8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A8">
        <w:rPr>
          <w:rFonts w:ascii="Times New Roman" w:hAnsi="Times New Roman" w:cs="Times New Roman"/>
          <w:b/>
          <w:sz w:val="28"/>
          <w:szCs w:val="28"/>
        </w:rPr>
        <w:t>Гранты предоставляются организациям в целях поддержки проектов по направлениям расходования, указанным в пункте 2.1 Порядка, на финансовое обеспечение расходов, осуществляемых в год заключения Соглашения.</w:t>
      </w:r>
    </w:p>
    <w:p w:rsidR="001C6300" w:rsidRDefault="001C6300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0BE" w:rsidRPr="009110BE" w:rsidRDefault="00734CA8" w:rsidP="001C630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A8">
        <w:rPr>
          <w:rFonts w:ascii="Times New Roman" w:hAnsi="Times New Roman" w:cs="Times New Roman"/>
          <w:b/>
          <w:sz w:val="28"/>
          <w:szCs w:val="28"/>
        </w:rPr>
        <w:t>Средства организации, направленные на софинансирование проекта по направлениям расходования, указанным в пункте 2.1 Порядка, расходуются организацией после заключения Соглашения.</w:t>
      </w:r>
    </w:p>
    <w:p w:rsidR="001C6300" w:rsidRDefault="001C6300" w:rsidP="002372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A7" w:rsidRPr="002372A7" w:rsidRDefault="005A7560" w:rsidP="002372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документов и требования к документам</w:t>
      </w:r>
      <w:r w:rsidR="002372A7" w:rsidRPr="002372A7">
        <w:rPr>
          <w:rFonts w:ascii="Times New Roman" w:hAnsi="Times New Roman" w:cs="Times New Roman"/>
          <w:b/>
          <w:sz w:val="28"/>
          <w:szCs w:val="28"/>
        </w:rPr>
        <w:t xml:space="preserve"> для участия в </w:t>
      </w:r>
      <w:r w:rsidR="000351BF">
        <w:rPr>
          <w:rFonts w:ascii="Times New Roman" w:hAnsi="Times New Roman" w:cs="Times New Roman"/>
          <w:b/>
          <w:sz w:val="28"/>
          <w:szCs w:val="28"/>
        </w:rPr>
        <w:t>О</w:t>
      </w:r>
      <w:r w:rsidR="002372A7" w:rsidRPr="002372A7">
        <w:rPr>
          <w:rFonts w:ascii="Times New Roman" w:hAnsi="Times New Roman" w:cs="Times New Roman"/>
          <w:b/>
          <w:sz w:val="28"/>
          <w:szCs w:val="28"/>
        </w:rPr>
        <w:t>тборе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BE7CC4" w:rsidRDefault="002372A7" w:rsidP="00BE7CC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A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53B9">
        <w:rPr>
          <w:rFonts w:ascii="Times New Roman" w:hAnsi="Times New Roman" w:cs="Times New Roman"/>
          <w:sz w:val="28"/>
          <w:szCs w:val="28"/>
        </w:rPr>
        <w:t>О</w:t>
      </w:r>
      <w:r w:rsidRPr="002372A7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570B01">
        <w:rPr>
          <w:rFonts w:ascii="Times New Roman" w:hAnsi="Times New Roman" w:cs="Times New Roman"/>
          <w:sz w:val="28"/>
          <w:szCs w:val="28"/>
        </w:rPr>
        <w:t>организация</w:t>
      </w:r>
      <w:r w:rsidRPr="002372A7">
        <w:rPr>
          <w:rFonts w:ascii="Times New Roman" w:hAnsi="Times New Roman" w:cs="Times New Roman"/>
          <w:sz w:val="28"/>
          <w:szCs w:val="28"/>
        </w:rPr>
        <w:t xml:space="preserve"> предоставляет в Министерство</w:t>
      </w:r>
      <w:r w:rsidR="00361CE5" w:rsidRPr="00361C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5203">
        <w:rPr>
          <w:rFonts w:ascii="Times New Roman" w:hAnsi="Times New Roman" w:cs="Times New Roman"/>
          <w:b/>
          <w:sz w:val="28"/>
          <w:szCs w:val="28"/>
        </w:rPr>
        <w:t>09</w:t>
      </w:r>
      <w:r w:rsidR="008A53B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A579D">
        <w:rPr>
          <w:rFonts w:ascii="Times New Roman" w:hAnsi="Times New Roman" w:cs="Times New Roman"/>
          <w:b/>
          <w:sz w:val="28"/>
          <w:szCs w:val="28"/>
        </w:rPr>
        <w:t xml:space="preserve"> (с 12:00)</w:t>
      </w:r>
      <w:r w:rsidR="000F5203">
        <w:rPr>
          <w:rFonts w:ascii="Times New Roman" w:hAnsi="Times New Roman" w:cs="Times New Roman"/>
          <w:b/>
          <w:sz w:val="28"/>
          <w:szCs w:val="28"/>
        </w:rPr>
        <w:t>по 24</w:t>
      </w:r>
      <w:r w:rsidR="008A53B9">
        <w:rPr>
          <w:rFonts w:ascii="Times New Roman" w:hAnsi="Times New Roman" w:cs="Times New Roman"/>
          <w:b/>
          <w:sz w:val="28"/>
          <w:szCs w:val="28"/>
        </w:rPr>
        <w:t xml:space="preserve"> августа 2022</w:t>
      </w:r>
      <w:r w:rsidR="00570B01">
        <w:rPr>
          <w:rFonts w:ascii="Times New Roman" w:hAnsi="Times New Roman" w:cs="Times New Roman"/>
          <w:b/>
          <w:sz w:val="28"/>
          <w:szCs w:val="28"/>
        </w:rPr>
        <w:t xml:space="preserve"> года (до 18</w:t>
      </w:r>
      <w:r w:rsidR="008A579D">
        <w:rPr>
          <w:rFonts w:ascii="Times New Roman" w:hAnsi="Times New Roman" w:cs="Times New Roman"/>
          <w:b/>
          <w:sz w:val="28"/>
          <w:szCs w:val="28"/>
        </w:rPr>
        <w:t>:</w:t>
      </w:r>
      <w:r w:rsidR="005A7560" w:rsidRPr="005A7560">
        <w:rPr>
          <w:rFonts w:ascii="Times New Roman" w:hAnsi="Times New Roman" w:cs="Times New Roman"/>
          <w:b/>
          <w:sz w:val="28"/>
          <w:szCs w:val="28"/>
        </w:rPr>
        <w:t>00)</w:t>
      </w:r>
      <w:r w:rsidRPr="002372A7">
        <w:rPr>
          <w:rFonts w:ascii="Times New Roman" w:hAnsi="Times New Roman" w:cs="Times New Roman"/>
          <w:sz w:val="28"/>
          <w:szCs w:val="28"/>
        </w:rPr>
        <w:t>на бумажном и электронном носителях</w:t>
      </w:r>
      <w:r w:rsidR="00115A29">
        <w:rPr>
          <w:rFonts w:ascii="Times New Roman" w:hAnsi="Times New Roman" w:cs="Times New Roman"/>
          <w:sz w:val="28"/>
          <w:szCs w:val="28"/>
        </w:rPr>
        <w:t xml:space="preserve"> или в электронной форме</w:t>
      </w:r>
      <w:r w:rsidR="00115A29" w:rsidRPr="00115A29">
        <w:rPr>
          <w:rFonts w:ascii="Times New Roman" w:hAnsi="Times New Roman" w:cs="Times New Roman"/>
          <w:sz w:val="28"/>
          <w:szCs w:val="28"/>
        </w:rPr>
        <w:t>посредством информационной платформы в информационно-телекоммуникационной сети «Интернет»</w:t>
      </w:r>
      <w:r w:rsidR="00BE7CC4" w:rsidRPr="00BE7CC4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BE7CC4">
        <w:rPr>
          <w:rFonts w:ascii="Times New Roman" w:hAnsi="Times New Roman" w:cs="Times New Roman"/>
          <w:sz w:val="28"/>
          <w:szCs w:val="28"/>
        </w:rPr>
        <w:t>:</w:t>
      </w:r>
    </w:p>
    <w:p w:rsidR="00543CA9" w:rsidRPr="00543CA9" w:rsidRDefault="00543CA9" w:rsidP="00246D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A9">
        <w:rPr>
          <w:rFonts w:ascii="Times New Roman" w:hAnsi="Times New Roman" w:cs="Times New Roman"/>
          <w:sz w:val="28"/>
          <w:szCs w:val="28"/>
        </w:rPr>
        <w:t xml:space="preserve">заявку на участие в отборе и получение гранта в форме субсидии на государственную поддержку проекта развития инфраструктуры туризма (далее – заявка) с приложением документов, являющихся неотъемлемой частью заявки, указанных в </w:t>
      </w:r>
      <w:bookmarkStart w:id="0" w:name="_GoBack"/>
      <w:r w:rsidRPr="00543CA9">
        <w:rPr>
          <w:rFonts w:ascii="Times New Roman" w:hAnsi="Times New Roman" w:cs="Times New Roman"/>
          <w:sz w:val="28"/>
          <w:szCs w:val="28"/>
        </w:rPr>
        <w:t>насто</w:t>
      </w:r>
      <w:bookmarkEnd w:id="0"/>
      <w:r w:rsidRPr="00543CA9">
        <w:rPr>
          <w:rFonts w:ascii="Times New Roman" w:hAnsi="Times New Roman" w:cs="Times New Roman"/>
          <w:sz w:val="28"/>
          <w:szCs w:val="28"/>
        </w:rPr>
        <w:t>ящем разделе:</w:t>
      </w:r>
    </w:p>
    <w:p w:rsidR="00543CA9" w:rsidRPr="00543CA9" w:rsidRDefault="002A1339" w:rsidP="00246D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>по направлению расходования, указанному в пункте 2.1.1 Порядка, по форме согласно приложению 1 к Порядку;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>по направлению расходования, указанному в пункте 2.1.2 Порядка, по форме согласно приложению 2 к Порядку;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по направлению расходования, указанному в пункте 2.1.3 Порядка, по форме согласно приложению 3 к Порядку;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по направлению расходования, указанному в пункте 2.1.4 Порядка, по форме согласно приложению 4 к Порядку;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по направлению расходования, указанному в пункте 2.1.5 Порядка, по форме согласно приложению 5 к Порядку;</w:t>
      </w:r>
    </w:p>
    <w:p w:rsidR="002A1339" w:rsidRDefault="00543CA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A9">
        <w:rPr>
          <w:rFonts w:ascii="Times New Roman" w:hAnsi="Times New Roman" w:cs="Times New Roman"/>
          <w:sz w:val="28"/>
          <w:szCs w:val="28"/>
        </w:rPr>
        <w:t xml:space="preserve">справку, выданную на дату, предшествующую дате подачи заявки не более чем на 30 календарных дней.Справка должна быть подписана лицом, имеющим право действовать от имени организации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</w:t>
      </w:r>
      <w:r w:rsidRPr="00543CA9">
        <w:rPr>
          <w:rFonts w:ascii="Times New Roman" w:hAnsi="Times New Roman" w:cs="Times New Roman"/>
          <w:sz w:val="28"/>
          <w:szCs w:val="28"/>
        </w:rPr>
        <w:lastRenderedPageBreak/>
        <w:t>из которой явно следуют полномочия доверенного лица на подписание данной справки, или нотариально заверенная копия такой доверенности.</w:t>
      </w:r>
      <w:bookmarkStart w:id="1" w:name="P123"/>
      <w:bookmarkEnd w:id="1"/>
    </w:p>
    <w:p w:rsidR="00543CA9" w:rsidRPr="00543CA9" w:rsidRDefault="00543CA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A9">
        <w:rPr>
          <w:rFonts w:ascii="Times New Roman" w:hAnsi="Times New Roman" w:cs="Times New Roman"/>
          <w:sz w:val="28"/>
          <w:szCs w:val="28"/>
        </w:rPr>
        <w:t xml:space="preserve">Организация вправе в сроки, определенные в извещении, </w:t>
      </w:r>
      <w:r w:rsidRPr="00543CA9">
        <w:rPr>
          <w:rFonts w:ascii="Times New Roman" w:hAnsi="Times New Roman" w:cs="Times New Roman"/>
          <w:sz w:val="28"/>
          <w:szCs w:val="28"/>
        </w:rPr>
        <w:br/>
        <w:t>по собственной инициативе дополнительно предоставить в Министерство следующие документы: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> копию свидетельства о государственной регистрации организации (ОГРН / ОГРНИП);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на учет в налоговом органе (ИНН); </w:t>
      </w:r>
    </w:p>
    <w:p w:rsidR="00543CA9" w:rsidRPr="00543CA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предпринимателей, полученную на дату, предшествующую дате подачи заявки не более чем на 30 календарных дней;</w:t>
      </w:r>
    </w:p>
    <w:p w:rsidR="00FE74B5" w:rsidRPr="002A1339" w:rsidRDefault="002A1339" w:rsidP="00E332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CA9" w:rsidRPr="00543CA9">
        <w:rPr>
          <w:rFonts w:ascii="Times New Roman" w:hAnsi="Times New Roman" w:cs="Times New Roman"/>
          <w:sz w:val="28"/>
          <w:szCs w:val="28"/>
        </w:rPr>
        <w:t xml:space="preserve"> документ, подтверждающий отсутствие неисполненной обязанности или наличие в 2022 году неисполненной обязанности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в размере не более 300 тыс. рублей по уплате налогов, сборов,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страховых взносов, пеней, штрафов, процентов, подлежащих уплате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и сборах, заверенный соответствующим образом Федеральной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 xml:space="preserve">налоговой службой, полученный на дату, предшествующую дате </w:t>
      </w:r>
      <w:r w:rsidR="00543CA9" w:rsidRPr="00543CA9">
        <w:rPr>
          <w:rFonts w:ascii="Times New Roman" w:hAnsi="Times New Roman" w:cs="Times New Roman"/>
          <w:sz w:val="28"/>
          <w:szCs w:val="28"/>
        </w:rPr>
        <w:br/>
        <w:t>подачи заявки не более чем на 30 календарных дней.</w:t>
      </w:r>
    </w:p>
    <w:p w:rsidR="00841797" w:rsidRDefault="00841797" w:rsidP="00D73B8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9EC" w:rsidRPr="00D73B8A" w:rsidRDefault="005A7560" w:rsidP="00D73B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224733" w:rsidRPr="00224733" w:rsidRDefault="00224733" w:rsidP="002247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33">
        <w:rPr>
          <w:rFonts w:ascii="Times New Roman" w:hAnsi="Times New Roman" w:cs="Times New Roman"/>
          <w:sz w:val="28"/>
          <w:szCs w:val="28"/>
        </w:rPr>
        <w:t xml:space="preserve">Предоставленные заявка и документы должны быть </w:t>
      </w:r>
      <w:r w:rsidRPr="00224733">
        <w:rPr>
          <w:rFonts w:ascii="Times New Roman" w:hAnsi="Times New Roman" w:cs="Times New Roman"/>
          <w:sz w:val="28"/>
          <w:szCs w:val="28"/>
        </w:rPr>
        <w:br/>
        <w:t xml:space="preserve">подписаны лицом, имеющим право действовать от имени организации </w:t>
      </w:r>
      <w:r w:rsidRPr="00224733">
        <w:rPr>
          <w:rFonts w:ascii="Times New Roman" w:hAnsi="Times New Roman" w:cs="Times New Roman"/>
          <w:sz w:val="28"/>
          <w:szCs w:val="28"/>
        </w:rPr>
        <w:br/>
        <w:t xml:space="preserve">без доверенности, или иным </w:t>
      </w:r>
      <w:bookmarkStart w:id="3" w:name="P130"/>
      <w:bookmarkEnd w:id="3"/>
      <w:r w:rsidRPr="00224733">
        <w:rPr>
          <w:rFonts w:ascii="Times New Roman" w:hAnsi="Times New Roman" w:cs="Times New Roman"/>
          <w:sz w:val="28"/>
          <w:szCs w:val="28"/>
        </w:rPr>
        <w:t xml:space="preserve">лицом, уполномоченным на это его учредительными документами. </w:t>
      </w:r>
    </w:p>
    <w:p w:rsidR="00224733" w:rsidRPr="00224733" w:rsidRDefault="00224733" w:rsidP="002247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33">
        <w:rPr>
          <w:rFonts w:ascii="Times New Roman" w:hAnsi="Times New Roman" w:cs="Times New Roman"/>
          <w:sz w:val="28"/>
          <w:szCs w:val="28"/>
        </w:rPr>
        <w:t xml:space="preserve">Предоставленные заявка и документы не должны иметь подчисток, приписок, зачеркнутых слов и иных не оговоренных в них исправлений, иметь незаполненные или частично заполненные графы </w:t>
      </w:r>
      <w:r w:rsidRPr="00224733">
        <w:rPr>
          <w:rFonts w:ascii="Times New Roman" w:hAnsi="Times New Roman" w:cs="Times New Roman"/>
          <w:sz w:val="28"/>
          <w:szCs w:val="28"/>
        </w:rPr>
        <w:br/>
        <w:t>и строки, а также не должны быть исполнены карандашом, иметь серьезных повреждений, не позволяющих однозначно истолковать содержание таких документов.</w:t>
      </w:r>
    </w:p>
    <w:p w:rsidR="00224733" w:rsidRPr="00224733" w:rsidRDefault="00224733" w:rsidP="002247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33">
        <w:rPr>
          <w:rFonts w:ascii="Times New Roman" w:hAnsi="Times New Roman" w:cs="Times New Roman"/>
          <w:sz w:val="28"/>
          <w:szCs w:val="28"/>
        </w:rPr>
        <w:t>Заявка и документы, представленные на бумажном носителе,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организации (при наличии).</w:t>
      </w:r>
    </w:p>
    <w:p w:rsidR="00AC0C12" w:rsidRDefault="00AC0C12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560" w:rsidRPr="005A7560" w:rsidRDefault="005A7560" w:rsidP="005A75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 xml:space="preserve">Количество возможных заявок для участия в </w:t>
      </w:r>
      <w:r w:rsidR="002A277D">
        <w:rPr>
          <w:rFonts w:ascii="Times New Roman" w:hAnsi="Times New Roman" w:cs="Times New Roman"/>
          <w:b/>
          <w:sz w:val="28"/>
          <w:szCs w:val="28"/>
        </w:rPr>
        <w:t>О</w:t>
      </w:r>
      <w:r w:rsidRPr="005A7560">
        <w:rPr>
          <w:rFonts w:ascii="Times New Roman" w:hAnsi="Times New Roman" w:cs="Times New Roman"/>
          <w:b/>
          <w:sz w:val="28"/>
          <w:szCs w:val="28"/>
        </w:rPr>
        <w:t>тборе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9110BE" w:rsidRPr="009110BE" w:rsidRDefault="009110BE" w:rsidP="009110B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B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в текущем году может быть подано не более одной заявки по каждому из направлений расходования, указанных </w:t>
      </w:r>
      <w:r w:rsidRPr="009110BE">
        <w:rPr>
          <w:rFonts w:ascii="Times New Roman" w:hAnsi="Times New Roman" w:cs="Times New Roman"/>
          <w:sz w:val="28"/>
          <w:szCs w:val="28"/>
        </w:rPr>
        <w:br/>
        <w:t>в пункте 2.1 Порядка.</w:t>
      </w:r>
    </w:p>
    <w:p w:rsidR="005A7560" w:rsidRPr="005A7560" w:rsidRDefault="005A7560" w:rsidP="005A756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60">
        <w:rPr>
          <w:rFonts w:ascii="Times New Roman" w:hAnsi="Times New Roman" w:cs="Times New Roman"/>
          <w:b/>
          <w:sz w:val="28"/>
          <w:szCs w:val="28"/>
        </w:rPr>
        <w:t>Порядок отзыва заявок, порядок возврата заявок, порядок внесения изменений в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>Организации до окончания срока приема заявок, установленного в извещении, вправе заменить предоставленные документы путем предоставления в Министерство подписанного руководителем организации или иным лицом, уполномоченным на это его учредительными документами, письменного заявления с приложением документов, подлежащих замене.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 xml:space="preserve">Датой замены документов является дата поступления </w:t>
      </w:r>
      <w:r w:rsidRPr="003A193B">
        <w:rPr>
          <w:rFonts w:ascii="Times New Roman" w:hAnsi="Times New Roman" w:cs="Times New Roman"/>
          <w:sz w:val="28"/>
          <w:szCs w:val="28"/>
        </w:rPr>
        <w:br/>
        <w:t>в Министерство письменного заявления с приложением документов, подлежащих замене.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3B">
        <w:rPr>
          <w:rFonts w:ascii="Times New Roman" w:hAnsi="Times New Roman" w:cs="Times New Roman"/>
          <w:sz w:val="28"/>
          <w:szCs w:val="28"/>
        </w:rPr>
        <w:t xml:space="preserve">Организации вправе до окончания срока приема заявок, установленного в извещении, отозвать заявку и документы путем предоставления в Министерство письменного заявления, подписанного руководителем организации или иным лицом, уполномоченным </w:t>
      </w:r>
      <w:r w:rsidRPr="003A193B">
        <w:rPr>
          <w:rFonts w:ascii="Times New Roman" w:hAnsi="Times New Roman" w:cs="Times New Roman"/>
          <w:sz w:val="28"/>
          <w:szCs w:val="28"/>
        </w:rPr>
        <w:br/>
        <w:t>на это его учредительными документами.</w:t>
      </w:r>
    </w:p>
    <w:p w:rsidR="003A193B" w:rsidRPr="003A193B" w:rsidRDefault="003A193B" w:rsidP="00F42B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End w:id="4"/>
      <w:r w:rsidRPr="003A193B">
        <w:rPr>
          <w:rFonts w:ascii="Times New Roman" w:hAnsi="Times New Roman" w:cs="Times New Roman"/>
          <w:sz w:val="28"/>
          <w:szCs w:val="28"/>
        </w:rPr>
        <w:t xml:space="preserve">При отзыве заявки и документов организация забирает заявку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и документы, представленные на бумажном носителе, в Министерстве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по адресу, указанному в извещении. Министерство возвращает заявку </w:t>
      </w:r>
      <w:r w:rsidRPr="003A193B">
        <w:rPr>
          <w:rFonts w:ascii="Times New Roman" w:hAnsi="Times New Roman" w:cs="Times New Roman"/>
          <w:sz w:val="28"/>
          <w:szCs w:val="28"/>
        </w:rPr>
        <w:br/>
        <w:t xml:space="preserve">и документы организации с соответствующей записью о возврате </w:t>
      </w:r>
      <w:r w:rsidRPr="003A193B">
        <w:rPr>
          <w:rFonts w:ascii="Times New Roman" w:hAnsi="Times New Roman" w:cs="Times New Roman"/>
          <w:sz w:val="28"/>
          <w:szCs w:val="28"/>
        </w:rPr>
        <w:br/>
        <w:t>в журнале регистрации, указанном в пункте 3.7 Порядка.</w:t>
      </w:r>
    </w:p>
    <w:p w:rsidR="003A193B" w:rsidRDefault="003A193B" w:rsidP="00FA7D5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23" w:rsidRDefault="00DC7B23" w:rsidP="005A756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23">
        <w:rPr>
          <w:rFonts w:ascii="Times New Roman" w:hAnsi="Times New Roman" w:cs="Times New Roman"/>
          <w:b/>
          <w:sz w:val="28"/>
          <w:szCs w:val="28"/>
        </w:rPr>
        <w:t xml:space="preserve">Основные этапы </w:t>
      </w:r>
      <w:r w:rsidR="002A277D">
        <w:rPr>
          <w:rFonts w:ascii="Times New Roman" w:hAnsi="Times New Roman" w:cs="Times New Roman"/>
          <w:b/>
          <w:sz w:val="28"/>
          <w:szCs w:val="28"/>
        </w:rPr>
        <w:t>О</w:t>
      </w:r>
      <w:r w:rsidRPr="00DC7B23">
        <w:rPr>
          <w:rFonts w:ascii="Times New Roman" w:hAnsi="Times New Roman" w:cs="Times New Roman"/>
          <w:b/>
          <w:sz w:val="28"/>
          <w:szCs w:val="28"/>
        </w:rPr>
        <w:t>тбора, правила рассмотрения и оценки заявки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2338C5" w:rsidRPr="002338C5" w:rsidRDefault="002338C5" w:rsidP="002338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5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прием и регистрацию заявок, предоставленных организациями, в порядке их поступления с присвоением порядкового номера в журнале регистрации, который должен быть пронумерован, прошнурован и скреплен печатью Министерства. Запись </w:t>
      </w:r>
      <w:r w:rsidRPr="002338C5">
        <w:rPr>
          <w:rFonts w:ascii="Times New Roman" w:hAnsi="Times New Roman" w:cs="Times New Roman"/>
          <w:sz w:val="28"/>
          <w:szCs w:val="28"/>
        </w:rPr>
        <w:br/>
        <w:t xml:space="preserve">в журнале регистрации должна содержать регистрационный номер </w:t>
      </w:r>
      <w:r w:rsidRPr="002338C5">
        <w:rPr>
          <w:rFonts w:ascii="Times New Roman" w:hAnsi="Times New Roman" w:cs="Times New Roman"/>
          <w:sz w:val="28"/>
          <w:szCs w:val="28"/>
        </w:rPr>
        <w:br/>
        <w:t xml:space="preserve">заявки, дату и время ее приема. Регистрация заявок производится в день </w:t>
      </w:r>
      <w:r w:rsidRPr="002338C5">
        <w:rPr>
          <w:rFonts w:ascii="Times New Roman" w:hAnsi="Times New Roman" w:cs="Times New Roman"/>
          <w:sz w:val="28"/>
          <w:szCs w:val="28"/>
        </w:rPr>
        <w:br/>
        <w:t>их поступления в Министерство.</w:t>
      </w:r>
    </w:p>
    <w:p w:rsidR="002338C5" w:rsidRPr="002338C5" w:rsidRDefault="002338C5" w:rsidP="002338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C5">
        <w:rPr>
          <w:rFonts w:ascii="Times New Roman" w:hAnsi="Times New Roman" w:cs="Times New Roman"/>
          <w:sz w:val="28"/>
          <w:szCs w:val="28"/>
        </w:rPr>
        <w:t>Заявки, предоставленные организацией позднее срока, установленного в извещении, не принимаются.</w:t>
      </w:r>
    </w:p>
    <w:p w:rsidR="007E12B2" w:rsidRDefault="00C63080" w:rsidP="007E12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2BF">
        <w:rPr>
          <w:rFonts w:ascii="Times New Roman" w:hAnsi="Times New Roman" w:cs="Times New Roman"/>
          <w:sz w:val="28"/>
          <w:szCs w:val="28"/>
        </w:rPr>
        <w:t>тбора осуществляется в срок не более 40 рабочих дней с даты окончания приема заявок, указанной в извещении</w:t>
      </w:r>
      <w:r w:rsidR="002338C5">
        <w:rPr>
          <w:rFonts w:ascii="Times New Roman" w:hAnsi="Times New Roman" w:cs="Times New Roman"/>
          <w:sz w:val="28"/>
          <w:szCs w:val="28"/>
        </w:rPr>
        <w:t xml:space="preserve"> (24</w:t>
      </w:r>
      <w:r>
        <w:rPr>
          <w:rFonts w:ascii="Times New Roman" w:hAnsi="Times New Roman" w:cs="Times New Roman"/>
          <w:sz w:val="28"/>
          <w:szCs w:val="28"/>
        </w:rPr>
        <w:t xml:space="preserve"> августа 2022 года)</w:t>
      </w:r>
      <w:r w:rsidRPr="00A732BF">
        <w:rPr>
          <w:rFonts w:ascii="Times New Roman" w:hAnsi="Times New Roman" w:cs="Times New Roman"/>
          <w:sz w:val="28"/>
          <w:szCs w:val="28"/>
        </w:rPr>
        <w:t>.</w:t>
      </w:r>
    </w:p>
    <w:p w:rsidR="00E62759" w:rsidRDefault="007E12B2" w:rsidP="00E627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Министерство в течение 15 рабочих дней с даты окончания приема заявок, указанной в извещении:</w:t>
      </w:r>
    </w:p>
    <w:p w:rsid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 xml:space="preserve">проверяет соответствие организации требованиям, </w:t>
      </w:r>
      <w:r w:rsidRPr="00E62759">
        <w:rPr>
          <w:rFonts w:ascii="Times New Roman" w:hAnsi="Times New Roman" w:cs="Times New Roman"/>
          <w:sz w:val="28"/>
          <w:szCs w:val="28"/>
        </w:rPr>
        <w:lastRenderedPageBreak/>
        <w:t>установленным пунктом 2.2.3 Порядка;</w:t>
      </w:r>
    </w:p>
    <w:p w:rsid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 xml:space="preserve">проверяет предоставленные организациями заявки </w:t>
      </w:r>
      <w:r w:rsidRPr="00E62759">
        <w:rPr>
          <w:rFonts w:ascii="Times New Roman" w:hAnsi="Times New Roman" w:cs="Times New Roman"/>
          <w:sz w:val="28"/>
          <w:szCs w:val="28"/>
        </w:rPr>
        <w:br/>
        <w:t xml:space="preserve">и документы на предмет их соответствия условию, установленному пунктом 2.2.2 Порядка, перечню, установленному </w:t>
      </w:r>
      <w:r w:rsidRPr="00E62759">
        <w:rPr>
          <w:rFonts w:ascii="Times New Roman" w:hAnsi="Times New Roman" w:cs="Times New Roman"/>
          <w:sz w:val="28"/>
          <w:szCs w:val="28"/>
        </w:rPr>
        <w:br/>
        <w:t>пунктом 3.2, 3.3 Порядка, и требованиям, установленным пунктами 3.5, 3.6 Порядка, достоверности и полноты содержащейся в них информации;</w:t>
      </w:r>
    </w:p>
    <w:p w:rsidR="00E62759" w:rsidRPr="00E62759" w:rsidRDefault="00E62759" w:rsidP="00E62759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>принимает оформленное приказом решение об отклонении заявок и об отказе в допуске к отбору по следующим основаниям: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 xml:space="preserve">несоответствие организации требованиям, установленным </w:t>
      </w:r>
      <w:r w:rsidRPr="00E62759">
        <w:rPr>
          <w:rFonts w:ascii="Times New Roman" w:hAnsi="Times New Roman" w:cs="Times New Roman"/>
          <w:sz w:val="28"/>
          <w:szCs w:val="28"/>
        </w:rPr>
        <w:br/>
        <w:t>пун</w:t>
      </w:r>
      <w:r w:rsidR="008C706A">
        <w:rPr>
          <w:rFonts w:ascii="Times New Roman" w:hAnsi="Times New Roman" w:cs="Times New Roman"/>
          <w:sz w:val="28"/>
          <w:szCs w:val="28"/>
        </w:rPr>
        <w:t xml:space="preserve">ктом 2.2.3 </w:t>
      </w:r>
      <w:r w:rsidRPr="00E62759">
        <w:rPr>
          <w:rFonts w:ascii="Times New Roman" w:hAnsi="Times New Roman" w:cs="Times New Roman"/>
          <w:sz w:val="28"/>
          <w:szCs w:val="28"/>
        </w:rPr>
        <w:t>Порядка;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>несоответствие представленных организацией заявок и документов условию, установленному пунктом 2.2.2 Порядка, перечню, установленному пунктом 3.2 Порядка, и требованиям, установленным пунктами 3.5, 3.6 Порядка;</w:t>
      </w:r>
    </w:p>
    <w:p w:rsidR="00E62759" w:rsidRPr="00E62759" w:rsidRDefault="00E62759" w:rsidP="00E62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>недостоверность и неполнота представленной организацией информации, в том числе информации о местонахождении и адресе организации;</w:t>
      </w:r>
    </w:p>
    <w:p w:rsidR="006A16B0" w:rsidRP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59">
        <w:rPr>
          <w:rFonts w:ascii="Times New Roman" w:hAnsi="Times New Roman" w:cs="Times New Roman"/>
          <w:sz w:val="28"/>
          <w:szCs w:val="28"/>
        </w:rPr>
        <w:t xml:space="preserve">подача организацией заявки после даты и времени, определенных для подачи </w:t>
      </w:r>
      <w:r w:rsidRPr="006A16B0">
        <w:rPr>
          <w:rFonts w:ascii="Times New Roman" w:hAnsi="Times New Roman" w:cs="Times New Roman"/>
          <w:sz w:val="28"/>
          <w:szCs w:val="28"/>
        </w:rPr>
        <w:t>заявок.</w:t>
      </w:r>
    </w:p>
    <w:p w:rsid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>В приказе об отклонении заявок и об отказе в допуске к отбору указывается информация об организациях, заявки которых были отклонены, с указанием причин их отклонения, в том числе положений извещения, которым не соответствуют заявки.</w:t>
      </w:r>
    </w:p>
    <w:p w:rsidR="00E62759" w:rsidRPr="006A16B0" w:rsidRDefault="00E62759" w:rsidP="006A16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 xml:space="preserve">Приказ об отклонении заявки и об отказе в допуске к отбору размещается на едином портале и официальном сайте Министерства </w:t>
      </w:r>
      <w:r w:rsidRPr="006A16B0">
        <w:rPr>
          <w:rFonts w:ascii="Times New Roman" w:hAnsi="Times New Roman" w:cs="Times New Roman"/>
          <w:sz w:val="28"/>
          <w:szCs w:val="28"/>
        </w:rPr>
        <w:br/>
        <w:t>в течение 3 рабочих дней после его подписания;</w:t>
      </w:r>
    </w:p>
    <w:p w:rsidR="006A16B0" w:rsidRPr="006A16B0" w:rsidRDefault="006A16B0" w:rsidP="006A16B0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B0">
        <w:rPr>
          <w:rFonts w:ascii="Times New Roman" w:hAnsi="Times New Roman" w:cs="Times New Roman"/>
          <w:sz w:val="28"/>
          <w:szCs w:val="28"/>
        </w:rPr>
        <w:t xml:space="preserve">направляет организациям мотивированное уведомление </w:t>
      </w:r>
      <w:r w:rsidRPr="006A16B0">
        <w:rPr>
          <w:rFonts w:ascii="Times New Roman" w:hAnsi="Times New Roman" w:cs="Times New Roman"/>
          <w:sz w:val="28"/>
          <w:szCs w:val="28"/>
        </w:rPr>
        <w:br/>
        <w:t xml:space="preserve">об отклонении заявки и об отказе в допуске к отбору с указанием </w:t>
      </w:r>
      <w:r w:rsidRPr="006A16B0">
        <w:rPr>
          <w:rFonts w:ascii="Times New Roman" w:hAnsi="Times New Roman" w:cs="Times New Roman"/>
          <w:sz w:val="28"/>
          <w:szCs w:val="28"/>
        </w:rPr>
        <w:br/>
        <w:t>причин для отказа;</w:t>
      </w:r>
    </w:p>
    <w:p w:rsidR="0063458B" w:rsidRPr="0063458B" w:rsidRDefault="0063458B" w:rsidP="0063458B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>направляет заявки и документы организаций, соответствующих условиям и требованиям, установленным пунктами 2.2.2, 2.2.3, 3.5 – 3.7 Порядка, а также перечню документов, установленному пунктами 3.2 и 3.3 Порядка, в комиссию Министерства (далее – Комиссия).</w:t>
      </w:r>
    </w:p>
    <w:p w:rsidR="0063458B" w:rsidRPr="0063458B" w:rsidRDefault="0063458B" w:rsidP="0063458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8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государственных гражданских служащих Пермского края в Министерстве, других органах власти Пермского края, членов Общественного совета при Министерстве. Комиссия вправе привлекать к своей работе независимых экспертов, обладающих соответствующими знаниями и компетенциями. </w:t>
      </w:r>
    </w:p>
    <w:p w:rsidR="008C51D9" w:rsidRDefault="0063458B" w:rsidP="008C51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работы Комиссии утверждаются приказом Министерства.</w:t>
      </w:r>
    </w:p>
    <w:p w:rsidR="008C51D9" w:rsidRPr="008C51D9" w:rsidRDefault="008C51D9" w:rsidP="008C51D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после получения заявок и документов организаций </w:t>
      </w:r>
      <w:r w:rsidRPr="008C51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3.10.5 Порядка и в пределах срока, предусмотренного пунктом 3.9 Порядка:</w:t>
      </w:r>
    </w:p>
    <w:p w:rsidR="00F23470" w:rsidRPr="00F23470" w:rsidRDefault="00F23470" w:rsidP="00F23470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70">
        <w:rPr>
          <w:rFonts w:ascii="Times New Roman" w:hAnsi="Times New Roman" w:cs="Times New Roman"/>
          <w:sz w:val="28"/>
          <w:szCs w:val="28"/>
        </w:rPr>
        <w:t xml:space="preserve">рассматривает заявки  и документы организаций на предмет </w:t>
      </w:r>
      <w:r w:rsidRPr="00F23470">
        <w:rPr>
          <w:rFonts w:ascii="Times New Roman" w:hAnsi="Times New Roman" w:cs="Times New Roman"/>
          <w:sz w:val="28"/>
          <w:szCs w:val="28"/>
        </w:rPr>
        <w:br/>
        <w:t>их соответствия условиям и требованиям, установленным пунктами 2.2.1, 2.2.2, 3.2, 3.3 Порядка, достоверности и полноты содержащейся в них информации;</w:t>
      </w:r>
    </w:p>
    <w:p w:rsidR="009D1D94" w:rsidRDefault="009D1D94" w:rsidP="009D1D94">
      <w:pPr>
        <w:pStyle w:val="a3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производит оценку заявок, соответствующих условиям </w:t>
      </w:r>
      <w:r w:rsidRPr="009D1D94">
        <w:rPr>
          <w:rFonts w:ascii="Times New Roman" w:hAnsi="Times New Roman" w:cs="Times New Roman"/>
          <w:sz w:val="28"/>
          <w:szCs w:val="28"/>
        </w:rPr>
        <w:br/>
        <w:t>и требованиям, установленным пунктами 2.2.1, 2.2.2, 3.2, 3.3 Порядка, на основании критериев оценки заявок, указанных: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в приложении 7 к Порядку по направлению расходования, указанному в пункте 2.1.1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в приложении 8 к Порядку по направлению расходования, указанному в пункте 2.1.2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в приложении 9 к Порядку по направлению расходования, указанному в пункте 2.1.3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в приложении 10 к Порядку по направлению расходования, указанному в пункте 2.1.4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в приложении 11 к Порядку по направлению расходования, указанному в пункте 2.1.5 Порядка;</w:t>
      </w:r>
    </w:p>
    <w:p w:rsidR="009D1D94" w:rsidRDefault="009D1D94" w:rsidP="009D1D94">
      <w:pPr>
        <w:pStyle w:val="a3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составляет рейтинг организаций (далее – рейтинг) </w:t>
      </w:r>
      <w:r w:rsidRPr="009D1D94">
        <w:rPr>
          <w:rFonts w:ascii="Times New Roman" w:hAnsi="Times New Roman" w:cs="Times New Roman"/>
          <w:sz w:val="28"/>
          <w:szCs w:val="28"/>
        </w:rPr>
        <w:br/>
        <w:t>по каждому направлению расходования, начиная с организации, набравшей наибольшее суммарное количество баллов.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>В случае если несколько организаций набрали одинаковое суммарное количество балловпо направлению расходован</w:t>
      </w:r>
      <w:r w:rsidR="008C706A">
        <w:rPr>
          <w:rFonts w:ascii="Times New Roman" w:hAnsi="Times New Roman" w:cs="Times New Roman"/>
          <w:sz w:val="28"/>
          <w:szCs w:val="28"/>
        </w:rPr>
        <w:t xml:space="preserve">ия, указанному </w:t>
      </w:r>
      <w:r w:rsidR="008C706A">
        <w:rPr>
          <w:rFonts w:ascii="Times New Roman" w:hAnsi="Times New Roman" w:cs="Times New Roman"/>
          <w:sz w:val="28"/>
          <w:szCs w:val="28"/>
        </w:rPr>
        <w:br/>
        <w:t xml:space="preserve">в пункте 2.1.1 </w:t>
      </w:r>
      <w:r w:rsidRPr="009D1D94">
        <w:rPr>
          <w:rFonts w:ascii="Times New Roman" w:hAnsi="Times New Roman" w:cs="Times New Roman"/>
          <w:sz w:val="28"/>
          <w:szCs w:val="28"/>
        </w:rPr>
        <w:t>Порядка, меньший порядковый номер присваивается организации, набравшей суммарно наибольшее количество баллов по критериям оценки заявок «Инновационность проекта» и «Объем внебюджетных средств, направленных на реализацию проекта».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2.1.2 Порядка, меньший порядковый номер присваивается организации, набравшей суммарно наибольшее количество баллов по критериям оценки заявок «Развитие привлекательности туристской инфраструктуры» и «Объем внебюджетных средств, направленных на реализацию проекта».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 xml:space="preserve">в пункте 2.1.3 Порядка, меньший порядковый номер присваивается организации, набравшей суммарно наибольшее количество баллов по </w:t>
      </w:r>
      <w:r w:rsidRPr="009D1D94">
        <w:rPr>
          <w:rFonts w:ascii="Times New Roman" w:hAnsi="Times New Roman" w:cs="Times New Roman"/>
          <w:sz w:val="28"/>
          <w:szCs w:val="28"/>
        </w:rPr>
        <w:lastRenderedPageBreak/>
        <w:t>критерию оценки заявок «Объем внебюджетных средств, направленных на реализацию проекта».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 xml:space="preserve">в пункте 2.1.4 Порядка, меньший порядковый номер присваивается организации, набравшей суммарно наибольшее количество баллов по критериям оценки заявок «Опыт реализации аналогичных продуктов» и «Объем внебюджетных средств, направленных </w:t>
      </w:r>
      <w:r w:rsidRPr="009D1D94">
        <w:rPr>
          <w:rFonts w:ascii="Times New Roman" w:hAnsi="Times New Roman" w:cs="Times New Roman"/>
          <w:sz w:val="28"/>
          <w:szCs w:val="28"/>
        </w:rPr>
        <w:br/>
        <w:t>на реализацию проекта».</w:t>
      </w:r>
    </w:p>
    <w:p w:rsidR="009D1D94" w:rsidRDefault="009D1D94" w:rsidP="009D1D94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2.1.5 Порядка, меньший порядковый номер присваивается организации, набравшей суммарно наибольшее количество баллов по критериям оценки заявок «Комплексность проекта» и «Объем внебюджетных средств, направленных на реализацию проекта».</w:t>
      </w:r>
    </w:p>
    <w:p w:rsidR="009D1D94" w:rsidRPr="009D1D94" w:rsidRDefault="009D1D94" w:rsidP="009D1D94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В случае если несколько организаций набрали одинаковое суммарное количество баллов по каждому направлению расходования </w:t>
      </w:r>
      <w:r w:rsidRPr="009D1D94">
        <w:rPr>
          <w:rFonts w:ascii="Times New Roman" w:hAnsi="Times New Roman" w:cs="Times New Roman"/>
          <w:sz w:val="28"/>
          <w:szCs w:val="28"/>
        </w:rPr>
        <w:br/>
        <w:t>по критериям оценки заявок, указанным в настоящем пункте, меньший порядковый номер присваивается организации, заявка которой зарегистрирована в журнале регистрации, указанном в пункте 3.7 Порядка, ранее;</w:t>
      </w:r>
    </w:p>
    <w:p w:rsidR="00540FB0" w:rsidRDefault="000F0333" w:rsidP="009D1D94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определяет победителей отбора.</w:t>
      </w:r>
    </w:p>
    <w:p w:rsidR="001463D0" w:rsidRPr="001463D0" w:rsidRDefault="001463D0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D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 (далее – протокол), в котором указываются дата, время и место проведения рассмотрения заявок, информация об участниках отбора, заявки которых были рассмотрены, присвоенные значения по каждому </w:t>
      </w:r>
      <w:r w:rsidRPr="001463D0">
        <w:rPr>
          <w:rFonts w:ascii="Times New Roman" w:hAnsi="Times New Roman" w:cs="Times New Roman"/>
          <w:sz w:val="28"/>
          <w:szCs w:val="28"/>
        </w:rPr>
        <w:br/>
        <w:t>из предусмотренных критериев оценки заявок, информация об участниках отбора, признанных победителями отбора, и об участниках отбора, заявки которых были отклонены (с указанием причин их отклонения, в том числе положений извещения, которым они не соответствуют).</w:t>
      </w:r>
    </w:p>
    <w:p w:rsidR="000F0333" w:rsidRPr="00A732BF" w:rsidRDefault="000F0333" w:rsidP="000F03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председателем, секретарем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>и присутствующими на заседании членами Комиссии в течение 5 рабочих дней с даты проведения заседания Комиссии.</w:t>
      </w:r>
    </w:p>
    <w:p w:rsidR="009D1D94" w:rsidRDefault="00C8333E" w:rsidP="009D1D94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 даты подписания протокола издает приказ о предоставлении грантов организациям, признанным победителями отбора, с указанием наименования получателя гранта, размера предоставляемого ему гранта и (или) приказ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 xml:space="preserve">в предоставлении грантов (далее соответственно – приказ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A732BF">
        <w:rPr>
          <w:rFonts w:ascii="Times New Roman" w:hAnsi="Times New Roman" w:cs="Times New Roman"/>
          <w:sz w:val="28"/>
          <w:szCs w:val="28"/>
        </w:rPr>
        <w:t>о предоставлении грантов, приказ об</w:t>
      </w:r>
      <w:r w:rsidR="001463D0">
        <w:rPr>
          <w:rFonts w:ascii="Times New Roman" w:hAnsi="Times New Roman" w:cs="Times New Roman"/>
          <w:sz w:val="28"/>
          <w:szCs w:val="28"/>
        </w:rPr>
        <w:t xml:space="preserve"> отказе в предоставлении гранта</w:t>
      </w:r>
      <w:r w:rsidRPr="00A732B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D1D94" w:rsidRPr="009D1D94" w:rsidRDefault="009D1D94" w:rsidP="009D1D94">
      <w:pPr>
        <w:pStyle w:val="ConsPlusNormal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Победителями отбора по каждому направлению расходования </w:t>
      </w:r>
      <w:r w:rsidRPr="009D1D94">
        <w:rPr>
          <w:rFonts w:ascii="Times New Roman" w:hAnsi="Times New Roman" w:cs="Times New Roman"/>
          <w:sz w:val="28"/>
          <w:szCs w:val="28"/>
        </w:rPr>
        <w:lastRenderedPageBreak/>
        <w:t>признаются организации, набравшие по итогам оценки заявок наибольшее суммарное количество баллов.</w:t>
      </w:r>
      <w:bookmarkStart w:id="5" w:name="P162"/>
      <w:bookmarkEnd w:id="5"/>
    </w:p>
    <w:p w:rsidR="00C8333E" w:rsidRPr="00A732BF" w:rsidRDefault="00C8333E" w:rsidP="00105906">
      <w:pPr>
        <w:pStyle w:val="ConsPlusNormal"/>
        <w:numPr>
          <w:ilvl w:val="0"/>
          <w:numId w:val="22"/>
        </w:numPr>
        <w:adjustRightIn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Министерство в течение 5 рабочих дней с даты издания приказа о предоставлении грантов и (или) приказа об отказе в предоставлении грантов размещает на едином портале и официальном сайте Министерства информацию, содержащую следующие сведения: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>дату, время и место рассмотрения заявок;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>информацию об организациях, заявки которых были рассмотрены;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 xml:space="preserve">информацию об организациях, заявки которых были отклонены, </w:t>
      </w:r>
      <w:r w:rsidRPr="00105906">
        <w:rPr>
          <w:rFonts w:ascii="Times New Roman" w:hAnsi="Times New Roman" w:cs="Times New Roman"/>
          <w:sz w:val="28"/>
          <w:szCs w:val="28"/>
        </w:rPr>
        <w:br/>
        <w:t>с указанием причин их отклонения, в том числе положений извещения, которым не соответствуют такие заявки;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>информацию об организациях, которым отказано в предоставлении грантов;</w:t>
      </w:r>
    </w:p>
    <w:p w:rsidR="00105906" w:rsidRPr="00105906" w:rsidRDefault="00105906" w:rsidP="001059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06">
        <w:rPr>
          <w:rFonts w:ascii="Times New Roman" w:hAnsi="Times New Roman" w:cs="Times New Roman"/>
          <w:sz w:val="28"/>
          <w:szCs w:val="28"/>
        </w:rPr>
        <w:t xml:space="preserve">информацию об организациях, признанных победителями отбора, </w:t>
      </w:r>
      <w:r w:rsidRPr="00105906">
        <w:rPr>
          <w:rFonts w:ascii="Times New Roman" w:hAnsi="Times New Roman" w:cs="Times New Roman"/>
          <w:sz w:val="28"/>
          <w:szCs w:val="28"/>
        </w:rPr>
        <w:br/>
        <w:t>с которыми заключаются Соглашения, и размер предоставляемых им грантов.</w:t>
      </w:r>
    </w:p>
    <w:p w:rsidR="00105906" w:rsidRDefault="00C8333E" w:rsidP="001059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>Отклоненная заявка и приложенные к ней документы организации не возвращаются.</w:t>
      </w:r>
      <w:bookmarkStart w:id="6" w:name="P168"/>
      <w:bookmarkEnd w:id="6"/>
    </w:p>
    <w:p w:rsidR="00105906" w:rsidRDefault="00105906" w:rsidP="001059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94" w:rsidRPr="009D1D94" w:rsidRDefault="009D1D94" w:rsidP="009D1D94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D94">
        <w:rPr>
          <w:rFonts w:ascii="Times New Roman" w:hAnsi="Times New Roman" w:cs="Times New Roman"/>
          <w:b/>
          <w:sz w:val="28"/>
          <w:szCs w:val="28"/>
        </w:rPr>
        <w:t>Грант предоставляется в размере не более: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3094,74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2.1.1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5789,47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2.1.2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3157,89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2.1.3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3157,89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2.1.4 Порядка;</w:t>
      </w:r>
    </w:p>
    <w:p w:rsidR="009D1D94" w:rsidRPr="009D1D94" w:rsidRDefault="009D1D94" w:rsidP="009D1D9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94">
        <w:rPr>
          <w:rFonts w:ascii="Times New Roman" w:hAnsi="Times New Roman" w:cs="Times New Roman"/>
          <w:sz w:val="28"/>
          <w:szCs w:val="28"/>
        </w:rPr>
        <w:t xml:space="preserve">3157,89 тыс. рублей по направлению расходования, указанному </w:t>
      </w:r>
      <w:r w:rsidRPr="009D1D94">
        <w:rPr>
          <w:rFonts w:ascii="Times New Roman" w:hAnsi="Times New Roman" w:cs="Times New Roman"/>
          <w:sz w:val="28"/>
          <w:szCs w:val="28"/>
        </w:rPr>
        <w:br/>
        <w:t>в пункте 2.1.5 Порядка.</w:t>
      </w:r>
    </w:p>
    <w:p w:rsidR="00105906" w:rsidRPr="00105906" w:rsidRDefault="00E70FB0" w:rsidP="00E70FB0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B0">
        <w:rPr>
          <w:rFonts w:ascii="Times New Roman" w:hAnsi="Times New Roman" w:cs="Times New Roman"/>
          <w:b/>
          <w:sz w:val="28"/>
          <w:szCs w:val="28"/>
        </w:rPr>
        <w:t>Софинансирование проекта из средств, источником которых являются средства организации, составляет не менее 50 % от суммы гранта.</w:t>
      </w:r>
    </w:p>
    <w:p w:rsidR="00E70FB0" w:rsidRDefault="00E70FB0" w:rsidP="00E70FB0">
      <w:pPr>
        <w:pStyle w:val="a3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B0">
        <w:rPr>
          <w:rFonts w:ascii="Times New Roman" w:hAnsi="Times New Roman" w:cs="Times New Roman"/>
          <w:sz w:val="28"/>
          <w:szCs w:val="28"/>
        </w:rPr>
        <w:t xml:space="preserve">Гранты распределяются в соответствии с рейтингом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по каждому направлению расходования средств в порядке уменьшения суммы присвоенных заявкам баллов в суммах, запрашиваемых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в заявках, с учетом ограничений, установленных в пункте 3.17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Порядка, в пределах лимитов бюджетных обязательств, утвержденных </w:t>
      </w:r>
      <w:r w:rsidRPr="00E70FB0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Министерству на соответствующий финансовый год </w:t>
      </w:r>
      <w:r w:rsidRPr="00E70FB0">
        <w:rPr>
          <w:rFonts w:ascii="Times New Roman" w:hAnsi="Times New Roman" w:cs="Times New Roman"/>
          <w:sz w:val="28"/>
          <w:szCs w:val="28"/>
        </w:rPr>
        <w:br/>
        <w:t>и плановый период.</w:t>
      </w:r>
    </w:p>
    <w:p w:rsidR="00E70FB0" w:rsidRPr="00E70FB0" w:rsidRDefault="00E70FB0" w:rsidP="00E70FB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B0">
        <w:rPr>
          <w:rFonts w:ascii="Times New Roman" w:hAnsi="Times New Roman" w:cs="Times New Roman"/>
          <w:sz w:val="28"/>
          <w:szCs w:val="28"/>
        </w:rPr>
        <w:t xml:space="preserve">В случае наличия остатка нераспределенных средств, не достаточного для предоставления гранта в размере, указанном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в заявке очередной в рейтинге организации, Министерство с согласия </w:t>
      </w:r>
      <w:r w:rsidRPr="00E70FB0">
        <w:rPr>
          <w:rFonts w:ascii="Times New Roman" w:hAnsi="Times New Roman" w:cs="Times New Roman"/>
          <w:sz w:val="28"/>
          <w:szCs w:val="28"/>
        </w:rPr>
        <w:br/>
        <w:t xml:space="preserve">этой организации принимает решение о предоставлении гранта </w:t>
      </w:r>
      <w:r w:rsidRPr="00E70FB0">
        <w:rPr>
          <w:rFonts w:ascii="Times New Roman" w:hAnsi="Times New Roman" w:cs="Times New Roman"/>
          <w:sz w:val="28"/>
          <w:szCs w:val="28"/>
        </w:rPr>
        <w:br/>
        <w:t>в размере такого остатка.</w:t>
      </w:r>
      <w:bookmarkStart w:id="7" w:name="P171"/>
      <w:bookmarkEnd w:id="7"/>
    </w:p>
    <w:p w:rsidR="00E70FB0" w:rsidRPr="00E70FB0" w:rsidRDefault="00E70FB0" w:rsidP="00E70FB0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0FB0">
        <w:rPr>
          <w:rFonts w:ascii="Times New Roman" w:eastAsiaTheme="minorEastAsia" w:hAnsi="Times New Roman" w:cs="Times New Roman"/>
          <w:sz w:val="28"/>
          <w:szCs w:val="28"/>
        </w:rPr>
        <w:t xml:space="preserve">Организация направляет в Министерство письменное согласие </w:t>
      </w:r>
      <w:r w:rsidRPr="00E70FB0">
        <w:rPr>
          <w:rFonts w:ascii="Times New Roman" w:hAnsi="Times New Roman" w:cs="Times New Roman"/>
          <w:sz w:val="28"/>
          <w:szCs w:val="28"/>
        </w:rPr>
        <w:br/>
      </w:r>
      <w:r w:rsidRPr="00E70FB0">
        <w:rPr>
          <w:rFonts w:ascii="Times New Roman" w:eastAsiaTheme="minorEastAsia" w:hAnsi="Times New Roman" w:cs="Times New Roman"/>
          <w:sz w:val="28"/>
          <w:szCs w:val="28"/>
        </w:rPr>
        <w:t xml:space="preserve">о предоставлении гранта в размере такого остатка и скорректированную заявку и документы с учетом предоставляемого размера гранта. </w:t>
      </w:r>
    </w:p>
    <w:p w:rsidR="00E70FB0" w:rsidRDefault="00E70FB0" w:rsidP="00E70FB0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0FB0">
        <w:rPr>
          <w:rFonts w:ascii="Times New Roman" w:eastAsiaTheme="minorEastAsia" w:hAnsi="Times New Roman" w:cs="Times New Roman"/>
          <w:sz w:val="28"/>
          <w:szCs w:val="28"/>
        </w:rPr>
        <w:t>В случае отказа организации от предоставления гранта в размере такого остатка Министерство вправе принять решение о предоставлении гранта следующей в рейтинге организации.</w:t>
      </w:r>
    </w:p>
    <w:p w:rsidR="0061143F" w:rsidRPr="00E70FB0" w:rsidRDefault="0061143F" w:rsidP="00E70FB0">
      <w:pPr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333E" w:rsidRPr="00B250CE" w:rsidRDefault="00C8333E" w:rsidP="00C8333E">
      <w:pPr>
        <w:widowControl w:val="0"/>
        <w:numPr>
          <w:ilvl w:val="0"/>
          <w:numId w:val="22"/>
        </w:numPr>
        <w:autoSpaceDE w:val="0"/>
        <w:autoSpaceDN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организации в предоставлении гранта являются: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F0">
        <w:rPr>
          <w:rFonts w:ascii="Times New Roman" w:hAnsi="Times New Roman" w:cs="Times New Roman"/>
          <w:sz w:val="28"/>
          <w:szCs w:val="28"/>
        </w:rPr>
        <w:t>установление факта недостоверности и неполноты представленной организацией информации;</w:t>
      </w:r>
    </w:p>
    <w:p w:rsidR="005C53F0" w:rsidRPr="005C53F0" w:rsidRDefault="005C53F0" w:rsidP="005C5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F0">
        <w:rPr>
          <w:rFonts w:ascii="Times New Roman" w:hAnsi="Times New Roman" w:cs="Times New Roman"/>
          <w:sz w:val="28"/>
          <w:szCs w:val="28"/>
        </w:rPr>
        <w:t>непризнание организации победителем отбора;</w:t>
      </w:r>
    </w:p>
    <w:p w:rsidR="008C706A" w:rsidRDefault="0061143F" w:rsidP="0061143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3F">
        <w:rPr>
          <w:rFonts w:ascii="Times New Roman" w:hAnsi="Times New Roman" w:cs="Times New Roman"/>
          <w:sz w:val="28"/>
          <w:szCs w:val="28"/>
        </w:rPr>
        <w:t xml:space="preserve">несоответствие заявки и документов организации условиям </w:t>
      </w:r>
      <w:r w:rsidRPr="0061143F">
        <w:rPr>
          <w:rFonts w:ascii="Times New Roman" w:hAnsi="Times New Roman" w:cs="Times New Roman"/>
          <w:sz w:val="28"/>
          <w:szCs w:val="28"/>
        </w:rPr>
        <w:br/>
        <w:t xml:space="preserve">и требованиям, определенным в соответствии с пунктами 2.2.1, 2.2.2, 3.2, 3.3 </w:t>
      </w:r>
    </w:p>
    <w:p w:rsidR="0061143F" w:rsidRPr="0061143F" w:rsidRDefault="0061143F" w:rsidP="0061143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3F">
        <w:rPr>
          <w:rFonts w:ascii="Times New Roman" w:hAnsi="Times New Roman" w:cs="Times New Roman"/>
          <w:sz w:val="28"/>
          <w:szCs w:val="28"/>
        </w:rPr>
        <w:t>Порядка, или непредставление (представление не в полном объеме) указанных документов;</w:t>
      </w:r>
    </w:p>
    <w:p w:rsidR="005C53F0" w:rsidRPr="005C53F0" w:rsidRDefault="005C53F0" w:rsidP="008C70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3F0">
        <w:rPr>
          <w:rFonts w:ascii="Times New Roman" w:hAnsi="Times New Roman" w:cs="Times New Roman"/>
          <w:sz w:val="28"/>
          <w:szCs w:val="28"/>
        </w:rPr>
        <w:t>отсутствие лимитов бюджетных обязательств, утвержденных Министерству в установленном порядке н</w:t>
      </w:r>
      <w:r w:rsidR="008C706A">
        <w:rPr>
          <w:rFonts w:ascii="Times New Roman" w:hAnsi="Times New Roman" w:cs="Times New Roman"/>
          <w:sz w:val="28"/>
          <w:szCs w:val="28"/>
        </w:rPr>
        <w:t xml:space="preserve">а цель, указанную в пункте 1.2 </w:t>
      </w:r>
      <w:r w:rsidRPr="005C53F0">
        <w:rPr>
          <w:rFonts w:ascii="Times New Roman" w:hAnsi="Times New Roman" w:cs="Times New Roman"/>
          <w:sz w:val="28"/>
          <w:szCs w:val="28"/>
        </w:rPr>
        <w:t>Порядка.</w:t>
      </w:r>
    </w:p>
    <w:p w:rsidR="00B250CE" w:rsidRPr="00B250CE" w:rsidRDefault="00B250CE" w:rsidP="00B250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A7" w:rsidRPr="00A57A04" w:rsidRDefault="00A57A04" w:rsidP="00257471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04">
        <w:rPr>
          <w:rFonts w:ascii="Times New Roman" w:hAnsi="Times New Roman" w:cs="Times New Roman"/>
          <w:b/>
          <w:sz w:val="28"/>
          <w:szCs w:val="28"/>
        </w:rPr>
        <w:t>Срок подписания соглашения</w:t>
      </w:r>
      <w:r w:rsidR="00FE74B5">
        <w:rPr>
          <w:rFonts w:ascii="Times New Roman" w:hAnsi="Times New Roman" w:cs="Times New Roman"/>
          <w:b/>
          <w:sz w:val="28"/>
          <w:szCs w:val="28"/>
        </w:rPr>
        <w:t>:</w:t>
      </w:r>
    </w:p>
    <w:p w:rsidR="00A751F3" w:rsidRPr="00A751F3" w:rsidRDefault="00A751F3" w:rsidP="008C70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издания приказа о предоставлении грантов в соответствии с пунктом 3.14 Порядка осуществляет подготовку проекта Соглашения в государственной интегрированной информационной системе управления общественными финансами «Электронный бюджет» (далее – «Электронный бюджет») </w:t>
      </w:r>
      <w:r w:rsidRPr="00A751F3">
        <w:rPr>
          <w:rFonts w:ascii="Times New Roman" w:hAnsi="Times New Roman" w:cs="Times New Roman"/>
          <w:sz w:val="28"/>
          <w:szCs w:val="28"/>
        </w:rPr>
        <w:br/>
        <w:t xml:space="preserve">и уведомляет об этом получателя гранта путем направления письменного уведомления на адрес электронной почты, указанный в заявке. </w:t>
      </w:r>
    </w:p>
    <w:p w:rsidR="00A751F3" w:rsidRPr="00A751F3" w:rsidRDefault="00A751F3" w:rsidP="00A751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>Получатель гранта в течение 3 рабочих дней со дня получения уведомления подписывает Соглашение в «Электронном бюджете» усиленной квалифицированной электронной цифровой подписью.</w:t>
      </w:r>
    </w:p>
    <w:p w:rsidR="00A751F3" w:rsidRPr="00600421" w:rsidRDefault="00A751F3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F3">
        <w:rPr>
          <w:rFonts w:ascii="Times New Roman" w:hAnsi="Times New Roman" w:cs="Times New Roman"/>
          <w:sz w:val="28"/>
          <w:szCs w:val="28"/>
        </w:rPr>
        <w:t xml:space="preserve">В случае если получатель гранта не подписал Соглашение </w:t>
      </w:r>
      <w:r w:rsidRPr="00A751F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600421">
        <w:rPr>
          <w:rFonts w:ascii="Times New Roman" w:hAnsi="Times New Roman" w:cs="Times New Roman"/>
          <w:sz w:val="28"/>
          <w:szCs w:val="28"/>
        </w:rPr>
        <w:t xml:space="preserve">сроки и порядке, предусмотренные пунктом 4.2 Порядка, </w:t>
      </w:r>
      <w:r w:rsidRPr="00600421">
        <w:rPr>
          <w:rFonts w:ascii="Times New Roman" w:hAnsi="Times New Roman" w:cs="Times New Roman"/>
          <w:sz w:val="28"/>
          <w:szCs w:val="28"/>
        </w:rPr>
        <w:br/>
      </w:r>
      <w:r w:rsidRPr="00600421">
        <w:rPr>
          <w:rFonts w:ascii="Times New Roman" w:hAnsi="Times New Roman" w:cs="Times New Roman"/>
          <w:sz w:val="28"/>
          <w:szCs w:val="28"/>
        </w:rPr>
        <w:lastRenderedPageBreak/>
        <w:t xml:space="preserve">он считается уклонившимся от заключения Соглашения и теряет право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на получение гранта в рамках поданной заявки. 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В случае необходимости в Соглашение могут быть внесены изменения, не противоречащие Порядку, путем заключения дополнительного соглашения к Соглашению, в том числе дополнительного соглашения о расторжении Соглашения (при необходимости) </w:t>
      </w:r>
      <w:r w:rsidRPr="00600421">
        <w:rPr>
          <w:rFonts w:ascii="Times New Roman" w:hAnsi="Times New Roman" w:cs="Times New Roman"/>
          <w:sz w:val="28"/>
          <w:szCs w:val="28"/>
        </w:rPr>
        <w:br/>
        <w:t>(далее – дополнительное соглашение).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заключается </w:t>
      </w:r>
      <w:r w:rsidRPr="00600421">
        <w:rPr>
          <w:rFonts w:ascii="Times New Roman" w:hAnsi="Times New Roman" w:cs="Times New Roman"/>
          <w:sz w:val="28"/>
          <w:szCs w:val="28"/>
        </w:rPr>
        <w:br/>
        <w:t xml:space="preserve">в соответствии с типовой формой, установленной Министерством финансов Российской Федерации, в «Электронном бюджете» </w:t>
      </w:r>
      <w:r w:rsidRPr="00600421">
        <w:rPr>
          <w:rFonts w:ascii="Times New Roman" w:hAnsi="Times New Roman" w:cs="Times New Roman"/>
          <w:sz w:val="28"/>
          <w:szCs w:val="28"/>
        </w:rPr>
        <w:br/>
        <w:t>в следующем порядке: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выявления обстоятельств, влекущих за собой необходимость внесения изменений </w:t>
      </w:r>
      <w:r w:rsidRPr="00600421">
        <w:rPr>
          <w:rFonts w:ascii="Times New Roman" w:hAnsi="Times New Roman" w:cs="Times New Roman"/>
          <w:sz w:val="28"/>
          <w:szCs w:val="28"/>
        </w:rPr>
        <w:br/>
        <w:t>в Соглашение, осуществляет подготовку проекта дополнительного соглашения в «Электронном бюджете» и уведомляет об этом получателя гранта путем направления письменного уведомления на адрес электронной почты, указанный в заявке.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>Получатель гранта в течение 2 рабочих дней со дня получения уведомления подписывает дополнительное соглашение в «Электронном бюджете» усиленной квалифицированной электронной цифровой подписью.</w:t>
      </w:r>
    </w:p>
    <w:p w:rsidR="00600421" w:rsidRPr="00600421" w:rsidRDefault="00600421" w:rsidP="0060042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1">
        <w:rPr>
          <w:rFonts w:ascii="Times New Roman" w:hAnsi="Times New Roman" w:cs="Times New Roman"/>
          <w:sz w:val="28"/>
          <w:szCs w:val="28"/>
        </w:rPr>
        <w:t>Министерство в течение 2 рабочих дней со дня подписания получателем гранта дополнительного соглашения в «Электронном бюджете» подписывает дополнительное соглашение.</w:t>
      </w:r>
    </w:p>
    <w:p w:rsidR="00A57A04" w:rsidRDefault="00A57A04" w:rsidP="00257471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F19" w:rsidRPr="00A57A04" w:rsidRDefault="00D10F19" w:rsidP="00D10F19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0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r w:rsidR="00613BB5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Pr="00A57A04">
        <w:rPr>
          <w:rFonts w:ascii="Times New Roman" w:hAnsi="Times New Roman" w:cs="Times New Roman"/>
          <w:b/>
          <w:sz w:val="28"/>
          <w:szCs w:val="28"/>
        </w:rPr>
        <w:t xml:space="preserve"> разъяснений положений извещения, дата начала и дата окончания срока такого предоставления</w:t>
      </w:r>
    </w:p>
    <w:p w:rsidR="00D10F19" w:rsidRDefault="00D10F19" w:rsidP="00D10F19">
      <w:pPr>
        <w:tabs>
          <w:tab w:val="left" w:pos="2175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</w:t>
      </w:r>
      <w:r w:rsidR="005431C0">
        <w:rPr>
          <w:rFonts w:ascii="Times New Roman" w:hAnsi="Times New Roman" w:cs="Times New Roman"/>
          <w:sz w:val="28"/>
          <w:szCs w:val="28"/>
        </w:rPr>
        <w:t xml:space="preserve">ерство оказывает разъяснения с </w:t>
      </w:r>
      <w:r w:rsidR="007B1982">
        <w:rPr>
          <w:rFonts w:ascii="Times New Roman" w:hAnsi="Times New Roman" w:cs="Times New Roman"/>
          <w:sz w:val="28"/>
          <w:szCs w:val="28"/>
        </w:rPr>
        <w:t>09 августа по 24</w:t>
      </w:r>
      <w:r w:rsidR="00674574">
        <w:rPr>
          <w:rFonts w:ascii="Times New Roman" w:hAnsi="Times New Roman" w:cs="Times New Roman"/>
          <w:sz w:val="28"/>
          <w:szCs w:val="28"/>
        </w:rPr>
        <w:t xml:space="preserve"> августа 2022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10F19" w:rsidRDefault="00674574" w:rsidP="00D04A21">
      <w:pPr>
        <w:pStyle w:val="a3"/>
        <w:numPr>
          <w:ilvl w:val="0"/>
          <w:numId w:val="10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телефону(342)200-99-51 (308)</w:t>
      </w:r>
      <w:r w:rsidR="00EA024B">
        <w:rPr>
          <w:rFonts w:ascii="Times New Roman" w:hAnsi="Times New Roman" w:cs="Times New Roman"/>
          <w:sz w:val="28"/>
          <w:szCs w:val="28"/>
        </w:rPr>
        <w:t>Мартьянова Ольга Михайловна</w:t>
      </w:r>
      <w:r w:rsidR="00D10F19">
        <w:rPr>
          <w:rFonts w:ascii="Times New Roman" w:hAnsi="Times New Roman" w:cs="Times New Roman"/>
          <w:sz w:val="28"/>
          <w:szCs w:val="28"/>
        </w:rPr>
        <w:t>;</w:t>
      </w:r>
      <w:r w:rsidR="006B4789">
        <w:rPr>
          <w:rFonts w:ascii="Times New Roman" w:hAnsi="Times New Roman" w:cs="Times New Roman"/>
          <w:sz w:val="28"/>
          <w:szCs w:val="28"/>
        </w:rPr>
        <w:t xml:space="preserve"> (342)200-99-51 (312) Фофанов Алексей Сергеевич.</w:t>
      </w:r>
    </w:p>
    <w:p w:rsidR="006F0653" w:rsidRPr="00D04A21" w:rsidRDefault="00D10F19" w:rsidP="00D04A21">
      <w:pPr>
        <w:pStyle w:val="a3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4A2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66461B">
        <w:rPr>
          <w:rFonts w:ascii="Times New Roman" w:hAnsi="Times New Roman" w:cs="Times New Roman"/>
          <w:sz w:val="28"/>
          <w:szCs w:val="28"/>
          <w:lang w:val="en-US"/>
        </w:rPr>
        <w:t>ommartyanova</w:t>
      </w:r>
      <w:r w:rsidR="0066461B" w:rsidRPr="0066461B">
        <w:rPr>
          <w:rFonts w:ascii="Times New Roman" w:hAnsi="Times New Roman" w:cs="Times New Roman"/>
          <w:sz w:val="28"/>
          <w:szCs w:val="28"/>
        </w:rPr>
        <w:t>@</w:t>
      </w:r>
      <w:r w:rsidR="0066461B">
        <w:rPr>
          <w:rFonts w:ascii="Times New Roman" w:hAnsi="Times New Roman" w:cs="Times New Roman"/>
          <w:sz w:val="28"/>
          <w:szCs w:val="28"/>
          <w:lang w:val="en-US"/>
        </w:rPr>
        <w:t>mtm</w:t>
      </w:r>
      <w:r w:rsidR="0066461B" w:rsidRPr="0066461B">
        <w:rPr>
          <w:rFonts w:ascii="Times New Roman" w:hAnsi="Times New Roman" w:cs="Times New Roman"/>
          <w:sz w:val="28"/>
          <w:szCs w:val="28"/>
        </w:rPr>
        <w:t>.</w:t>
      </w:r>
      <w:r w:rsidR="0066461B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="0066461B" w:rsidRPr="0066461B">
        <w:rPr>
          <w:rFonts w:ascii="Times New Roman" w:hAnsi="Times New Roman" w:cs="Times New Roman"/>
          <w:sz w:val="28"/>
          <w:szCs w:val="28"/>
        </w:rPr>
        <w:t>.</w:t>
      </w:r>
      <w:r w:rsidR="006646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04A21" w:rsidRPr="00D04A21">
        <w:rPr>
          <w:rFonts w:ascii="Times New Roman" w:hAnsi="Times New Roman" w:cs="Times New Roman"/>
          <w:sz w:val="28"/>
          <w:szCs w:val="28"/>
        </w:rPr>
        <w:t>;</w:t>
      </w:r>
    </w:p>
    <w:p w:rsidR="00AE4EE4" w:rsidRDefault="00D10F19" w:rsidP="00D04A21">
      <w:pPr>
        <w:pStyle w:val="a3"/>
        <w:numPr>
          <w:ilvl w:val="0"/>
          <w:numId w:val="10"/>
        </w:numPr>
        <w:tabs>
          <w:tab w:val="left" w:pos="217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0F19">
        <w:rPr>
          <w:rFonts w:ascii="Times New Roman" w:hAnsi="Times New Roman" w:cs="Times New Roman"/>
          <w:sz w:val="28"/>
          <w:szCs w:val="28"/>
        </w:rPr>
        <w:t xml:space="preserve">в Министерстве по адресу: г. Пермь, ул. </w:t>
      </w:r>
      <w:r w:rsidR="00674574">
        <w:rPr>
          <w:rFonts w:ascii="Times New Roman" w:hAnsi="Times New Roman" w:cs="Times New Roman"/>
          <w:sz w:val="28"/>
          <w:szCs w:val="28"/>
        </w:rPr>
        <w:t>Ленина, 66, 5 этаж, каб. 507</w:t>
      </w:r>
      <w:r w:rsidRPr="00D10F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674574">
        <w:rPr>
          <w:rFonts w:ascii="Times New Roman" w:hAnsi="Times New Roman" w:cs="Times New Roman"/>
          <w:sz w:val="28"/>
          <w:szCs w:val="28"/>
        </w:rPr>
        <w:t>дварительной записи по указанному телефону</w:t>
      </w:r>
      <w:r w:rsidR="00613BB5">
        <w:rPr>
          <w:rFonts w:ascii="Times New Roman" w:hAnsi="Times New Roman" w:cs="Times New Roman"/>
          <w:sz w:val="28"/>
          <w:szCs w:val="28"/>
        </w:rPr>
        <w:t>.</w:t>
      </w:r>
    </w:p>
    <w:p w:rsidR="00B64480" w:rsidRDefault="00674574" w:rsidP="003F52ED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D10F19">
        <w:rPr>
          <w:rFonts w:ascii="Times New Roman" w:hAnsi="Times New Roman" w:cs="Times New Roman"/>
          <w:sz w:val="28"/>
          <w:szCs w:val="28"/>
        </w:rPr>
        <w:t>–</w:t>
      </w:r>
      <w:r w:rsidR="001A6E08">
        <w:rPr>
          <w:rFonts w:ascii="Times New Roman" w:hAnsi="Times New Roman" w:cs="Times New Roman"/>
          <w:sz w:val="28"/>
          <w:szCs w:val="28"/>
        </w:rPr>
        <w:t>Мартьянова Ольга Михайловна, ведущий консультант отдела по туризму.</w:t>
      </w:r>
      <w:r w:rsidR="006B4789">
        <w:rPr>
          <w:rFonts w:ascii="Times New Roman" w:hAnsi="Times New Roman" w:cs="Times New Roman"/>
          <w:sz w:val="28"/>
          <w:szCs w:val="28"/>
        </w:rPr>
        <w:t xml:space="preserve"> Фофанов Алексей Сергеевич – главный специалист отдела по туризму. </w:t>
      </w:r>
    </w:p>
    <w:sectPr w:rsidR="00B64480" w:rsidSect="006B47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4A8"/>
    <w:multiLevelType w:val="hybridMultilevel"/>
    <w:tmpl w:val="D05631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BE65B1"/>
    <w:multiLevelType w:val="hybridMultilevel"/>
    <w:tmpl w:val="01EE6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94880"/>
    <w:multiLevelType w:val="hybridMultilevel"/>
    <w:tmpl w:val="F726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59B8"/>
    <w:multiLevelType w:val="hybridMultilevel"/>
    <w:tmpl w:val="E2D6D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56684"/>
    <w:multiLevelType w:val="hybridMultilevel"/>
    <w:tmpl w:val="A8C29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645AF"/>
    <w:multiLevelType w:val="hybridMultilevel"/>
    <w:tmpl w:val="283AB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4482D"/>
    <w:multiLevelType w:val="multilevel"/>
    <w:tmpl w:val="E806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AB6AF0"/>
    <w:multiLevelType w:val="hybridMultilevel"/>
    <w:tmpl w:val="AB6AA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A417C"/>
    <w:multiLevelType w:val="hybridMultilevel"/>
    <w:tmpl w:val="D8329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775EF"/>
    <w:multiLevelType w:val="hybridMultilevel"/>
    <w:tmpl w:val="ED36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76F16"/>
    <w:multiLevelType w:val="hybridMultilevel"/>
    <w:tmpl w:val="3A70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83F42"/>
    <w:multiLevelType w:val="hybridMultilevel"/>
    <w:tmpl w:val="72EA1B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8B2127"/>
    <w:multiLevelType w:val="hybridMultilevel"/>
    <w:tmpl w:val="9D54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BB2FFC"/>
    <w:multiLevelType w:val="hybridMultilevel"/>
    <w:tmpl w:val="7C928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26F81"/>
    <w:multiLevelType w:val="hybridMultilevel"/>
    <w:tmpl w:val="076AE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C37102"/>
    <w:multiLevelType w:val="hybridMultilevel"/>
    <w:tmpl w:val="ADB0B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193B0E"/>
    <w:multiLevelType w:val="hybridMultilevel"/>
    <w:tmpl w:val="8D9AC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505FB5"/>
    <w:multiLevelType w:val="hybridMultilevel"/>
    <w:tmpl w:val="57E666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2155AE5"/>
    <w:multiLevelType w:val="hybridMultilevel"/>
    <w:tmpl w:val="D43C9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53367E"/>
    <w:multiLevelType w:val="hybridMultilevel"/>
    <w:tmpl w:val="5DBA2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93F91"/>
    <w:multiLevelType w:val="hybridMultilevel"/>
    <w:tmpl w:val="CC2AFB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4E44DB"/>
    <w:multiLevelType w:val="hybridMultilevel"/>
    <w:tmpl w:val="E802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8131DF"/>
    <w:multiLevelType w:val="hybridMultilevel"/>
    <w:tmpl w:val="CAA80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5"/>
  </w:num>
  <w:num w:numId="5">
    <w:abstractNumId w:val="18"/>
  </w:num>
  <w:num w:numId="6">
    <w:abstractNumId w:val="22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  <w:num w:numId="18">
    <w:abstractNumId w:val="1"/>
  </w:num>
  <w:num w:numId="19">
    <w:abstractNumId w:val="11"/>
  </w:num>
  <w:num w:numId="20">
    <w:abstractNumId w:val="13"/>
  </w:num>
  <w:num w:numId="21">
    <w:abstractNumId w:val="3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5491A"/>
    <w:rsid w:val="00003291"/>
    <w:rsid w:val="000054E2"/>
    <w:rsid w:val="000351BF"/>
    <w:rsid w:val="00041D73"/>
    <w:rsid w:val="00043C00"/>
    <w:rsid w:val="000640ED"/>
    <w:rsid w:val="000731F8"/>
    <w:rsid w:val="00080227"/>
    <w:rsid w:val="00096395"/>
    <w:rsid w:val="000B1EDB"/>
    <w:rsid w:val="000B2683"/>
    <w:rsid w:val="000D0D71"/>
    <w:rsid w:val="000D3644"/>
    <w:rsid w:val="000E2119"/>
    <w:rsid w:val="000E35DA"/>
    <w:rsid w:val="000F0333"/>
    <w:rsid w:val="000F35B1"/>
    <w:rsid w:val="000F5203"/>
    <w:rsid w:val="001017DD"/>
    <w:rsid w:val="00105906"/>
    <w:rsid w:val="00105B3F"/>
    <w:rsid w:val="00115A29"/>
    <w:rsid w:val="00132E8A"/>
    <w:rsid w:val="0014586D"/>
    <w:rsid w:val="001463D0"/>
    <w:rsid w:val="001735B0"/>
    <w:rsid w:val="00180652"/>
    <w:rsid w:val="001826C6"/>
    <w:rsid w:val="00186973"/>
    <w:rsid w:val="001930DA"/>
    <w:rsid w:val="00193785"/>
    <w:rsid w:val="001939D9"/>
    <w:rsid w:val="001A4152"/>
    <w:rsid w:val="001A471A"/>
    <w:rsid w:val="001A4D91"/>
    <w:rsid w:val="001A6E08"/>
    <w:rsid w:val="001A7352"/>
    <w:rsid w:val="001B3D3C"/>
    <w:rsid w:val="001B5502"/>
    <w:rsid w:val="001C06CE"/>
    <w:rsid w:val="001C6300"/>
    <w:rsid w:val="001F0C33"/>
    <w:rsid w:val="001F7DE4"/>
    <w:rsid w:val="0021491F"/>
    <w:rsid w:val="00215306"/>
    <w:rsid w:val="0021608D"/>
    <w:rsid w:val="00216D05"/>
    <w:rsid w:val="00224733"/>
    <w:rsid w:val="00224C98"/>
    <w:rsid w:val="002338C5"/>
    <w:rsid w:val="002372A7"/>
    <w:rsid w:val="0024385F"/>
    <w:rsid w:val="00245121"/>
    <w:rsid w:val="00246DB2"/>
    <w:rsid w:val="00257471"/>
    <w:rsid w:val="00272FA2"/>
    <w:rsid w:val="00275B3A"/>
    <w:rsid w:val="0027610A"/>
    <w:rsid w:val="002851D9"/>
    <w:rsid w:val="00286D60"/>
    <w:rsid w:val="00294194"/>
    <w:rsid w:val="0029639D"/>
    <w:rsid w:val="002A1339"/>
    <w:rsid w:val="002A15CD"/>
    <w:rsid w:val="002A1621"/>
    <w:rsid w:val="002A277D"/>
    <w:rsid w:val="002B4DC6"/>
    <w:rsid w:val="002C59DC"/>
    <w:rsid w:val="002D1A3E"/>
    <w:rsid w:val="00313D51"/>
    <w:rsid w:val="00321466"/>
    <w:rsid w:val="00341A1C"/>
    <w:rsid w:val="003440EB"/>
    <w:rsid w:val="00361CE5"/>
    <w:rsid w:val="00366E77"/>
    <w:rsid w:val="003773E4"/>
    <w:rsid w:val="0038461A"/>
    <w:rsid w:val="00385023"/>
    <w:rsid w:val="00397D2C"/>
    <w:rsid w:val="003A193B"/>
    <w:rsid w:val="003A467B"/>
    <w:rsid w:val="003A5951"/>
    <w:rsid w:val="003A5ACA"/>
    <w:rsid w:val="003A7863"/>
    <w:rsid w:val="003F0E5C"/>
    <w:rsid w:val="003F52ED"/>
    <w:rsid w:val="003F7234"/>
    <w:rsid w:val="003F7CD6"/>
    <w:rsid w:val="00402F63"/>
    <w:rsid w:val="00413254"/>
    <w:rsid w:val="00415E26"/>
    <w:rsid w:val="0041691F"/>
    <w:rsid w:val="0042104A"/>
    <w:rsid w:val="004231B9"/>
    <w:rsid w:val="00434F96"/>
    <w:rsid w:val="00450013"/>
    <w:rsid w:val="004530B9"/>
    <w:rsid w:val="00457544"/>
    <w:rsid w:val="00481B85"/>
    <w:rsid w:val="004827D4"/>
    <w:rsid w:val="00483BA4"/>
    <w:rsid w:val="00490F61"/>
    <w:rsid w:val="004A5A1D"/>
    <w:rsid w:val="004B53DD"/>
    <w:rsid w:val="004E19D9"/>
    <w:rsid w:val="00500A65"/>
    <w:rsid w:val="00513C68"/>
    <w:rsid w:val="00526D5E"/>
    <w:rsid w:val="00530A75"/>
    <w:rsid w:val="005311BD"/>
    <w:rsid w:val="00540FB0"/>
    <w:rsid w:val="005431C0"/>
    <w:rsid w:val="00543CA9"/>
    <w:rsid w:val="00551404"/>
    <w:rsid w:val="0056663E"/>
    <w:rsid w:val="00570B01"/>
    <w:rsid w:val="00597D93"/>
    <w:rsid w:val="005A7560"/>
    <w:rsid w:val="005B6B7F"/>
    <w:rsid w:val="005C1930"/>
    <w:rsid w:val="005C53F0"/>
    <w:rsid w:val="005C7B59"/>
    <w:rsid w:val="005D085B"/>
    <w:rsid w:val="005E0753"/>
    <w:rsid w:val="00600421"/>
    <w:rsid w:val="00603844"/>
    <w:rsid w:val="0061143F"/>
    <w:rsid w:val="00613BB5"/>
    <w:rsid w:val="00614378"/>
    <w:rsid w:val="00617A77"/>
    <w:rsid w:val="00620CC1"/>
    <w:rsid w:val="00621E1D"/>
    <w:rsid w:val="00623D52"/>
    <w:rsid w:val="0063074F"/>
    <w:rsid w:val="0063458B"/>
    <w:rsid w:val="00636A0E"/>
    <w:rsid w:val="006409EC"/>
    <w:rsid w:val="00656C73"/>
    <w:rsid w:val="0066461B"/>
    <w:rsid w:val="00674574"/>
    <w:rsid w:val="00676358"/>
    <w:rsid w:val="00683703"/>
    <w:rsid w:val="00687FB0"/>
    <w:rsid w:val="006920FE"/>
    <w:rsid w:val="006935FD"/>
    <w:rsid w:val="006955F7"/>
    <w:rsid w:val="006A006E"/>
    <w:rsid w:val="006A16B0"/>
    <w:rsid w:val="006B4789"/>
    <w:rsid w:val="006B69F7"/>
    <w:rsid w:val="006D0D7C"/>
    <w:rsid w:val="006D1FA2"/>
    <w:rsid w:val="006D43AF"/>
    <w:rsid w:val="006D7EA5"/>
    <w:rsid w:val="006F0653"/>
    <w:rsid w:val="0070757E"/>
    <w:rsid w:val="00716838"/>
    <w:rsid w:val="00734CA8"/>
    <w:rsid w:val="0073604E"/>
    <w:rsid w:val="0074305E"/>
    <w:rsid w:val="00746EC7"/>
    <w:rsid w:val="00752F40"/>
    <w:rsid w:val="00783529"/>
    <w:rsid w:val="00785413"/>
    <w:rsid w:val="007877CF"/>
    <w:rsid w:val="00791E61"/>
    <w:rsid w:val="00792E7C"/>
    <w:rsid w:val="00793C90"/>
    <w:rsid w:val="007B1982"/>
    <w:rsid w:val="007B2217"/>
    <w:rsid w:val="007C531B"/>
    <w:rsid w:val="007D3511"/>
    <w:rsid w:val="007E12B2"/>
    <w:rsid w:val="00803861"/>
    <w:rsid w:val="008274F9"/>
    <w:rsid w:val="00841797"/>
    <w:rsid w:val="00860E00"/>
    <w:rsid w:val="00861979"/>
    <w:rsid w:val="0087223E"/>
    <w:rsid w:val="00875896"/>
    <w:rsid w:val="0088605A"/>
    <w:rsid w:val="008A19BD"/>
    <w:rsid w:val="008A53B9"/>
    <w:rsid w:val="008A579D"/>
    <w:rsid w:val="008C51D9"/>
    <w:rsid w:val="008C706A"/>
    <w:rsid w:val="008D0F19"/>
    <w:rsid w:val="008D46FE"/>
    <w:rsid w:val="008D4FE2"/>
    <w:rsid w:val="008D6A53"/>
    <w:rsid w:val="008D7460"/>
    <w:rsid w:val="008E1206"/>
    <w:rsid w:val="008E2368"/>
    <w:rsid w:val="008E7BE5"/>
    <w:rsid w:val="009110BE"/>
    <w:rsid w:val="009167FF"/>
    <w:rsid w:val="009460BA"/>
    <w:rsid w:val="009478F1"/>
    <w:rsid w:val="00947F70"/>
    <w:rsid w:val="009534D6"/>
    <w:rsid w:val="0095491A"/>
    <w:rsid w:val="00955AF1"/>
    <w:rsid w:val="009627CC"/>
    <w:rsid w:val="00967FD2"/>
    <w:rsid w:val="00976A09"/>
    <w:rsid w:val="00982735"/>
    <w:rsid w:val="009830F3"/>
    <w:rsid w:val="00987EA3"/>
    <w:rsid w:val="00995189"/>
    <w:rsid w:val="009A4AB6"/>
    <w:rsid w:val="009B2601"/>
    <w:rsid w:val="009B643C"/>
    <w:rsid w:val="009C382D"/>
    <w:rsid w:val="009C5307"/>
    <w:rsid w:val="009C5E83"/>
    <w:rsid w:val="009D1D94"/>
    <w:rsid w:val="009E24C9"/>
    <w:rsid w:val="009E5898"/>
    <w:rsid w:val="009F05B2"/>
    <w:rsid w:val="00A0043A"/>
    <w:rsid w:val="00A02ECD"/>
    <w:rsid w:val="00A049CB"/>
    <w:rsid w:val="00A14BE1"/>
    <w:rsid w:val="00A1520B"/>
    <w:rsid w:val="00A27179"/>
    <w:rsid w:val="00A32A3C"/>
    <w:rsid w:val="00A41F5F"/>
    <w:rsid w:val="00A51277"/>
    <w:rsid w:val="00A53D71"/>
    <w:rsid w:val="00A54F12"/>
    <w:rsid w:val="00A57A04"/>
    <w:rsid w:val="00A6315E"/>
    <w:rsid w:val="00A64ABF"/>
    <w:rsid w:val="00A7321D"/>
    <w:rsid w:val="00A751F3"/>
    <w:rsid w:val="00A9443E"/>
    <w:rsid w:val="00AA0D44"/>
    <w:rsid w:val="00AB0528"/>
    <w:rsid w:val="00AB36BD"/>
    <w:rsid w:val="00AC0C12"/>
    <w:rsid w:val="00AC17F4"/>
    <w:rsid w:val="00AD11B7"/>
    <w:rsid w:val="00AD1A36"/>
    <w:rsid w:val="00AE4EE4"/>
    <w:rsid w:val="00AF13CF"/>
    <w:rsid w:val="00B13A1E"/>
    <w:rsid w:val="00B250CE"/>
    <w:rsid w:val="00B2682D"/>
    <w:rsid w:val="00B307A6"/>
    <w:rsid w:val="00B502E1"/>
    <w:rsid w:val="00B50427"/>
    <w:rsid w:val="00B52679"/>
    <w:rsid w:val="00B53C7E"/>
    <w:rsid w:val="00B64480"/>
    <w:rsid w:val="00B71DDC"/>
    <w:rsid w:val="00B9154E"/>
    <w:rsid w:val="00BB3F0A"/>
    <w:rsid w:val="00BC3E2B"/>
    <w:rsid w:val="00BC58D2"/>
    <w:rsid w:val="00BC71A5"/>
    <w:rsid w:val="00BC77D4"/>
    <w:rsid w:val="00BD26CD"/>
    <w:rsid w:val="00BD7AAB"/>
    <w:rsid w:val="00BD7FF2"/>
    <w:rsid w:val="00BE7CC4"/>
    <w:rsid w:val="00BF35BB"/>
    <w:rsid w:val="00BF5E99"/>
    <w:rsid w:val="00C200EA"/>
    <w:rsid w:val="00C23A45"/>
    <w:rsid w:val="00C41588"/>
    <w:rsid w:val="00C628FD"/>
    <w:rsid w:val="00C63080"/>
    <w:rsid w:val="00C6685C"/>
    <w:rsid w:val="00C7793B"/>
    <w:rsid w:val="00C8333E"/>
    <w:rsid w:val="00C95577"/>
    <w:rsid w:val="00CA7BFB"/>
    <w:rsid w:val="00CD01E4"/>
    <w:rsid w:val="00CD036B"/>
    <w:rsid w:val="00CE67B7"/>
    <w:rsid w:val="00CF1A19"/>
    <w:rsid w:val="00CF56F0"/>
    <w:rsid w:val="00D008E9"/>
    <w:rsid w:val="00D04A21"/>
    <w:rsid w:val="00D10C66"/>
    <w:rsid w:val="00D10F19"/>
    <w:rsid w:val="00D20602"/>
    <w:rsid w:val="00D25B99"/>
    <w:rsid w:val="00D26D70"/>
    <w:rsid w:val="00D363C7"/>
    <w:rsid w:val="00D54642"/>
    <w:rsid w:val="00D5505D"/>
    <w:rsid w:val="00D65680"/>
    <w:rsid w:val="00D73B8A"/>
    <w:rsid w:val="00D93926"/>
    <w:rsid w:val="00DA2608"/>
    <w:rsid w:val="00DA58AD"/>
    <w:rsid w:val="00DA630B"/>
    <w:rsid w:val="00DC7B23"/>
    <w:rsid w:val="00DD2940"/>
    <w:rsid w:val="00DD5242"/>
    <w:rsid w:val="00DF3600"/>
    <w:rsid w:val="00E04475"/>
    <w:rsid w:val="00E05446"/>
    <w:rsid w:val="00E0599F"/>
    <w:rsid w:val="00E23AE7"/>
    <w:rsid w:val="00E249DF"/>
    <w:rsid w:val="00E300D9"/>
    <w:rsid w:val="00E33268"/>
    <w:rsid w:val="00E41F4D"/>
    <w:rsid w:val="00E53D02"/>
    <w:rsid w:val="00E53DA1"/>
    <w:rsid w:val="00E60EE1"/>
    <w:rsid w:val="00E62759"/>
    <w:rsid w:val="00E70FB0"/>
    <w:rsid w:val="00E7690E"/>
    <w:rsid w:val="00E86A76"/>
    <w:rsid w:val="00E94913"/>
    <w:rsid w:val="00EA024B"/>
    <w:rsid w:val="00EB2D49"/>
    <w:rsid w:val="00ED25D2"/>
    <w:rsid w:val="00ED75AE"/>
    <w:rsid w:val="00F05AD1"/>
    <w:rsid w:val="00F05CC2"/>
    <w:rsid w:val="00F069FF"/>
    <w:rsid w:val="00F12695"/>
    <w:rsid w:val="00F157D5"/>
    <w:rsid w:val="00F23470"/>
    <w:rsid w:val="00F334C8"/>
    <w:rsid w:val="00F3545B"/>
    <w:rsid w:val="00F36A41"/>
    <w:rsid w:val="00F411B3"/>
    <w:rsid w:val="00F42B17"/>
    <w:rsid w:val="00F453D0"/>
    <w:rsid w:val="00F60BB3"/>
    <w:rsid w:val="00F66A84"/>
    <w:rsid w:val="00F73624"/>
    <w:rsid w:val="00F77369"/>
    <w:rsid w:val="00F77F09"/>
    <w:rsid w:val="00F92D10"/>
    <w:rsid w:val="00F96DED"/>
    <w:rsid w:val="00FA7D5A"/>
    <w:rsid w:val="00FC7B5B"/>
    <w:rsid w:val="00FE74B5"/>
    <w:rsid w:val="00FF060E"/>
    <w:rsid w:val="00FF263F"/>
    <w:rsid w:val="00FF32C0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BB"/>
    <w:pPr>
      <w:ind w:left="720"/>
      <w:contextualSpacing/>
    </w:pPr>
  </w:style>
  <w:style w:type="paragraph" w:customStyle="1" w:styleId="ConsPlusNormal">
    <w:name w:val="ConsPlusNormal"/>
    <w:rsid w:val="00BF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C7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6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3C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m.permkra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ant.tourism.gov.ru/" TargetMode="External"/><Relationship Id="rId12" Type="http://schemas.openxmlformats.org/officeDocument/2006/relationships/hyperlink" Target="consultantplus://offline/ref=713A322D6CF7D25985CDC28791BF96A287A517C87A47B583D0B703DE7D9F1D243C0A25BE2174A85D036D5B6DE2G9N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martyanova@mtm.permkrai.ru" TargetMode="External"/><Relationship Id="rId11" Type="http://schemas.openxmlformats.org/officeDocument/2006/relationships/hyperlink" Target="consultantplus://offline/ref=713A322D6CF7D25985CDC28791BF96A287A517C87A47B583D0B703DE7D9F1D242E0A7DB22377B55D02780D3CA4CA41A9E7D52510342FDBABGCN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3A322D6CF7D25985CDC28791BF96A287A517C87A47B583D0B703DE7D9F1D242E0A7DB22377B55D02780D3CA4CA41A9E7D52510342FDBABGCN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m@mtm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A08E-57A0-48D4-A0CF-FEBC6B36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Дурегина Анна Николаевна</dc:creator>
  <cp:lastModifiedBy>malinina_u</cp:lastModifiedBy>
  <cp:revision>2</cp:revision>
  <cp:lastPrinted>2021-04-30T05:18:00Z</cp:lastPrinted>
  <dcterms:created xsi:type="dcterms:W3CDTF">2022-08-15T06:24:00Z</dcterms:created>
  <dcterms:modified xsi:type="dcterms:W3CDTF">2022-08-15T06:24:00Z</dcterms:modified>
</cp:coreProperties>
</file>