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36" w:rsidRDefault="007902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90236" w:rsidRDefault="00790236">
      <w:pPr>
        <w:pStyle w:val="ConsPlusNormal"/>
        <w:jc w:val="both"/>
        <w:outlineLvl w:val="0"/>
      </w:pPr>
    </w:p>
    <w:p w:rsidR="00790236" w:rsidRDefault="00790236">
      <w:pPr>
        <w:pStyle w:val="ConsPlusTitle"/>
        <w:jc w:val="center"/>
        <w:outlineLvl w:val="0"/>
      </w:pPr>
      <w:r>
        <w:t>ПРАВИТЕЛЬСТВО ПЕРМСКОГО КРАЯ</w:t>
      </w:r>
    </w:p>
    <w:p w:rsidR="00790236" w:rsidRDefault="00790236">
      <w:pPr>
        <w:pStyle w:val="ConsPlusTitle"/>
        <w:jc w:val="both"/>
      </w:pPr>
    </w:p>
    <w:p w:rsidR="00790236" w:rsidRDefault="00790236">
      <w:pPr>
        <w:pStyle w:val="ConsPlusTitle"/>
        <w:jc w:val="center"/>
      </w:pPr>
      <w:r>
        <w:t>ПОСТАНОВЛЕНИЕ</w:t>
      </w:r>
    </w:p>
    <w:p w:rsidR="00790236" w:rsidRDefault="00790236">
      <w:pPr>
        <w:pStyle w:val="ConsPlusTitle"/>
        <w:jc w:val="center"/>
      </w:pPr>
      <w:r>
        <w:t>от 26 мая 2023 г. N 399-п</w:t>
      </w:r>
    </w:p>
    <w:p w:rsidR="00790236" w:rsidRDefault="00790236">
      <w:pPr>
        <w:pStyle w:val="ConsPlusTitle"/>
        <w:jc w:val="both"/>
      </w:pPr>
    </w:p>
    <w:p w:rsidR="00790236" w:rsidRDefault="00790236">
      <w:pPr>
        <w:pStyle w:val="ConsPlusTitle"/>
        <w:jc w:val="center"/>
      </w:pPr>
      <w:r>
        <w:t>ОБ УТВЕРЖДЕНИИ ПОРЯДКА ПРЕДОСТАВЛЕНИЯ СУБСИДИИ НА ВОЗМЕЩЕНИЕ</w:t>
      </w:r>
    </w:p>
    <w:p w:rsidR="00790236" w:rsidRDefault="00790236">
      <w:pPr>
        <w:pStyle w:val="ConsPlusTitle"/>
        <w:jc w:val="center"/>
      </w:pPr>
      <w:r>
        <w:t>ЧАСТИ ЗАТРАТ НА ПРОИЗВОДСТВО И РЕАЛИЗАЦИЮ 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1320-п, Правительство Пермского края постановляет: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части затрат на производство и реализацию товарной рыбы.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Губернатор Пермского края</w:t>
      </w:r>
    </w:p>
    <w:p w:rsidR="00790236" w:rsidRDefault="00790236">
      <w:pPr>
        <w:pStyle w:val="ConsPlusNormal"/>
        <w:jc w:val="right"/>
      </w:pPr>
      <w:r>
        <w:t>Д.Н.МАХОНИН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0"/>
      </w:pPr>
      <w:r>
        <w:t>УТВЕРЖДЕН</w:t>
      </w:r>
    </w:p>
    <w:p w:rsidR="00790236" w:rsidRDefault="00790236">
      <w:pPr>
        <w:pStyle w:val="ConsPlusNormal"/>
        <w:jc w:val="right"/>
      </w:pPr>
      <w:r>
        <w:t>постановлением</w:t>
      </w:r>
    </w:p>
    <w:p w:rsidR="00790236" w:rsidRDefault="00790236">
      <w:pPr>
        <w:pStyle w:val="ConsPlusNormal"/>
        <w:jc w:val="right"/>
      </w:pPr>
      <w:r>
        <w:t>Правительства</w:t>
      </w:r>
    </w:p>
    <w:p w:rsidR="00790236" w:rsidRDefault="00790236">
      <w:pPr>
        <w:pStyle w:val="ConsPlusNormal"/>
        <w:jc w:val="right"/>
      </w:pPr>
      <w:r>
        <w:t>Пермского края</w:t>
      </w:r>
    </w:p>
    <w:p w:rsidR="00790236" w:rsidRDefault="00790236">
      <w:pPr>
        <w:pStyle w:val="ConsPlusNormal"/>
        <w:jc w:val="right"/>
      </w:pPr>
      <w:r>
        <w:t>от 26.05.2023 N 399-п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Title"/>
        <w:jc w:val="center"/>
      </w:pPr>
      <w:bookmarkStart w:id="0" w:name="P28"/>
      <w:bookmarkEnd w:id="0"/>
      <w:r>
        <w:t>ПОРЯДОК</w:t>
      </w:r>
    </w:p>
    <w:p w:rsidR="00790236" w:rsidRDefault="00790236">
      <w:pPr>
        <w:pStyle w:val="ConsPlusTitle"/>
        <w:jc w:val="center"/>
      </w:pPr>
      <w:r>
        <w:t>ПРЕДОСТАВЛЕНИЯ СУБСИДИИ НА ВОЗМЕЩЕНИЕ ЧАСТИ ЗАТРАТ</w:t>
      </w:r>
    </w:p>
    <w:p w:rsidR="00790236" w:rsidRDefault="00790236">
      <w:pPr>
        <w:pStyle w:val="ConsPlusTitle"/>
        <w:jc w:val="center"/>
      </w:pPr>
      <w:r>
        <w:t>НА ПРОИЗВОДСТВО И РЕАЛИЗАЦИЮ 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Title"/>
        <w:jc w:val="center"/>
        <w:outlineLvl w:val="1"/>
      </w:pPr>
      <w:r>
        <w:t>I. Общие положения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на возмещение части затрат на производство и реализацию товарной рыбы за счет средств бюджета Пермского края (далее - субсидия), порядок возврата субсидий в случае нарушения порядка предоставления субсидий и условий, установленных при их предоставлении в рамках реализации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1.2. Используемое в рамках настоящего Порядка понятие: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"товарная рыба" - выращиваемая рыба, достигшая товарной массы.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" w:name="P37"/>
      <w:bookmarkEnd w:id="1"/>
      <w:r>
        <w:lastRenderedPageBreak/>
        <w:t>1.3. Субсидии предоставляются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(далее - сельскохозяйственные товаропроизводители), в целях возмещения части затрат на производство и реализацию товарной рыбы 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агропромышленного комплекса Пермского края (далее - Министерство).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доведенных в установленном порядке до Министерства на цель, предусмотренную </w:t>
      </w:r>
      <w:hyperlink w:anchor="P37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Пермского края о бюджете Пермского края (закона Пермского края о внесении изменений в закон Пермского края о бюджете Пермского края).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1.5. Субсидии предоставляются сельскохозяйственным товаропроизводителям: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1.5.1. указанным в </w:t>
      </w:r>
      <w:hyperlink r:id="rId9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1.5.2. осуществляющим сельскохозяйственную деятельность на территории Пермского края;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1.5.3. включенным в реестр получателей государственной поддержки сельскохозяйственного производства, утвержденный Министерством. Положение о порядке ведения реестра получателей государственной поддержки сельскохозяйственного производства утверждается приказом Министерства и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1.5.4. соответствующим на первое число месяца подачи </w:t>
      </w:r>
      <w:hyperlink w:anchor="P264">
        <w:r>
          <w:rPr>
            <w:color w:val="0000FF"/>
          </w:rPr>
          <w:t>заявки</w:t>
        </w:r>
      </w:hyperlink>
      <w:r>
        <w:t xml:space="preserve"> на участие в отборе и предоставление субсидии на возмещение части затрат на производство и реализацию товарной рыбы за счет средств бюджета Пермского края по форме согласно приложению 1 к настоящему Порядку (далее - заявка) и документов для участия в отборе и предоставления субсидии следующим требованиям: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у сельскохозяйственных товаропроизводителей должна отсутствовать просроченная (неурегулированная)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Пермским краем;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- юридические лица не должны находиться в процессе ликвидации, в отношении них не введена процедура банкротства, деятельность сельскохозяйственных товаропроизводителей не приостановлена в порядке, предусмотренном </w:t>
      </w:r>
      <w:r>
        <w:lastRenderedPageBreak/>
        <w:t>законодательством Российской Федерации, а сельскохозяйственные товаропроизводители - индивидуальные предприниматели не должны прекратить деятельность в качестве индивидуальных предпринимателей;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не должны являться иностранными юридическими лицами, в том числе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не должны получать средства из бюджета Пермского края на основании иных нормативных правовых актов на цели, указанные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представление отчета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1.5.5. 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по состоянию на любую дату в течение периода, равного 30 календарным дням, предшествующего дате подачи заявки и документов для участия в отборе и предоставления субсидии, или на дату формирования соответствующих сведений в случае самостоятельного запроса Государственного казенного учреждения Пермского края "Центр развития агробизнеса" (далее - ГКУ) в порядке межведомственного информационного взаимодействия (при непредоставлении справки сельскохозяйственным товаропроизводителем).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1.6. Способ проведения отбора - запрос предложений, который проводится на основании заявок, направленных сельскохозяйственными товаропроизводителями для участия в отборе, исходя из соответствия сельскохозяйственного товаропроизводителя критериям (условиям) отбора и очередности поступления заявок.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1.7. Эффективность использования субсидии оценивается Министерством на основании анализа достижения сельскохозяйственным товаропроизводителем значений результата, в целях достижения которого предоставляется субсидия, установленного сельскохозяйственному товаропроизводителю в соглашении о предоставлении субсидии (далее - Соглашение).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Title"/>
        <w:jc w:val="center"/>
        <w:outlineLvl w:val="1"/>
      </w:pPr>
      <w:r>
        <w:t>II. Условия предоставления субсидии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 xml:space="preserve">2.1. Субсидии предоставляются сельскохозяйственным товаропроизводителям на 1 килограмм реализованной товарной рыбы собственного производства один раз в год после проведения отбора в соответствии с </w:t>
      </w:r>
      <w:hyperlink w:anchor="P100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2.2. Субсидии предоставляются сельскохозяйственным товаропроизводителям при соблюдении следующих условий: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4" w:name="P59"/>
      <w:bookmarkEnd w:id="4"/>
      <w:r>
        <w:lastRenderedPageBreak/>
        <w:t xml:space="preserve">2.2.1. соответствие сельскохозяйственного товаропроизводителя требованиям, установленным </w:t>
      </w:r>
      <w:hyperlink w:anchor="P4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5" w:name="P60"/>
      <w:bookmarkEnd w:id="5"/>
      <w:r>
        <w:t>2.2.2. наличие рыбоводного(-ых) участка(-ов) и (или) земельного(-ых) участка(-ов), используемого(-ых) для осуществления товарной аквакультуры (товарного рыбоводства), принадлежащего(-их) сельскохозяйственному товаропроизводителю на праве собственности или на ином имущественном праве;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2.2.3. реализация товарной рыбы собственного производства с оформлением ветеринарных сопроводительных документов в электронной форме с использованием Федеральной государственной информационной системы "Меркурий" (далее - ФГИС "Меркурий") с целью "реализация в пищу людям", "для хранения и реализации", "использование в сети общественного питания" за отчетный финансовый год;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2.2.4. подтверждение фактически произведенных затрат на производство и реализацию товарной рыбы по направлениям, указанным в </w:t>
      </w:r>
      <w:hyperlink w:anchor="P314">
        <w:r>
          <w:rPr>
            <w:color w:val="0000FF"/>
          </w:rPr>
          <w:t>перечне</w:t>
        </w:r>
      </w:hyperlink>
      <w:r>
        <w:t xml:space="preserve"> направлений затрат и документов, подтверждающих фактически произведенные затраты на объектах рыбоводства за отчетный финансовый год, согласно приложению 2 к настоящему Порядку;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2.2.5. представление </w:t>
      </w:r>
      <w:hyperlink w:anchor="P348">
        <w:r>
          <w:rPr>
            <w:color w:val="0000FF"/>
          </w:rPr>
          <w:t>реестра</w:t>
        </w:r>
      </w:hyperlink>
      <w:r>
        <w:t xml:space="preserve"> документов, подтверждающих фактически произведенные затраты на производство и реализацию товарной рыбы (далее - реестр), по форме согласно приложению 3 к настоящему Порядку с приложением копий соответствующих документов;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6" w:name="P64"/>
      <w:bookmarkEnd w:id="6"/>
      <w:r>
        <w:t>2.2.6. заявленные к возмещению фактически произведенные затраты на производство и реализацию товарной рыбы, подтвержденные в соответствии с пунктом 2.2.5 настоящего Порядка, не возмещены в рамках предоставления иных форм государственной поддержки;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2.2.7. наличие заключенного между Министерством и сельскохозяйственным товаропроизводителем Соглашения.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2.3. Субсидии предоставляются сельскохозяйственным товаропроизводителям по ставке на 1 килограмм реализованной товарной рыбы (далее - ставка).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Методика расчета ставки и размер ставки на 1 килограмм реализованной товарной рыбы утверждаются приказом Министерства, согласованным с Министерством финансов Пермского края, который размещается до 15 июня текущего финансового года на официальном сайте.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2.4. Размер субсидии i-му сельскохозяйственному товаропроизводителю, отражаемый в Соглашении в соответствии с </w:t>
      </w:r>
      <w:hyperlink w:anchor="P171">
        <w:r>
          <w:rPr>
            <w:color w:val="0000FF"/>
          </w:rPr>
          <w:t>пунктом 3.13</w:t>
        </w:r>
      </w:hyperlink>
      <w:r>
        <w:t xml:space="preserve"> настоящего Порядка (W</w:t>
      </w:r>
      <w:r>
        <w:rPr>
          <w:vertAlign w:val="subscript"/>
        </w:rPr>
        <w:t>i</w:t>
      </w:r>
      <w:r>
        <w:t>), определяется по формуле: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Q</w:t>
      </w:r>
      <w:r>
        <w:rPr>
          <w:vertAlign w:val="subscript"/>
        </w:rPr>
        <w:t>i</w:t>
      </w:r>
      <w:r>
        <w:t xml:space="preserve"> x С</w:t>
      </w:r>
      <w:r>
        <w:rPr>
          <w:vertAlign w:val="subscript"/>
        </w:rPr>
        <w:t>т</w:t>
      </w:r>
      <w:r>
        <w:t>, но не более Z</w:t>
      </w:r>
      <w:r>
        <w:rPr>
          <w:vertAlign w:val="subscript"/>
        </w:rPr>
        <w:t>i</w:t>
      </w:r>
      <w:r>
        <w:t>,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где: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объем реализованной товарной рыбы собственного производства за отчетный финансовый год;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</w:t>
      </w:r>
      <w:r>
        <w:t xml:space="preserve"> - ставка субсидии на 1 килограмм реализованной товарной рыбы;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сумма фактических затрат, произведенных i-м сельскохозяйственным товаропроизводителем за отчетный финансовый год, указанная в </w:t>
      </w:r>
      <w:hyperlink w:anchor="P389">
        <w:r>
          <w:rPr>
            <w:color w:val="0000FF"/>
          </w:rPr>
          <w:t>графе 14</w:t>
        </w:r>
      </w:hyperlink>
      <w:r>
        <w:t xml:space="preserve"> реестра.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2.5. В случае превышения общего объема субсидии согласно представленным сельскохозяйственными товаропроизводителями справкам-расчетам размера субсидии относительно объемов бюджетных ассигнований, предусмотренных сводной бюджетной росписью бюджета Пермского края на текущий финансовый год, и лимитов бюджетных </w:t>
      </w:r>
      <w:r>
        <w:lastRenderedPageBreak/>
        <w:t xml:space="preserve">обязательств на текущий финансовый год на цель, определенную </w:t>
      </w:r>
      <w:hyperlink w:anchor="P37">
        <w:r>
          <w:rPr>
            <w:color w:val="0000FF"/>
          </w:rPr>
          <w:t>пунктом 1.3</w:t>
        </w:r>
      </w:hyperlink>
      <w:r>
        <w:t xml:space="preserve"> настоящего Порядка, размер субсидии i-му сельскохозяйственному товаропроизводителю: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2.5.1. подлежащий предоставлению в текущем финансовом году (W</w:t>
      </w:r>
      <w:r>
        <w:rPr>
          <w:vertAlign w:val="subscript"/>
        </w:rPr>
        <w:t>i.т.ф.г.</w:t>
      </w:r>
      <w:r>
        <w:t>), рассчитывается по формуле: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r>
        <w:t>W</w:t>
      </w:r>
      <w:r>
        <w:rPr>
          <w:vertAlign w:val="subscript"/>
        </w:rPr>
        <w:t>i.т.ф.г.</w:t>
      </w:r>
      <w:r>
        <w:t xml:space="preserve"> = W</w:t>
      </w:r>
      <w:r>
        <w:rPr>
          <w:vertAlign w:val="subscript"/>
        </w:rPr>
        <w:t>i</w:t>
      </w:r>
      <w:r>
        <w:t xml:space="preserve"> x k </w:t>
      </w:r>
      <w:r>
        <w:rPr>
          <w:vertAlign w:val="subscript"/>
        </w:rPr>
        <w:t>обесп.</w:t>
      </w:r>
      <w:r>
        <w:t>,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где: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k </w:t>
      </w:r>
      <w:r>
        <w:rPr>
          <w:vertAlign w:val="subscript"/>
        </w:rPr>
        <w:t>обесп.</w:t>
      </w:r>
      <w:r>
        <w:t xml:space="preserve"> - коэффициент обеспеченности, определяемый по формуле: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2540000" cy="4025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где: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БО - объем лимитов бюджетных обязательств, доведенный до Министерства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Порядка, на текущий финансовый год;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n - количество сельскохозяйственных товаропроизводителей, отвечающих условиям, указанным в </w:t>
      </w:r>
      <w:hyperlink w:anchor="P59">
        <w:r>
          <w:rPr>
            <w:color w:val="0000FF"/>
          </w:rPr>
          <w:t>пунктах 2.2.1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2.5.2. подлежащий предоставлению в очередном финансовом году (W</w:t>
      </w:r>
      <w:r>
        <w:rPr>
          <w:vertAlign w:val="subscript"/>
        </w:rPr>
        <w:t>i.о.ф.г.</w:t>
      </w:r>
      <w:r>
        <w:t>), рассчитывается по формуле: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r>
        <w:t>W</w:t>
      </w:r>
      <w:r>
        <w:rPr>
          <w:vertAlign w:val="subscript"/>
        </w:rPr>
        <w:t>i.о.ф.г.</w:t>
      </w:r>
      <w:r>
        <w:t xml:space="preserve"> = W</w:t>
      </w:r>
      <w:r>
        <w:rPr>
          <w:vertAlign w:val="subscript"/>
        </w:rPr>
        <w:t>i.</w:t>
      </w:r>
      <w:r>
        <w:t xml:space="preserve"> - W</w:t>
      </w:r>
      <w:r>
        <w:rPr>
          <w:vertAlign w:val="subscript"/>
        </w:rPr>
        <w:t>i.т.ф.г.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Субсидия, подлежащая предоставлению в очередном финансовом году, перечисляется не позднее 15 февраля очередного финансового года.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В случае дополнительного выделения в текущем финансовом году бюджетных ассигнований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Порядка, субсидия перечисляется в течение 10 рабочих дней со дня доведения до Министерства бюджетных ассигнований, но не позднее 25 декабря текущего финансового года.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7" w:name="P95"/>
      <w:bookmarkEnd w:id="7"/>
      <w:r>
        <w:t>2.6. Результатом, в целях достижения которого предоставляется субсидия (далее - результат), является объем произведенной товарной рыбы в текущем финансовом году.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2.7. Значение результата, устанавливаемого в Соглашении, определяется в соответствии с плановым объемом произведенной товарной рыбы, указанным в </w:t>
      </w:r>
      <w:hyperlink w:anchor="P600">
        <w:r>
          <w:rPr>
            <w:color w:val="0000FF"/>
          </w:rPr>
          <w:t>графе 4</w:t>
        </w:r>
      </w:hyperlink>
      <w:r>
        <w:t xml:space="preserve"> информации об объемах произведенной товарной рыбы по форме согласно приложению 5 к настоящему Порядку, но не менее объема произведенной товарной рыбы в отчетном финансовом году.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Title"/>
        <w:jc w:val="center"/>
        <w:outlineLvl w:val="1"/>
      </w:pPr>
      <w:r>
        <w:t>III. Порядок проведения отбора и предоставления субсидий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bookmarkStart w:id="8" w:name="P100"/>
      <w:bookmarkEnd w:id="8"/>
      <w:r>
        <w:t>3.1. Для проведения отбора Министерство ежегодно размещает на едином портале и официальном сайте в срок не позднее 15 июня текущего финансового года объявление, в котором указываются: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даты начала подачи или окончания (не позднее 01 июля текущего финансового года) приема заявок, которая не может быть ранее 10-го календарного дня, следующего за днем размещения объявления;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lastRenderedPageBreak/>
        <w:t>наименование, местонахождение, почтовый адрес, адрес электронной почты ГКУ;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цель предоставления субсидии, указанная в соответствии с </w:t>
      </w:r>
      <w:hyperlink w:anchor="P37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условия предоставления субсидии в соответствии с </w:t>
      </w:r>
      <w:hyperlink w:anchor="P58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результат в соответствии с </w:t>
      </w:r>
      <w:hyperlink w:anchor="P95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требования к сельскохозяйственным товаропроизводителям в соответствии с </w:t>
      </w:r>
      <w:hyperlink w:anchor="P41">
        <w:r>
          <w:rPr>
            <w:color w:val="0000FF"/>
          </w:rPr>
          <w:t>пунктом 1.5</w:t>
        </w:r>
      </w:hyperlink>
      <w:r>
        <w:t xml:space="preserve"> настоящего Порядка и перечень документов к заявке, представляемых сельскохозяйственными товаропроизводителями для подтверждения их соответствия указанным требованиям;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порядок подачи заявки и требования, предъявляемые к форме и содержанию заявки в соответствии с </w:t>
      </w:r>
      <w:hyperlink w:anchor="P120">
        <w:r>
          <w:rPr>
            <w:color w:val="0000FF"/>
          </w:rPr>
          <w:t>пунктом 3.3.1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 в соответствии с </w:t>
      </w:r>
      <w:hyperlink w:anchor="P143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сельскохозяйственных товаропроизводителей в соответствии с </w:t>
      </w:r>
      <w:hyperlink w:anchor="P147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порядок предоставления сельскохозяйственным товаропроизводителям разъяснения положений объявления в соответствии с </w:t>
      </w:r>
      <w:hyperlink w:anchor="P116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срок, в течение которого сельскохозяйственные товаропроизводители, в отношении которых принято решение о заключении Соглашения, должны подписать Соглашение в соответствии с </w:t>
      </w:r>
      <w:hyperlink w:anchor="P185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условия признания сельскохозяйственных товаропроизводителей уклонившимися от заключения Соглашения в соответствии с </w:t>
      </w:r>
      <w:hyperlink w:anchor="P185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дата размещения на едином портале и официальном сайте приказов в соответствии с </w:t>
      </w:r>
      <w:hyperlink w:anchor="P167">
        <w:r>
          <w:rPr>
            <w:color w:val="0000FF"/>
          </w:rPr>
          <w:t>пунктом 3.12.1</w:t>
        </w:r>
      </w:hyperlink>
      <w:r>
        <w:t xml:space="preserve"> настоящего Порядка.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3.2. Сельскохозяйственные товаропроизводители вправе обратиться в Министерство за разъяснениями положений объявления.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Министерство в течение двух рабочих дней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3.3. Для участия в отборе и предоставлении субсидии сельскохозяйственные товаропроизводители представляют в сроки, указанные в объявлении, на бумажном и электронном носителях в ГКУ следующие документы: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3.3.1. заявку;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3.3.2. копии документов, подтверждающих право собственности или иное имущественное право на рыбоводный(-ые) участок(-ки) и (или) земельный(-ые) участок(-ки), используемый(-ые) </w:t>
      </w:r>
      <w:r>
        <w:lastRenderedPageBreak/>
        <w:t>для осуществления товарной аквакультуры (товарного рыбоводства);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3.3.3. реестр с приложением копий соответствующих документов;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3.3.4. </w:t>
      </w:r>
      <w:hyperlink w:anchor="P542">
        <w:r>
          <w:rPr>
            <w:color w:val="0000FF"/>
          </w:rPr>
          <w:t>справку</w:t>
        </w:r>
      </w:hyperlink>
      <w:r>
        <w:t xml:space="preserve"> об объеме реализованной товарной рыбы собственного производства, указанного в ветеринарных сопроводительных документах, оформленных в электронной форме с использованием ФГИС "Меркурий" по форме согласно приложению 4 к настоящему Порядку;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3.3.5. </w:t>
      </w:r>
      <w:hyperlink w:anchor="P587">
        <w:r>
          <w:rPr>
            <w:color w:val="0000FF"/>
          </w:rPr>
          <w:t>информацию</w:t>
        </w:r>
      </w:hyperlink>
      <w:r>
        <w:t xml:space="preserve"> об объемах произведенной товарной рыбы по форме согласно приложению 5 к настоящему Порядку;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3.3.6. </w:t>
      </w:r>
      <w:hyperlink w:anchor="P652">
        <w:r>
          <w:rPr>
            <w:color w:val="0000FF"/>
          </w:rPr>
          <w:t>справку</w:t>
        </w:r>
      </w:hyperlink>
      <w:r>
        <w:t xml:space="preserve"> по форме согласно приложению 6 к настоящему Порядку о том, что сельскохозяйственный товаропроизводитель по состоянию на первое число месяца подачи заявки и документов на участие в отборе и предоставление субсидии: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на цели, указанные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сельскохозяйственного товаропроизводителя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3.3.7. </w:t>
      </w:r>
      <w:hyperlink w:anchor="P687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производство и реализацию товарной рыбы за счет средств бюджета Пермского края по форме согласно приложению 7 к настоящему Порядку;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3.3.8. справку о применяемой системе налогообложения;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lastRenderedPageBreak/>
        <w:t xml:space="preserve">3.3.9. сельскохозяйственные товаропроизводители - крестьянские (фермерские) хозяйства дополнительно представляют копию соглашения о создании крестьянского (фермерского) хозяйства, заключенного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11 июня 2003 г. N 74-ФЗ "О крестьянском (фермерском) хозяйстве",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хозяйства;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3.3.10. опись представленных документов с указанием наименования документов и количества листов.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3.4. Сельскохозяйственный товаропроизводитель вправе по собственной инициативе дополнительно представить в ГКУ следующие документы: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3.4.1.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и документов в ГКУ;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3.4.2.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по состоянию на любую дату в течение периода, равного 30 календарным дням, предшествующего дате подачи заявки и документов для участия в отборе и предоставления субсидии, заверенный соответствующим образом Федеральной налоговой службой и (или) отделением Социального фонда России по Пермскому краю.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3.5. В случае непредставления сельскохозяйственным товаропроизводителем по собственной инициативе документа, указанного в </w:t>
      </w:r>
      <w:hyperlink w:anchor="P136">
        <w:r>
          <w:rPr>
            <w:color w:val="0000FF"/>
          </w:rPr>
          <w:t>пункте 3.4.1</w:t>
        </w:r>
      </w:hyperlink>
      <w:r>
        <w:t xml:space="preserve"> настоящего Порядка, ГКУ получает указанный документ посредством использования официального интернет-ресурса Федеральной налоговой службы на дату поступления документов в ГКУ и их регистрации в журнале регистрации заявок.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В случае непредставления сельскохозяйственным товаропроизводителем по собственной инициативе документа, указанного в </w:t>
      </w:r>
      <w:hyperlink w:anchor="P137">
        <w:r>
          <w:rPr>
            <w:color w:val="0000FF"/>
          </w:rPr>
          <w:t>пункте 3.4.2</w:t>
        </w:r>
      </w:hyperlink>
      <w:r>
        <w:t xml:space="preserve"> настоящего Порядка, ГКУ в течение трех рабочих дней с даты получения от сельскохозяйственного товаропроизводителя заявки запрашивает соответствующие сведения у территориального налогового органа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у отделения Социального фонда России по Пермскому краю в виде письменного запроса по состоянию на дату формирования соответствующих сведений.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>3.6. 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Заявки и документы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сельскохозяйственного товаропроизводителя (при наличии).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3.7. ГКУ осуществляет прием и регистрацию заявок и документов, представленных сельскохозяйственными товаропроизводителями, в порядке их поступления с присвоением порядкового номера в журнале регистрации заявок, который должен быть пронумерован, прошнурован и скреплен печатью ГКУ. Запись в журнале регистрации заявок должна содержать </w:t>
      </w:r>
      <w:r>
        <w:lastRenderedPageBreak/>
        <w:t>регистрационный номер поступившего пакета документов, дату и время его приема, а также информацию о том, прошиты или не прошиты заявка и документы. Регистрация документов производится в день их поступления в ГКУ.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>3.8. Сельскохозяйственные товаропроизводители вправе отозвать или изменить направленные ранее заявки с приложенными документами в любое время до дня окончания срока подачи (приема) заявок, указанного в объявлении.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ГКУ возвращает заявку с приложенными документами по письменному заявлению (в свободной форме) сельскохозяйственных товаропроизводителей и производит соответствующую запись о возврате в журнале регистрации заявок.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Для изменения направленных ранее заявок и документов сельскохозяйственные товаропроизводители отзывают их в порядке, определенном настоящим пунктом, и представляют измененные заявки и документы в ГКУ в сроки, указанные в объявлении. Данные заявка и документы будут считаться вновь поданными.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Заявка и документы, представленные сельскохозяйственными товаропроизводителями позднее срока, указанного в </w:t>
      </w:r>
      <w:hyperlink w:anchor="P100">
        <w:r>
          <w:rPr>
            <w:color w:val="0000FF"/>
          </w:rPr>
          <w:t>пункте 3.1</w:t>
        </w:r>
      </w:hyperlink>
      <w:r>
        <w:t xml:space="preserve"> настоящего Порядка, не принимаются.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 xml:space="preserve">3.9. ГКУ в течение 3 рабочих дней со дня окончания приема от сельскохозяйственных товаропроизводителей заявок и документов в соответствии с </w:t>
      </w:r>
      <w:hyperlink w:anchor="P119">
        <w:r>
          <w:rPr>
            <w:color w:val="0000FF"/>
          </w:rPr>
          <w:t>пунктом 3.3</w:t>
        </w:r>
      </w:hyperlink>
      <w:r>
        <w:t xml:space="preserve"> настоящего Порядка: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3.9.1. проверяет: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3.9.1.1. соответствие сельскохозяйственного товаропроизводителя требованиям и условиям, установленным </w:t>
      </w:r>
      <w:hyperlink w:anchor="P59">
        <w:r>
          <w:rPr>
            <w:color w:val="0000FF"/>
          </w:rPr>
          <w:t>пунктами 2.2.1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3.9.1.2. представленные сельскохозяйственными товаропроизводителями документы, указанные в </w:t>
      </w:r>
      <w:hyperlink w:anchor="P120">
        <w:r>
          <w:rPr>
            <w:color w:val="0000FF"/>
          </w:rPr>
          <w:t>пунктах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 настоящего Порядка, на предмет их соответствия перечню и требованиям, установленным в </w:t>
      </w:r>
      <w:hyperlink w:anchor="P120">
        <w:r>
          <w:rPr>
            <w:color w:val="0000FF"/>
          </w:rPr>
          <w:t>пунктах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, </w:t>
      </w:r>
      <w:hyperlink w:anchor="P140">
        <w:r>
          <w:rPr>
            <w:color w:val="0000FF"/>
          </w:rPr>
          <w:t>3.6</w:t>
        </w:r>
      </w:hyperlink>
      <w:r>
        <w:t xml:space="preserve"> настоящего Порядка, достоверности содержащейся в них информации;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3.9.2. подготавливает заключения о соответствии (несоответствии) сельскохозяйственных товаропроизводителей требованиям </w:t>
      </w:r>
      <w:hyperlink w:anchor="P59">
        <w:r>
          <w:rPr>
            <w:color w:val="0000FF"/>
          </w:rPr>
          <w:t>пунктов 2.2.1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Порядка, представленных ими заявок и документов требованиям </w:t>
      </w:r>
      <w:hyperlink w:anchor="P120">
        <w:r>
          <w:rPr>
            <w:color w:val="0000FF"/>
          </w:rPr>
          <w:t>пунктов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, </w:t>
      </w:r>
      <w:hyperlink w:anchor="P140">
        <w:r>
          <w:rPr>
            <w:color w:val="0000FF"/>
          </w:rPr>
          <w:t>3.6</w:t>
        </w:r>
      </w:hyperlink>
      <w:r>
        <w:t xml:space="preserve"> настоящего Порядка по каждому сельскохозяйственному товаропроизводителю с указанием оснований для отказа, указанных в </w:t>
      </w:r>
      <w:hyperlink w:anchor="P160">
        <w:r>
          <w:rPr>
            <w:color w:val="0000FF"/>
          </w:rPr>
          <w:t>пункте 3.11</w:t>
        </w:r>
      </w:hyperlink>
      <w:r>
        <w:t xml:space="preserve"> настоящего Порядка, и положений объявления, которым заявки и документы не соответствуют (далее - заключения), подписанные специалистом ГКУ, ответственным за прием и проверку документов;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3.9.3. направляет в Министерство заявки и документы, заключения. Передача заявок, документов, представленных сельскохозяйственными товаропроизводителями, заключений осуществляется на основании акта приема-передачи, подписанного ответственными специалистами ГКУ и Министерства в день их поступления в Министерство.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8" w:name="P153"/>
      <w:bookmarkEnd w:id="18"/>
      <w:r>
        <w:t xml:space="preserve">3.10. Министерство в течение 2 рабочих дней со дня окончания срока, указанного в </w:t>
      </w:r>
      <w:hyperlink w:anchor="P147">
        <w:r>
          <w:rPr>
            <w:color w:val="0000FF"/>
          </w:rPr>
          <w:t>пункте 3.9</w:t>
        </w:r>
      </w:hyperlink>
      <w:r>
        <w:t xml:space="preserve"> настоящего Порядка, на основании заключений принимает оформленное приказом решение в отношении каждого сельскохозяйственного товаропроизводителя, подавшего документы: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19" w:name="P154"/>
      <w:bookmarkEnd w:id="19"/>
      <w:r>
        <w:t>о заключении Соглашения;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об отклонении заявки и отказе в предоставлении субсидии.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В приказе указываются: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lastRenderedPageBreak/>
        <w:t>дата, время и место проведения рассмотрения заявок и документов;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информация о сельскохозяйственных товаропроизводителях, заявки и документы которых были рассмотрены, наименование(-я) сельскохозяйственного товаропроизводителя, с которым (которыми) заключается Соглашение, размер предоставляемой ему (им) субсидии;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информация о сельскохозяйственных товаропроизводителях, в отношении которых принято решение об отклонении заявки и отказе в предоставлении субсидии с указанием причин их отклонения в соответствии с пунктом 3.11 настоящего Порядка, а также положений объявления, которым не соответствуют такие заявки и документы.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0" w:name="P160"/>
      <w:bookmarkEnd w:id="20"/>
      <w:r>
        <w:t>3.11. Основаниями для отклонения заявки и отказа в предоставлении субсидии являются: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3.11.1. представление документов, указанных в </w:t>
      </w:r>
      <w:hyperlink w:anchor="P120">
        <w:r>
          <w:rPr>
            <w:color w:val="0000FF"/>
          </w:rPr>
          <w:t>пунктах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 настоящего Порядка, позднее установленного в объявлении срока;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3.11.2. несоответствие сельскохозяйственных товаропроизводителей требованиям, установленным в </w:t>
      </w:r>
      <w:hyperlink w:anchor="P4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3.11.3. несоблюдение условий предоставления субсидий, установленных в </w:t>
      </w:r>
      <w:hyperlink w:anchor="P60">
        <w:r>
          <w:rPr>
            <w:color w:val="0000FF"/>
          </w:rPr>
          <w:t>пунктах 2.2.2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3.11.4. несоответствие представленных сельскохозяйственными товаропроизводителями заявки и документов требованиям, установленным </w:t>
      </w:r>
      <w:hyperlink w:anchor="P140">
        <w:r>
          <w:rPr>
            <w:color w:val="0000FF"/>
          </w:rPr>
          <w:t>пунктом 3.6</w:t>
        </w:r>
      </w:hyperlink>
      <w:r>
        <w:t xml:space="preserve"> настоящего Порядка, или непредставление (представление не в полном объеме) указанных заявки и документов (за исключением документов, представляемых по собственной инициативе);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3.11.5. недостоверность представленной сельскохозяйственными товаропроизводителями информации, в том числе информации о месте нахождения и адресе юридического лица, а также установление факта недостоверности представленной сельскохозяйственным товаропроизводителем информации.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3.12. Министерство в течение 6 рабочих дней со дня окончания срока, указанного в </w:t>
      </w:r>
      <w:hyperlink w:anchor="P153">
        <w:r>
          <w:rPr>
            <w:color w:val="0000FF"/>
          </w:rPr>
          <w:t>пункте 3.10</w:t>
        </w:r>
      </w:hyperlink>
      <w:r>
        <w:t xml:space="preserve"> настоящего Порядка: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1" w:name="P167"/>
      <w:bookmarkEnd w:id="21"/>
      <w:r>
        <w:t xml:space="preserve">3.12.1. размещает на едином портале и на официальном сайте приказ Министерства, указанный в </w:t>
      </w:r>
      <w:hyperlink w:anchor="P153">
        <w:r>
          <w:rPr>
            <w:color w:val="0000FF"/>
          </w:rPr>
          <w:t>пункте 3.10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3.12.2. составляет сводную </w:t>
      </w:r>
      <w:hyperlink w:anchor="P760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производство и реализацию товарной рыбы за счет средств бюджета Пермского края по форме согласно приложению 8 к настоящему Порядку (далее - сводная справка-расчет);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3.12.3. совместно с ГКУ обеспечивает заключение Соглашения с сельскохозяйственными товаропроизводителями, в отношении которых принято решение о заключении Соглашения в соответствии с </w:t>
      </w:r>
      <w:hyperlink w:anchor="P154">
        <w:r>
          <w:rPr>
            <w:color w:val="0000FF"/>
          </w:rPr>
          <w:t>абзацем вторым пункта 3.10</w:t>
        </w:r>
      </w:hyperlink>
      <w:r>
        <w:t xml:space="preserve"> настоящего Порядка.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Дата подписания Соглашения является датой принятия решения о предоставлении субсидии.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3.13. Субсидии предоставляются на основании Соглашения.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lastRenderedPageBreak/>
        <w:t>условия и сроки предоставления субсидии;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результаты, даты их завершения и значения результатов;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формы и сроки представления дополнительной отчетности и информации об исполнении сельскохозяйственным товаропроизводителем обязательств;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порядок возврата субсидий в случае нарушения порядка предоставления субсидий и условий, установленных при их предоставлении;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платежные реквизиты сторон.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3.14. Соглашение заключается в соответствии с типовой формой, установленной Министерством финансов Пермского края.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Министерство осуществляет регистрацию Соглашения (дополнительного соглашения к Соглашению)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Соглашения (дополнительного соглашения к Соглашению) производится в день его подписания обеими сторонами.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3.15. Заключение Соглашений осуществляется в следующем порядке.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ГКУ в течение 2 рабочих дней со дня окончания срока, указанного в </w:t>
      </w:r>
      <w:hyperlink w:anchor="P153">
        <w:r>
          <w:rPr>
            <w:color w:val="0000FF"/>
          </w:rPr>
          <w:t>пункте 3.10</w:t>
        </w:r>
      </w:hyperlink>
      <w:r>
        <w:t xml:space="preserve"> настоящего Порядка,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4" w:name="P187"/>
      <w:bookmarkEnd w:id="24"/>
      <w:r>
        <w:t>Сельскохозяйственные товаропроизводители в течение 2 рабочих дней со дня получения проекта Соглашения подписывают его, скрепляют печатью и представляют в ГКУ два экземпляра Соглашения.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В случае если сельскохозяйственные товаропроизводители не представили подписанное Соглашение в течение 2 рабочих дней с даты его получения, они считаются уклонившимися от заключения Соглашения и теряют право получения субсидии в рамках поданной заявки.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ГКУ в течение 1 рабочего дня со дня окончания срока, установленного в </w:t>
      </w:r>
      <w:hyperlink w:anchor="P187">
        <w:r>
          <w:rPr>
            <w:color w:val="0000FF"/>
          </w:rPr>
          <w:t>абзаце третьем</w:t>
        </w:r>
      </w:hyperlink>
      <w:r>
        <w:t xml:space="preserve"> настоящего пункта, составляет и передает в Министерство реестр Соглашений и Соглашения, подписанные со стороны сельскохозяйственных товаропроизводителей, и реестр сельскохозяйственных товаропроизводителей, не подписавших проекты Соглашений в срок, установленный </w:t>
      </w:r>
      <w:hyperlink w:anchor="P187">
        <w:r>
          <w:rPr>
            <w:color w:val="0000FF"/>
          </w:rPr>
          <w:t>абзацем третьим</w:t>
        </w:r>
      </w:hyperlink>
      <w:r>
        <w:t xml:space="preserve"> настоящего пункта. Передача указанных реестров и Соглашений осуществляется на основании акта приема-передачи, подписанного ответственными специалистами ГКУ и Министерства в день поступления реестров и Соглашений в Министерство.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представления ГКУ Соглашений, подписанных со стороны сельскохозяйственных товаропроизводителей, подписывает Соглашения.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lastRenderedPageBreak/>
        <w:t>3.16. Дополнительное соглашение к Соглашению заключается: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на основании информации и предложений, предусматривающих исправление технических ошибок, допущенных при заключении Соглашения, внесение изменений в преамбулу Соглашения и (или) в раздел "Платежные реквизиты Сторон", направленных сельскохозяйственными товаропроизводителями, не противоречащих настоящему Порядку, в течение 7 рабочих дней со дня получения Министерством обращения сельскохозяйственного товаропроизводителя, содержащего такую информацию или предложения;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при согласовании новых условий Соглашения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3.17. Дополнительное соглашение к Соглашению заключается по форме, определенной типовой формой, установленной Министерством финансов Пермского края.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3.18. Дополнительное соглашение к Соглашению заключается в следующем порядке.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выявления обстоятельств, влекущих за собой необходимость внесения изменений в Соглашение, направляет соответствующую информацию в ГКУ.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ГКУ в течение 2 рабочих дней со дня получения от Министерства информации о необходимости внесения изменений в Соглашение осуществляет подготовку проекта дополнительного соглашения к Соглашению в 2 экземплярах и направляет его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Сельскохозяйственные товаропроизводители в течение 2 рабочих дней со дня получения проекта дополнительного соглашения к Соглашению подписывают его, скрепляют печатью и представляют в ГКУ два экземпляра дополнительного соглашения к Соглашению.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ГКУ в течение 1 рабочего дня со дня окончания срока, установленного в абзаце четвертом настоящего пункта, составляет и передает в Министерство реестр сельскохозяйственных товаропроизводителей, подписавших дополнительное соглашение к Соглашению, и дополнительные соглашения к Соглашениям в срок, установленный </w:t>
      </w:r>
      <w:hyperlink w:anchor="P198">
        <w:r>
          <w:rPr>
            <w:color w:val="0000FF"/>
          </w:rPr>
          <w:t>абзацем четвертым</w:t>
        </w:r>
      </w:hyperlink>
      <w:r>
        <w:t xml:space="preserve"> настоящего пункта. Передача указанного реестра осуществляется на основании акта приема-передачи, подписанного ответственными специалистами ГКУ и Министерства в день поступления реестров и дополнительных соглашений к Соглашениям в Министерство.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получения от ГКУ реестра сельскохозяйственных товаропроизводителей, подписавших дополнительные соглашения к Соглашениям, и дополнительных соглашений к Соглашениям подписывает дополнительные соглашения к Соглашениям.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3.19. Для перечисления субсидий сельскохозяйственным товаропроизводителям Министерство в течение 5 рабочих дней со дня заключения Соглашения представляет в Министерство финансов Пермского края сводную справку-расчет, платежный документ на перечисление субсидии, оформленный в установленном порядке, а также копию Соглашения.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3.20. Субсидии перечисляются на расчетные счета, открытые сельскохозяйственным товаропроизводителям в учреждениях Центрального банка Российской Федерации или кредитных организациях, не позднее десятого рабочего дня, следующего за днем принятия решения о предоставлении субсидии в соответствии с </w:t>
      </w:r>
      <w:hyperlink w:anchor="P153">
        <w:r>
          <w:rPr>
            <w:color w:val="0000FF"/>
          </w:rPr>
          <w:t>пунктом 3.10</w:t>
        </w:r>
      </w:hyperlink>
      <w:r>
        <w:t xml:space="preserve"> настоящего Порядка.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Title"/>
        <w:jc w:val="center"/>
        <w:outlineLvl w:val="1"/>
      </w:pPr>
      <w:r>
        <w:t>IV. Требования к отчетности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4.1. Сельскохозяйственные товаропроизводители в срок до 20 февраля года, следующего за годом предоставления субсидии, представляют в ГКУ: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Пермского края (далее - Отчет);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копию информации о производственной деятельности крестьянских (фермерских) хозяйств - индивидуальных предпринимателей по форме N 1-КФХ, или отчет о производстве, затратах, себестоимости и реализации продукции животноводства по форме 13-АПК, или сведения о производстве (выращивании) продукции промышленного рыбоводства (аквакультуры) по форме N ПР (аквакультура), или копию сведений о производстве продукции животноводства и поголовья скота по форме 3-фермер по формам, утвержденным приказами Федеральной службы государственной статистики, в зависимости от формы собственности сельскохозяйственного товаропроизводителя, представленные в сроки и с периодичностью, установленными этими приказами, с подтверждением их принятия Территориальным органом Федеральной службы государственной статистики по Пермскому краю в виде положительного уведомления о принятии отчета за год предоставления субсидии.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4.2. ГКУ направляет в Министерство реестр сельскохозяйственных товаропроизводителей, представивших Отчеты, и Отчеты не позднее 3-го рабочего дня после окончания срока представления Отчетов на основании акта приема-передачи, подписанного ответственными специалистами ГКУ и Министерства в день поступления указанного реестра и Отчетов в Министерство.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4.3. Министерство вправе устанавливать в Соглашении сроки и формы представления сельскохозяйственными товаропроизводителями дополнительной отчетности.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Title"/>
        <w:jc w:val="center"/>
        <w:outlineLvl w:val="1"/>
      </w:pPr>
      <w:r>
        <w:t>V. Контроль и возврат субсидий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5.1.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субсидии, установленных настоящим Порядком и (или) Соглашением, в том числе в части достижения результатов.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12">
        <w:r>
          <w:rPr>
            <w:color w:val="0000FF"/>
          </w:rPr>
          <w:t>статьями 268.1</w:t>
        </w:r>
      </w:hyperlink>
      <w:r>
        <w:t xml:space="preserve"> и </w:t>
      </w:r>
      <w:hyperlink r:id="rId1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6" w:name="P216"/>
      <w:bookmarkEnd w:id="26"/>
      <w:r>
        <w:t>5.2. В случае выявления нарушения сельскохозяйственными товаропроизводителями, получившими субсидию, условий и порядка предоставления субсидий, установленных настоящим Порядком, субсидии подлежат возврату в бюджет Пермского края.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порядке и сроки, установленные бюджетным законодательством Российской Федерации.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216">
        <w:r>
          <w:rPr>
            <w:color w:val="0000FF"/>
          </w:rPr>
          <w:t>абзаце первом</w:t>
        </w:r>
      </w:hyperlink>
      <w:r>
        <w:t xml:space="preserve"> настоящего пункта нарушений по результатам проверок, проведенных Министерством, осуществляется в следующем порядке: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5.2.1. Министерство в 10-дневный срок со дня выявления соответствующего нарушения направляет сельскохозяйственному товаропроизводителю требование о возврате субсидии;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5.2.2. требование о возврате субсидии должно быть исполнено сельскохозяйственным </w:t>
      </w:r>
      <w:r>
        <w:lastRenderedPageBreak/>
        <w:t>товаропроизводителем в течение одного месяца со дня его получения;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5.2.3. в случае невыполнения сельскохозяйственным товаропроизводителем требования о возврате субсидий в срок, установленный пунктом 5.2.2 настоящего Порядка, Министерство обеспечивает взыскание субсидии в судебном порядке.</w:t>
      </w:r>
    </w:p>
    <w:p w:rsidR="00790236" w:rsidRDefault="00790236">
      <w:pPr>
        <w:pStyle w:val="ConsPlusNormal"/>
        <w:spacing w:before="220"/>
        <w:ind w:firstLine="540"/>
        <w:jc w:val="both"/>
      </w:pPr>
      <w:bookmarkStart w:id="27" w:name="P222"/>
      <w:bookmarkEnd w:id="27"/>
      <w:r>
        <w:t>5.3. В случае если сельскохозяйственным товаропроизводителем по состоянию на 31 декабря года предоставления субсидии не достигнут результат, указанный в Соглашении, объем средств, подлежащий возврату в бюджет Пермского края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D</w:t>
      </w:r>
      <w:r>
        <w:rPr>
          <w:vertAlign w:val="subscript"/>
        </w:rPr>
        <w:t>i</w:t>
      </w:r>
      <w:r>
        <w:t>) x 0,1,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где: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сельскохозяйственному товаропроизводителю;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результата, который рассчитывается по формуле: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Ф</w:t>
      </w:r>
      <w:r>
        <w:rPr>
          <w:vertAlign w:val="subscript"/>
        </w:rPr>
        <w:t>i</w:t>
      </w:r>
      <w:r>
        <w:t xml:space="preserve"> / П</w:t>
      </w:r>
      <w:r>
        <w:rPr>
          <w:vertAlign w:val="subscript"/>
        </w:rPr>
        <w:t>i</w:t>
      </w:r>
      <w:r>
        <w:t>,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где: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- фактически достигнутое значение результата на отчетную дату;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плановое значение результата, установленное Соглашением.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5.4. Возврат средств, указанных в </w:t>
      </w:r>
      <w:hyperlink w:anchor="P222">
        <w:r>
          <w:rPr>
            <w:color w:val="0000FF"/>
          </w:rPr>
          <w:t>пункте 5.3</w:t>
        </w:r>
      </w:hyperlink>
      <w:r>
        <w:t xml:space="preserve"> настоящего Порядка, осуществляется в следующем порядке: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5.4.1. Министерство в течение 10 рабочих дней со дня получения от ГКУ Отчетов проверяет их и в случае недостижения значения результата направляет сельскохозяйственному товаропроизводителю требование о возврате средств, рассчитанных в соответствии с </w:t>
      </w:r>
      <w:hyperlink w:anchor="P222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5.4.2. указанное в пункте 5.4.1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5.4.3.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5.5. Решение о возврате субсидии Министерством не принимается в случае, если установленные результаты не достигнуты в силу документально подтвержденного наступления следующих обстоятельств непреодолимой силы, препятствующих достижению соответствующего результата: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Пермского края;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аварии, катастрофы, стихийные бедствия.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Документы, указанные в абзаце втором настоящего пункта, должны быть выданы и оформлены в соответствии с законодательством Российской Федерации.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1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ФОРМА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30"/>
        <w:gridCol w:w="348"/>
        <w:gridCol w:w="3487"/>
      </w:tblGrid>
      <w:tr w:rsidR="00790236"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В Государственное казенное</w:t>
            </w:r>
          </w:p>
          <w:p w:rsidR="00790236" w:rsidRDefault="00790236">
            <w:pPr>
              <w:pStyle w:val="ConsPlusNormal"/>
            </w:pPr>
            <w:r>
              <w:t>учреждение Пермского края</w:t>
            </w:r>
          </w:p>
          <w:p w:rsidR="00790236" w:rsidRDefault="00790236">
            <w:pPr>
              <w:pStyle w:val="ConsPlusNormal"/>
            </w:pPr>
            <w:r>
              <w:t>"Центр развития агробизнеса",</w:t>
            </w:r>
          </w:p>
          <w:p w:rsidR="00790236" w:rsidRDefault="00790236">
            <w:pPr>
              <w:pStyle w:val="ConsPlusNormal"/>
            </w:pPr>
            <w:r>
              <w:t>г. Пермь, __________________</w:t>
            </w:r>
          </w:p>
          <w:p w:rsidR="00790236" w:rsidRDefault="00790236">
            <w:pPr>
              <w:pStyle w:val="ConsPlusNormal"/>
            </w:pPr>
            <w:r>
              <w:t>___________________________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(дата, исходящий номер)</w:t>
            </w:r>
          </w:p>
        </w:tc>
      </w:tr>
      <w:tr w:rsidR="0079023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center"/>
            </w:pPr>
            <w:bookmarkStart w:id="28" w:name="P264"/>
            <w:bookmarkEnd w:id="28"/>
            <w:r>
              <w:t>ЗАЯВКА</w:t>
            </w:r>
          </w:p>
          <w:p w:rsidR="00790236" w:rsidRDefault="00790236">
            <w:pPr>
              <w:pStyle w:val="ConsPlusNormal"/>
              <w:jc w:val="center"/>
            </w:pPr>
            <w:r>
              <w:t>на участие в отборе и предоставление субсидии на возмещение</w:t>
            </w:r>
          </w:p>
          <w:p w:rsidR="00790236" w:rsidRDefault="00790236">
            <w:pPr>
              <w:pStyle w:val="ConsPlusNormal"/>
              <w:jc w:val="center"/>
            </w:pPr>
            <w:r>
              <w:t>части затрат на производство и реализацию товарной рыбы</w:t>
            </w:r>
          </w:p>
          <w:p w:rsidR="00790236" w:rsidRDefault="00790236">
            <w:pPr>
              <w:pStyle w:val="ConsPlusNormal"/>
              <w:jc w:val="center"/>
            </w:pPr>
            <w:r>
              <w:t>за счет средств бюджета Пермского края</w:t>
            </w:r>
          </w:p>
          <w:p w:rsidR="00790236" w:rsidRDefault="00790236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(полное наименование сельскохозяйственного</w:t>
            </w:r>
          </w:p>
          <w:p w:rsidR="00790236" w:rsidRDefault="00790236">
            <w:pPr>
              <w:pStyle w:val="ConsPlusNormal"/>
              <w:jc w:val="center"/>
            </w:pPr>
            <w:r>
              <w:t>товаропроизводителя)</w:t>
            </w:r>
          </w:p>
        </w:tc>
      </w:tr>
      <w:tr w:rsidR="0079023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части затрат на производство и реализацию товарной рыбы в размере _____________ (_____________) рублей _____ копеек.</w:t>
            </w:r>
          </w:p>
          <w:p w:rsidR="00790236" w:rsidRDefault="00790236">
            <w:pPr>
              <w:pStyle w:val="ConsPlusNormal"/>
              <w:ind w:firstLine="283"/>
              <w:jc w:val="both"/>
            </w:pPr>
            <w:r>
              <w:t>Сообщаю следующие сведения:</w:t>
            </w:r>
          </w:p>
          <w:p w:rsidR="00790236" w:rsidRDefault="00790236">
            <w:pPr>
              <w:pStyle w:val="ConsPlusNormal"/>
              <w:jc w:val="both"/>
            </w:pPr>
            <w:r>
              <w:t>1. полное наименование 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2. местонахождение _______________________________________________________;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3. почтовый адрес _________________________________________________________;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4. адрес электронной почты 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5. телефон/факс __________________________________________________________;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6. ОГРН (ОГРНИП) _______________________________________________________;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7. ИНН __________________________________________________________________;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8. КПП __________________________________________________________________;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>9. ОКПО _________________________________________________________________;</w:t>
            </w:r>
          </w:p>
          <w:p w:rsidR="00790236" w:rsidRDefault="00790236">
            <w:pPr>
              <w:pStyle w:val="ConsPlusNormal"/>
              <w:jc w:val="both"/>
            </w:pPr>
            <w:r>
              <w:t xml:space="preserve">10. </w:t>
            </w:r>
            <w:hyperlink r:id="rId14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______________________________________________________________.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  <w:ind w:firstLine="283"/>
              <w:jc w:val="both"/>
            </w:pPr>
            <w:r>
              <w:t>К заявке приложены документы согласно описи на _______ л. в 1 экз.</w:t>
            </w:r>
          </w:p>
          <w:p w:rsidR="00790236" w:rsidRDefault="00790236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790236" w:rsidRDefault="00790236">
            <w:pPr>
              <w:pStyle w:val="ConsPlusNormal"/>
              <w:ind w:firstLine="283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  <w:p w:rsidR="00790236" w:rsidRDefault="00790236">
            <w:pPr>
              <w:pStyle w:val="ConsPlusNormal"/>
              <w:ind w:firstLine="283"/>
              <w:jc w:val="both"/>
            </w:pPr>
            <w:r>
              <w:t>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заявке.</w:t>
            </w:r>
          </w:p>
        </w:tc>
      </w:tr>
      <w:tr w:rsidR="00790236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Руководитель</w:t>
            </w:r>
          </w:p>
          <w:p w:rsidR="00790236" w:rsidRDefault="00790236">
            <w:pPr>
              <w:pStyle w:val="ConsPlusNormal"/>
            </w:pPr>
            <w:r>
              <w:t>сельскохозяйственного</w:t>
            </w:r>
          </w:p>
          <w:p w:rsidR="00790236" w:rsidRDefault="00790236">
            <w:pPr>
              <w:pStyle w:val="ConsPlusNormal"/>
            </w:pPr>
            <w:r>
              <w:t>товаропроизводителя ______________________</w:t>
            </w:r>
          </w:p>
          <w:p w:rsidR="00790236" w:rsidRDefault="00790236">
            <w:pPr>
              <w:pStyle w:val="ConsPlusNormal"/>
              <w:ind w:left="3113"/>
              <w:jc w:val="both"/>
            </w:pPr>
            <w:r>
              <w:lastRenderedPageBreak/>
              <w:t>(подпись)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lastRenderedPageBreak/>
              <w:t>/_____________________________/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lastRenderedPageBreak/>
              <w:t>Главный бухгалтер</w:t>
            </w:r>
          </w:p>
          <w:p w:rsidR="00790236" w:rsidRDefault="00790236">
            <w:pPr>
              <w:pStyle w:val="ConsPlusNormal"/>
              <w:jc w:val="both"/>
            </w:pPr>
            <w:r>
              <w:t>(при наличии) ________________________</w:t>
            </w:r>
          </w:p>
          <w:p w:rsidR="00790236" w:rsidRDefault="00790236">
            <w:pPr>
              <w:pStyle w:val="ConsPlusNormal"/>
              <w:ind w:left="2264"/>
              <w:jc w:val="both"/>
            </w:pPr>
            <w:r>
              <w:t>(подпись)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</w:pPr>
            <w:r>
              <w:t>/__________________________/</w:t>
            </w:r>
          </w:p>
          <w:p w:rsidR="00790236" w:rsidRDefault="00790236">
            <w:pPr>
              <w:pStyle w:val="ConsPlusNormal"/>
              <w:ind w:left="283"/>
            </w:pPr>
            <w:r>
              <w:t>(расшифровка подписи)</w:t>
            </w:r>
          </w:p>
        </w:tc>
      </w:tr>
      <w:tr w:rsidR="0079023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МП (при наличии)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2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Title"/>
        <w:jc w:val="center"/>
      </w:pPr>
      <w:bookmarkStart w:id="29" w:name="P314"/>
      <w:bookmarkEnd w:id="29"/>
      <w:r>
        <w:t>ПЕРЕЧЕНЬ</w:t>
      </w:r>
    </w:p>
    <w:p w:rsidR="00790236" w:rsidRDefault="00790236">
      <w:pPr>
        <w:pStyle w:val="ConsPlusTitle"/>
        <w:jc w:val="center"/>
      </w:pPr>
      <w:r>
        <w:t>направлений затрат и документов, подтверждающих фактически</w:t>
      </w:r>
    </w:p>
    <w:p w:rsidR="00790236" w:rsidRDefault="00790236">
      <w:pPr>
        <w:pStyle w:val="ConsPlusTitle"/>
        <w:jc w:val="center"/>
      </w:pPr>
      <w:r>
        <w:t>произведенные затраты на объектах рыбоводства за отчетный</w:t>
      </w:r>
    </w:p>
    <w:p w:rsidR="00790236" w:rsidRDefault="00790236">
      <w:pPr>
        <w:pStyle w:val="ConsPlusTitle"/>
        <w:jc w:val="center"/>
      </w:pPr>
      <w:r>
        <w:t>финансовый год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03"/>
        <w:gridCol w:w="5896"/>
      </w:tblGrid>
      <w:tr w:rsidR="00790236">
        <w:tc>
          <w:tcPr>
            <w:tcW w:w="45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3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5896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Наименование документа, подтверждающего затраты</w:t>
            </w:r>
          </w:p>
        </w:tc>
      </w:tr>
      <w:tr w:rsidR="00790236">
        <w:tc>
          <w:tcPr>
            <w:tcW w:w="45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3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3</w:t>
            </w:r>
          </w:p>
        </w:tc>
      </w:tr>
      <w:tr w:rsidR="00790236">
        <w:tc>
          <w:tcPr>
            <w:tcW w:w="45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3" w:type="dxa"/>
            <w:vAlign w:val="center"/>
          </w:tcPr>
          <w:p w:rsidR="00790236" w:rsidRDefault="00790236">
            <w:pPr>
              <w:pStyle w:val="ConsPlusNormal"/>
            </w:pPr>
            <w:r>
              <w:t>Корма, кормовые добавки</w:t>
            </w:r>
          </w:p>
        </w:tc>
        <w:tc>
          <w:tcPr>
            <w:tcW w:w="5896" w:type="dxa"/>
            <w:vAlign w:val="center"/>
          </w:tcPr>
          <w:p w:rsidR="00790236" w:rsidRDefault="00790236">
            <w:pPr>
              <w:pStyle w:val="ConsPlusNormal"/>
            </w:pPr>
            <w:r>
              <w:t>Копии договора(-ов), универсального передаточного документа, и (или) счета-фактуры, и (или) счета, и (или) товарной накладной (товарно-транспортной накладной), платежных поручений или иных первичных учетных документов, содержащих соответствующие сведения</w:t>
            </w:r>
          </w:p>
        </w:tc>
      </w:tr>
      <w:tr w:rsidR="00790236">
        <w:tc>
          <w:tcPr>
            <w:tcW w:w="45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3" w:type="dxa"/>
            <w:vAlign w:val="center"/>
          </w:tcPr>
          <w:p w:rsidR="00790236" w:rsidRDefault="00790236">
            <w:pPr>
              <w:pStyle w:val="ConsPlusNormal"/>
            </w:pPr>
            <w:r>
              <w:t>Содержание основных средств (запасные части и расходные материалы, текущий ремонт)</w:t>
            </w:r>
          </w:p>
        </w:tc>
        <w:tc>
          <w:tcPr>
            <w:tcW w:w="5896" w:type="dxa"/>
            <w:vAlign w:val="center"/>
          </w:tcPr>
          <w:p w:rsidR="00790236" w:rsidRDefault="00790236">
            <w:pPr>
              <w:pStyle w:val="ConsPlusNormal"/>
            </w:pPr>
            <w:r>
              <w:t>Копии договора(-ов) об оказании услуг (выполнении работ), универсального передаточного документа, и (или) счета-фактуры, и (или) счета, и (или) товарной накладной (товарно-транспортной накладной), платежных поручений или иных первичных учетных документов, содержащих соответствующие сведения, акт о приемке оказанных услуг (выполненных работ)</w:t>
            </w:r>
          </w:p>
        </w:tc>
      </w:tr>
      <w:tr w:rsidR="00790236">
        <w:tc>
          <w:tcPr>
            <w:tcW w:w="45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3" w:type="dxa"/>
            <w:vAlign w:val="center"/>
          </w:tcPr>
          <w:p w:rsidR="00790236" w:rsidRDefault="00790236">
            <w:pPr>
              <w:pStyle w:val="ConsPlusNormal"/>
            </w:pPr>
            <w:r>
              <w:t>Покупная энергия всех видов, топливо, кроме нефтепродуктов (уголь, газ, дрова)</w:t>
            </w:r>
          </w:p>
        </w:tc>
        <w:tc>
          <w:tcPr>
            <w:tcW w:w="5896" w:type="dxa"/>
            <w:vAlign w:val="center"/>
          </w:tcPr>
          <w:p w:rsidR="00790236" w:rsidRDefault="00790236">
            <w:pPr>
              <w:pStyle w:val="ConsPlusNormal"/>
            </w:pPr>
            <w:r>
              <w:t>Копии актов электропотребления по договору электроснабжения в разрезе точек учета, акты выполненных работ (оказанных услуг), счета за потребленную электроэнергию на оплату и платежные поручения</w:t>
            </w: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3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ФОРМА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bookmarkStart w:id="30" w:name="P348"/>
      <w:bookmarkEnd w:id="30"/>
      <w:r>
        <w:t>РЕЕСТР</w:t>
      </w:r>
    </w:p>
    <w:p w:rsidR="00790236" w:rsidRDefault="00790236">
      <w:pPr>
        <w:pStyle w:val="ConsPlusNormal"/>
        <w:jc w:val="center"/>
      </w:pPr>
      <w:r>
        <w:t>документов, подтверждающих фактически произведенные затраты</w:t>
      </w:r>
    </w:p>
    <w:p w:rsidR="00790236" w:rsidRDefault="00790236">
      <w:pPr>
        <w:pStyle w:val="ConsPlusNormal"/>
        <w:jc w:val="center"/>
      </w:pPr>
      <w:r>
        <w:t>на производство и реализацию товарной рыбы за период</w:t>
      </w:r>
    </w:p>
    <w:p w:rsidR="00790236" w:rsidRDefault="00790236">
      <w:pPr>
        <w:pStyle w:val="ConsPlusNormal"/>
        <w:jc w:val="center"/>
      </w:pPr>
      <w:r>
        <w:t>с 01 января 20___ г. по 31 декабря 20___ г.</w:t>
      </w:r>
    </w:p>
    <w:p w:rsidR="00790236" w:rsidRDefault="00790236">
      <w:pPr>
        <w:pStyle w:val="ConsPlusNormal"/>
        <w:jc w:val="center"/>
      </w:pPr>
      <w:r>
        <w:t>____________________________________________________________</w:t>
      </w:r>
    </w:p>
    <w:p w:rsidR="00790236" w:rsidRDefault="00790236">
      <w:pPr>
        <w:pStyle w:val="ConsPlusNormal"/>
        <w:jc w:val="center"/>
      </w:pPr>
      <w:r>
        <w:t>(полное наименование сельскохозяйственного</w:t>
      </w:r>
    </w:p>
    <w:p w:rsidR="00790236" w:rsidRDefault="00790236">
      <w:pPr>
        <w:pStyle w:val="ConsPlusNormal"/>
        <w:jc w:val="center"/>
      </w:pPr>
      <w:r>
        <w:t>товаропроизводителя)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sectPr w:rsidR="00790236" w:rsidSect="00AA65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60"/>
        <w:gridCol w:w="1588"/>
        <w:gridCol w:w="868"/>
        <w:gridCol w:w="794"/>
        <w:gridCol w:w="907"/>
        <w:gridCol w:w="794"/>
        <w:gridCol w:w="902"/>
        <w:gridCol w:w="794"/>
        <w:gridCol w:w="982"/>
        <w:gridCol w:w="760"/>
        <w:gridCol w:w="868"/>
        <w:gridCol w:w="1474"/>
        <w:gridCol w:w="1417"/>
      </w:tblGrid>
      <w:tr w:rsidR="00790236">
        <w:tc>
          <w:tcPr>
            <w:tcW w:w="460" w:type="dxa"/>
            <w:vMerge w:val="restart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17" w:type="dxa"/>
            <w:gridSpan w:val="11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Документы, подтверждающие фактически произведенные затраты</w:t>
            </w:r>
          </w:p>
        </w:tc>
        <w:tc>
          <w:tcPr>
            <w:tcW w:w="1474" w:type="dxa"/>
            <w:vMerge w:val="restart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 фактически произведенных затрат &lt;*&gt;, руб. (гр. 12, но не более гр. 6)</w:t>
            </w:r>
          </w:p>
        </w:tc>
        <w:tc>
          <w:tcPr>
            <w:tcW w:w="1417" w:type="dxa"/>
            <w:vMerge w:val="restart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В том числе принятые к субсидированию &lt;**&gt;, руб.</w:t>
            </w:r>
          </w:p>
        </w:tc>
      </w:tr>
      <w:tr w:rsidR="00790236">
        <w:tc>
          <w:tcPr>
            <w:tcW w:w="460" w:type="dxa"/>
            <w:vMerge/>
          </w:tcPr>
          <w:p w:rsidR="00790236" w:rsidRDefault="00790236">
            <w:pPr>
              <w:pStyle w:val="ConsPlusNormal"/>
            </w:pPr>
          </w:p>
        </w:tc>
        <w:tc>
          <w:tcPr>
            <w:tcW w:w="3216" w:type="dxa"/>
            <w:gridSpan w:val="3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Договоры купли-продажи</w:t>
            </w:r>
          </w:p>
        </w:tc>
        <w:tc>
          <w:tcPr>
            <w:tcW w:w="1701" w:type="dxa"/>
            <w:gridSpan w:val="2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Товарные накладные и (или) товарно-транспортные накладные</w:t>
            </w:r>
          </w:p>
        </w:tc>
        <w:tc>
          <w:tcPr>
            <w:tcW w:w="1696" w:type="dxa"/>
            <w:gridSpan w:val="2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Счета, и (или) счета-фактуры, и (или) универсальные передаточные акты</w:t>
            </w:r>
          </w:p>
        </w:tc>
        <w:tc>
          <w:tcPr>
            <w:tcW w:w="1776" w:type="dxa"/>
            <w:gridSpan w:val="2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Акт о приемке оказанных услуг (выполненных работ)/акт переданной-принятой электроэнергии</w:t>
            </w:r>
          </w:p>
        </w:tc>
        <w:tc>
          <w:tcPr>
            <w:tcW w:w="1628" w:type="dxa"/>
            <w:gridSpan w:val="2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1474" w:type="dxa"/>
            <w:vMerge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Merge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460" w:type="dxa"/>
            <w:vMerge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Поставщик (исполнитель, подрядчик)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74" w:type="dxa"/>
            <w:vMerge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Merge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bookmarkStart w:id="31" w:name="P388"/>
            <w:bookmarkEnd w:id="31"/>
            <w:r>
              <w:t>13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bookmarkStart w:id="32" w:name="P389"/>
            <w:bookmarkEnd w:id="32"/>
            <w:r>
              <w:t>14</w:t>
            </w:r>
          </w:p>
        </w:tc>
      </w:tr>
      <w:tr w:rsidR="00790236">
        <w:tc>
          <w:tcPr>
            <w:tcW w:w="13368" w:type="dxa"/>
            <w:gridSpan w:val="14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Корма, кормовые добавки</w:t>
            </w: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13368" w:type="dxa"/>
            <w:gridSpan w:val="14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Содержание основных средств (запасные части и расходные материалы, текущий ремонт)</w:t>
            </w: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13368" w:type="dxa"/>
            <w:gridSpan w:val="14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Покупная энергия всех видов, топливо, кроме нефтепродуктов (уголь, газ, дрова)</w:t>
            </w: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1220" w:type="dxa"/>
            <w:gridSpan w:val="2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&lt;*&gt; Заполняется сельскохозяйственными товаропроизводителями, применяющими: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общий режим налогообложения - без учета НДС;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специальный налоговый режим - с учетом НДС.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&lt;**&gt; Заполняется специалистом государственного казенного учреждения Пермского края "Центр развития агробизнеса", ответственным за прием и проверку документов.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Достоверность и полноту сведений, содержащихся в настоящем реестре, подтверждаю. Об ответственности за предоставление недостоверных сведений предупрежден.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482"/>
        <w:gridCol w:w="1332"/>
        <w:gridCol w:w="2778"/>
      </w:tblGrid>
      <w:tr w:rsidR="00790236"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Руководитель сельскохозяйственного товаропроизводителя _______________</w:t>
            </w:r>
          </w:p>
          <w:p w:rsidR="00790236" w:rsidRDefault="00790236">
            <w:pPr>
              <w:pStyle w:val="ConsPlusNormal"/>
              <w:ind w:left="6509"/>
              <w:jc w:val="both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Главный бухгалтер (при наличии) ______________________</w:t>
            </w:r>
          </w:p>
          <w:p w:rsidR="00790236" w:rsidRDefault="00790236">
            <w:pPr>
              <w:pStyle w:val="ConsPlusNormal"/>
              <w:ind w:left="4245"/>
              <w:jc w:val="both"/>
            </w:pPr>
            <w:r>
              <w:t>(подпись)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/__________________________/</w:t>
            </w:r>
          </w:p>
          <w:p w:rsidR="00790236" w:rsidRDefault="00790236">
            <w:pPr>
              <w:pStyle w:val="ConsPlusNormal"/>
              <w:ind w:left="566"/>
            </w:pPr>
            <w:r>
              <w:t>(расшифровка подписи)</w:t>
            </w:r>
          </w:p>
        </w:tc>
      </w:tr>
      <w:tr w:rsidR="00790236"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МП (при наличии)</w:t>
            </w:r>
          </w:p>
          <w:p w:rsidR="00790236" w:rsidRDefault="00790236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790236"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Специалист государственного казенного учреждения Пермского</w:t>
            </w:r>
          </w:p>
          <w:p w:rsidR="00790236" w:rsidRDefault="00790236">
            <w:pPr>
              <w:pStyle w:val="ConsPlusNormal"/>
            </w:pPr>
            <w:r>
              <w:t>края "Центр развития агробизнеса", ответственный за прием</w:t>
            </w:r>
          </w:p>
          <w:p w:rsidR="00790236" w:rsidRDefault="00790236">
            <w:pPr>
              <w:pStyle w:val="ConsPlusNormal"/>
            </w:pPr>
            <w:r>
              <w:t>и проверку документов ___________________________________</w:t>
            </w:r>
          </w:p>
          <w:p w:rsidR="00790236" w:rsidRDefault="00790236">
            <w:pPr>
              <w:pStyle w:val="ConsPlusNormal"/>
              <w:ind w:left="3962"/>
            </w:pPr>
            <w:r>
              <w:t>(должность)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</w:t>
            </w:r>
          </w:p>
          <w:p w:rsidR="00790236" w:rsidRDefault="0079023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90236" w:rsidRDefault="00790236">
      <w:pPr>
        <w:pStyle w:val="ConsPlusNormal"/>
        <w:sectPr w:rsidR="007902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4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ФОРМА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277"/>
        <w:gridCol w:w="1334"/>
        <w:gridCol w:w="802"/>
        <w:gridCol w:w="684"/>
        <w:gridCol w:w="683"/>
        <w:gridCol w:w="2877"/>
      </w:tblGrid>
      <w:tr w:rsidR="00790236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В Государственное казенное</w:t>
            </w:r>
          </w:p>
          <w:p w:rsidR="00790236" w:rsidRDefault="00790236">
            <w:pPr>
              <w:pStyle w:val="ConsPlusNormal"/>
            </w:pPr>
            <w:r>
              <w:t>учреждение Пермского края</w:t>
            </w:r>
          </w:p>
          <w:p w:rsidR="00790236" w:rsidRDefault="00790236">
            <w:pPr>
              <w:pStyle w:val="ConsPlusNormal"/>
            </w:pPr>
            <w:r>
              <w:t>"Центр развития агробизнеса",</w:t>
            </w:r>
          </w:p>
          <w:p w:rsidR="00790236" w:rsidRDefault="00790236">
            <w:pPr>
              <w:pStyle w:val="ConsPlusNormal"/>
            </w:pPr>
            <w:r>
              <w:t>г. Пермь, ул. ____________________________</w:t>
            </w:r>
          </w:p>
          <w:p w:rsidR="00790236" w:rsidRDefault="00790236">
            <w:pPr>
              <w:pStyle w:val="ConsPlusNormal"/>
            </w:pPr>
            <w:r>
              <w:t>_______________________________________</w:t>
            </w:r>
          </w:p>
          <w:p w:rsidR="00790236" w:rsidRDefault="00790236">
            <w:pPr>
              <w:pStyle w:val="ConsPlusNormal"/>
            </w:pPr>
            <w:r>
              <w:t>от _____________________________________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(полное наименование сельскохозяйственного</w:t>
            </w:r>
          </w:p>
          <w:p w:rsidR="00790236" w:rsidRDefault="00790236">
            <w:pPr>
              <w:pStyle w:val="ConsPlusNormal"/>
              <w:jc w:val="center"/>
            </w:pPr>
            <w:r>
              <w:t>товаропроизводителя)</w:t>
            </w:r>
          </w:p>
        </w:tc>
      </w:tr>
      <w:tr w:rsidR="0079023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Дата, исходящий номер</w:t>
            </w:r>
          </w:p>
        </w:tc>
      </w:tr>
      <w:tr w:rsidR="0079023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center"/>
            </w:pPr>
            <w:bookmarkStart w:id="33" w:name="P542"/>
            <w:bookmarkEnd w:id="33"/>
            <w:r>
              <w:t>СПРАВКА</w:t>
            </w:r>
          </w:p>
          <w:p w:rsidR="00790236" w:rsidRDefault="00790236">
            <w:pPr>
              <w:pStyle w:val="ConsPlusNormal"/>
              <w:jc w:val="center"/>
            </w:pPr>
            <w:r>
              <w:t>об объеме реализованной товарной рыбы собственного</w:t>
            </w:r>
          </w:p>
          <w:p w:rsidR="00790236" w:rsidRDefault="00790236">
            <w:pPr>
              <w:pStyle w:val="ConsPlusNormal"/>
              <w:jc w:val="center"/>
            </w:pPr>
            <w:r>
              <w:t>производства, указанном в ветеринарных сопроводительных</w:t>
            </w:r>
          </w:p>
          <w:p w:rsidR="00790236" w:rsidRDefault="00790236">
            <w:pPr>
              <w:pStyle w:val="ConsPlusNormal"/>
              <w:jc w:val="center"/>
            </w:pPr>
            <w:r>
              <w:t>документах, оформленных в электронной форме с использованием</w:t>
            </w:r>
          </w:p>
          <w:p w:rsidR="00790236" w:rsidRDefault="00790236">
            <w:pPr>
              <w:pStyle w:val="ConsPlusNormal"/>
              <w:jc w:val="center"/>
            </w:pPr>
            <w:r>
              <w:t>Федеральной государственной информационной системы</w:t>
            </w:r>
          </w:p>
          <w:p w:rsidR="00790236" w:rsidRDefault="00790236">
            <w:pPr>
              <w:pStyle w:val="ConsPlusNormal"/>
              <w:jc w:val="center"/>
            </w:pPr>
            <w:r>
              <w:t>"Меркурий"</w:t>
            </w:r>
          </w:p>
        </w:tc>
      </w:tr>
      <w:tr w:rsidR="0079023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ind w:firstLine="283"/>
              <w:jc w:val="both"/>
            </w:pPr>
            <w:r>
              <w:t>Дана __________________________________________________________________</w:t>
            </w:r>
          </w:p>
          <w:p w:rsidR="00790236" w:rsidRDefault="00790236">
            <w:pPr>
              <w:pStyle w:val="ConsPlusNormal"/>
              <w:ind w:left="849"/>
              <w:jc w:val="both"/>
            </w:pPr>
            <w:r>
              <w:t>(полное наименование сельскохозяйственного товаропроизводителя, ИНН)</w:t>
            </w:r>
          </w:p>
          <w:p w:rsidR="00790236" w:rsidRDefault="00790236">
            <w:pPr>
              <w:pStyle w:val="ConsPlusNormal"/>
              <w:jc w:val="both"/>
            </w:pPr>
            <w:r>
              <w:t>о том, что за 20___ г. объем реализованной товарной рыбы собственного производства, указанный в ветеринарных сопроводительных документах (далее - ВСД), оформленных в электронной форме с использованием Федеральной государственной информационной системы "Меркурий", составил ________ кг.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  <w:jc w:val="both"/>
            </w:pPr>
            <w:r>
              <w:t>Руководитель сельскохозяйственного товаропроизводителя</w:t>
            </w:r>
          </w:p>
        </w:tc>
      </w:tr>
      <w:tr w:rsidR="00790236"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center"/>
            </w:pPr>
            <w:r>
              <w:t>____________________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center"/>
            </w:pPr>
            <w:r>
              <w:t>/_____________________/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center"/>
            </w:pPr>
            <w:r>
              <w:t>___________________________/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6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Сотрудник сельскохозяйственного товаропроизводителя,</w:t>
            </w:r>
          </w:p>
          <w:p w:rsidR="00790236" w:rsidRDefault="00790236">
            <w:pPr>
              <w:pStyle w:val="ConsPlusNormal"/>
            </w:pPr>
            <w:r>
              <w:t>ответственный за оформление ВСД __________________</w:t>
            </w:r>
          </w:p>
          <w:p w:rsidR="00790236" w:rsidRDefault="00790236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МП (при наличии)</w:t>
            </w:r>
          </w:p>
          <w:p w:rsidR="00790236" w:rsidRDefault="00790236">
            <w:pPr>
              <w:pStyle w:val="ConsPlusNormal"/>
            </w:pPr>
            <w:r>
              <w:t>Сотрудник государственной ветеринарной службы</w:t>
            </w:r>
          </w:p>
          <w:p w:rsidR="00790236" w:rsidRDefault="00790236">
            <w:pPr>
              <w:pStyle w:val="ConsPlusNormal"/>
            </w:pPr>
            <w:r>
              <w:t>Пермского края, уполномоченный на оформление ВСД</w:t>
            </w:r>
          </w:p>
        </w:tc>
      </w:tr>
      <w:tr w:rsidR="00790236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__________________</w:t>
            </w:r>
          </w:p>
          <w:p w:rsidR="00790236" w:rsidRDefault="00790236">
            <w:pPr>
              <w:pStyle w:val="ConsPlusNormal"/>
              <w:ind w:left="566"/>
            </w:pPr>
            <w:r>
              <w:t>(подпись)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/_____________________/</w:t>
            </w:r>
          </w:p>
          <w:p w:rsidR="00790236" w:rsidRDefault="00790236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790236"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lastRenderedPageBreak/>
              <w:t>МП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right"/>
            </w:pPr>
            <w:r>
              <w:t>"___" __________ 20__ г.</w:t>
            </w: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5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ФОРМА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bookmarkStart w:id="34" w:name="P587"/>
      <w:bookmarkEnd w:id="34"/>
      <w:r>
        <w:t>ИНФОРМАЦИЯ</w:t>
      </w:r>
    </w:p>
    <w:p w:rsidR="00790236" w:rsidRDefault="00790236">
      <w:pPr>
        <w:pStyle w:val="ConsPlusNormal"/>
        <w:jc w:val="center"/>
      </w:pPr>
      <w:r>
        <w:t>об объемах произведенной товарной рыбы</w:t>
      </w:r>
    </w:p>
    <w:p w:rsidR="00790236" w:rsidRDefault="00790236">
      <w:pPr>
        <w:pStyle w:val="ConsPlusNormal"/>
        <w:jc w:val="center"/>
      </w:pPr>
      <w:r>
        <w:t>____________________________________________________________</w:t>
      </w:r>
    </w:p>
    <w:p w:rsidR="00790236" w:rsidRDefault="00790236">
      <w:pPr>
        <w:pStyle w:val="ConsPlusNormal"/>
        <w:jc w:val="center"/>
      </w:pPr>
      <w:r>
        <w:t>(полное наименование сельскохозяйственного</w:t>
      </w:r>
    </w:p>
    <w:p w:rsidR="00790236" w:rsidRDefault="00790236">
      <w:pPr>
        <w:pStyle w:val="ConsPlusNormal"/>
        <w:jc w:val="center"/>
      </w:pPr>
      <w:r>
        <w:t>товаропроизводителя)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1871"/>
        <w:gridCol w:w="2268"/>
      </w:tblGrid>
      <w:tr w:rsidR="00790236">
        <w:tc>
          <w:tcPr>
            <w:tcW w:w="45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Фактический объем на 31.12.20___ &lt;*&gt;</w:t>
            </w:r>
          </w:p>
        </w:tc>
        <w:tc>
          <w:tcPr>
            <w:tcW w:w="226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Планируемый объем на 31.12.20___ (но не менее гр. 3) &lt;**&gt;</w:t>
            </w:r>
          </w:p>
        </w:tc>
      </w:tr>
      <w:tr w:rsidR="00790236">
        <w:tc>
          <w:tcPr>
            <w:tcW w:w="454" w:type="dxa"/>
          </w:tcPr>
          <w:p w:rsidR="00790236" w:rsidRDefault="00790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790236" w:rsidRDefault="00790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90236" w:rsidRDefault="00790236">
            <w:pPr>
              <w:pStyle w:val="ConsPlusNormal"/>
              <w:jc w:val="center"/>
            </w:pPr>
            <w:bookmarkStart w:id="35" w:name="P599"/>
            <w:bookmarkEnd w:id="35"/>
            <w:r>
              <w:t>3</w:t>
            </w:r>
          </w:p>
        </w:tc>
        <w:tc>
          <w:tcPr>
            <w:tcW w:w="2268" w:type="dxa"/>
          </w:tcPr>
          <w:p w:rsidR="00790236" w:rsidRDefault="00790236">
            <w:pPr>
              <w:pStyle w:val="ConsPlusNormal"/>
              <w:jc w:val="center"/>
            </w:pPr>
            <w:bookmarkStart w:id="36" w:name="P600"/>
            <w:bookmarkEnd w:id="36"/>
            <w:r>
              <w:t>4</w:t>
            </w:r>
          </w:p>
        </w:tc>
      </w:tr>
      <w:tr w:rsidR="00790236">
        <w:tc>
          <w:tcPr>
            <w:tcW w:w="45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790236" w:rsidRDefault="00790236">
            <w:pPr>
              <w:pStyle w:val="ConsPlusNormal"/>
            </w:pPr>
            <w:r>
              <w:t>Объем произведенной товарной рыбы, кг</w:t>
            </w:r>
          </w:p>
        </w:tc>
        <w:tc>
          <w:tcPr>
            <w:tcW w:w="1871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90236" w:rsidRDefault="00790236">
            <w:pPr>
              <w:pStyle w:val="ConsPlusNormal"/>
            </w:pP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--------------------------------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&lt;*&gt; Заполняется сельскохозяйственным товаропроизводителем на основании информации о производственной деятельности глав крестьянских (фермерских) хозяйств - индивидуальных предпринимателей по форме 1-КФХ, или отчетов о производстве, затратах, себестоимости и реализации продукции животноводства по форме 13-АПК, или сведений о производстве (выращивании) продукции промышленного рыбоводства (аквакультуры) по форме N ПР (аквакультура) на 31 декабря отчетного финансового года.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&lt;**&gt; Заполняется сельскохозяйственным товаропроизводителем по состоянию на 31 декабря текущего финансового года, но не менее </w:t>
      </w:r>
      <w:hyperlink w:anchor="P599">
        <w:r>
          <w:rPr>
            <w:color w:val="0000FF"/>
          </w:rPr>
          <w:t>графы 3</w:t>
        </w:r>
      </w:hyperlink>
      <w:r>
        <w:t>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Достоверность и полноту сведений, содержащихся в настоящей информации и прилагаемых к ней документах, подтверждаю. Об ответственности за предоставление недостоверных сведений предупрежден.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701"/>
        <w:gridCol w:w="1000"/>
        <w:gridCol w:w="2742"/>
      </w:tblGrid>
      <w:tr w:rsidR="00790236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Руководитель сельскохозяйственного</w:t>
            </w:r>
          </w:p>
          <w:p w:rsidR="00790236" w:rsidRDefault="00790236">
            <w:pPr>
              <w:pStyle w:val="ConsPlusNormal"/>
            </w:pPr>
            <w:r>
              <w:t>товаропроизводителя ______________________</w:t>
            </w:r>
          </w:p>
          <w:p w:rsidR="00790236" w:rsidRDefault="00790236">
            <w:pPr>
              <w:pStyle w:val="ConsPlusNormal"/>
              <w:ind w:left="3113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/____________________________/</w:t>
            </w:r>
          </w:p>
          <w:p w:rsidR="00790236" w:rsidRDefault="00790236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90236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Главный бухгалтер</w:t>
            </w:r>
          </w:p>
          <w:p w:rsidR="00790236" w:rsidRDefault="00790236">
            <w:pPr>
              <w:pStyle w:val="ConsPlusNormal"/>
              <w:jc w:val="both"/>
            </w:pPr>
            <w:r>
              <w:t>(при наличии) ____________________________</w:t>
            </w:r>
          </w:p>
          <w:p w:rsidR="00790236" w:rsidRDefault="00790236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/____________________________/</w:t>
            </w:r>
          </w:p>
          <w:p w:rsidR="00790236" w:rsidRDefault="00790236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90236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lastRenderedPageBreak/>
              <w:t>МП (при наличии)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79023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ПРОВЕРЕНО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</w:pPr>
            <w:r>
              <w:t>Специалист государственного</w:t>
            </w:r>
          </w:p>
          <w:p w:rsidR="00790236" w:rsidRDefault="00790236">
            <w:pPr>
              <w:pStyle w:val="ConsPlusNormal"/>
            </w:pPr>
            <w:r>
              <w:t>казенного учреждения Пермского</w:t>
            </w:r>
          </w:p>
          <w:p w:rsidR="00790236" w:rsidRDefault="00790236">
            <w:pPr>
              <w:pStyle w:val="ConsPlusNormal"/>
            </w:pPr>
            <w:r>
              <w:t>края "Центр развития агробизнеса",</w:t>
            </w:r>
          </w:p>
          <w:p w:rsidR="00790236" w:rsidRDefault="00790236">
            <w:pPr>
              <w:pStyle w:val="ConsPlusNormal"/>
            </w:pPr>
            <w:r>
              <w:t>ответственный за прием</w:t>
            </w:r>
          </w:p>
          <w:p w:rsidR="00790236" w:rsidRDefault="00790236">
            <w:pPr>
              <w:pStyle w:val="ConsPlusNormal"/>
            </w:pPr>
            <w:r>
              <w:t>и проверку документов _______________</w:t>
            </w:r>
          </w:p>
          <w:p w:rsidR="00790236" w:rsidRDefault="00790236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6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ФОРМА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bookmarkStart w:id="37" w:name="P652"/>
      <w:bookmarkEnd w:id="37"/>
      <w:r>
        <w:t>СПРАВКА</w:t>
      </w:r>
    </w:p>
    <w:p w:rsidR="00790236" w:rsidRDefault="00790236">
      <w:pPr>
        <w:pStyle w:val="ConsPlusNormal"/>
        <w:jc w:val="center"/>
      </w:pPr>
      <w:r>
        <w:t>____________________________________________________________</w:t>
      </w:r>
    </w:p>
    <w:p w:rsidR="00790236" w:rsidRDefault="00790236">
      <w:pPr>
        <w:pStyle w:val="ConsPlusNormal"/>
        <w:jc w:val="center"/>
      </w:pPr>
      <w:r>
        <w:t>(сельскохозяйственный товаропроизводитель)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по состоянию на первое число месяца подачи заявки и документов на участие в отборе и предоставление субсидии: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</w:t>
      </w:r>
      <w:r>
        <w:lastRenderedPageBreak/>
        <w:t>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Порядка предоставления субсидии на возмещение части затрат на производство и реализацию товарной рыбы, утвержденного постановлением Правительства Пермского края от "___" _______ 20___ г. N ___.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81"/>
        <w:gridCol w:w="3288"/>
      </w:tblGrid>
      <w:tr w:rsidR="0079023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Руководитель</w:t>
            </w:r>
          </w:p>
          <w:p w:rsidR="00790236" w:rsidRDefault="00790236">
            <w:pPr>
              <w:pStyle w:val="ConsPlusNormal"/>
            </w:pPr>
            <w:r>
              <w:t>сельскохозяйственного товаропроизводителя</w:t>
            </w:r>
          </w:p>
        </w:tc>
      </w:tr>
      <w:tr w:rsidR="0079023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__________________________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"___" __________ 20__ г.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</w:pPr>
            <w:r>
              <w:t>МП</w:t>
            </w: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7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ФОРМА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bookmarkStart w:id="38" w:name="P687"/>
      <w:bookmarkEnd w:id="38"/>
      <w:r>
        <w:t>СПРАВКА-РАСЧЕТ</w:t>
      </w:r>
    </w:p>
    <w:p w:rsidR="00790236" w:rsidRDefault="00790236">
      <w:pPr>
        <w:pStyle w:val="ConsPlusNormal"/>
        <w:jc w:val="center"/>
      </w:pPr>
      <w:r>
        <w:t>о размере субсидии на возмещение части затрат</w:t>
      </w:r>
    </w:p>
    <w:p w:rsidR="00790236" w:rsidRDefault="00790236">
      <w:pPr>
        <w:pStyle w:val="ConsPlusNormal"/>
        <w:jc w:val="center"/>
      </w:pPr>
      <w:r>
        <w:t>на производство и реализацию товарной рыбы за счет средств</w:t>
      </w:r>
    </w:p>
    <w:p w:rsidR="00790236" w:rsidRDefault="00790236">
      <w:pPr>
        <w:pStyle w:val="ConsPlusNormal"/>
        <w:jc w:val="center"/>
      </w:pPr>
      <w:r>
        <w:t>бюджета Пермского края</w:t>
      </w:r>
    </w:p>
    <w:p w:rsidR="00790236" w:rsidRDefault="00790236">
      <w:pPr>
        <w:pStyle w:val="ConsPlusNormal"/>
        <w:jc w:val="center"/>
      </w:pPr>
      <w:r>
        <w:t>____________________________________________________________</w:t>
      </w:r>
    </w:p>
    <w:p w:rsidR="00790236" w:rsidRDefault="00790236">
      <w:pPr>
        <w:pStyle w:val="ConsPlusNormal"/>
        <w:jc w:val="center"/>
      </w:pPr>
      <w:r>
        <w:t>(полное наименование сельскохозяйственного</w:t>
      </w:r>
    </w:p>
    <w:p w:rsidR="00790236" w:rsidRDefault="00790236">
      <w:pPr>
        <w:pStyle w:val="ConsPlusNormal"/>
        <w:jc w:val="center"/>
      </w:pPr>
      <w:r>
        <w:t>товаропроизводителя)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94"/>
        <w:gridCol w:w="1814"/>
        <w:gridCol w:w="1228"/>
        <w:gridCol w:w="1814"/>
        <w:gridCol w:w="1247"/>
      </w:tblGrid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Объем реализованной товарной рыбы собственного производства за отчетный финансовый год &lt;*&gt;, кг</w:t>
            </w:r>
          </w:p>
        </w:tc>
        <w:tc>
          <w:tcPr>
            <w:tcW w:w="181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Ставка субсидии на 1 кг реализованной товарной рыбы, руб.</w:t>
            </w:r>
          </w:p>
        </w:tc>
        <w:tc>
          <w:tcPr>
            <w:tcW w:w="122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Расчетный размер субсидии (гр. 2 x гр. 3), руб.</w:t>
            </w:r>
          </w:p>
        </w:tc>
        <w:tc>
          <w:tcPr>
            <w:tcW w:w="181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 фактически произведенных затрат &lt;**&gt; с 01.01.20___ по 31.12.20___, руб.</w:t>
            </w:r>
          </w:p>
        </w:tc>
        <w:tc>
          <w:tcPr>
            <w:tcW w:w="124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Размер субсидии, рублей (гр. 4, но не более гр. 5)</w:t>
            </w: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90236" w:rsidRDefault="00790236">
            <w:pPr>
              <w:pStyle w:val="ConsPlusNormal"/>
              <w:jc w:val="center"/>
            </w:pPr>
            <w:r>
              <w:t>6</w:t>
            </w:r>
          </w:p>
        </w:tc>
      </w:tr>
      <w:tr w:rsidR="00790236">
        <w:tc>
          <w:tcPr>
            <w:tcW w:w="46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247" w:type="dxa"/>
          </w:tcPr>
          <w:p w:rsidR="00790236" w:rsidRDefault="00790236">
            <w:pPr>
              <w:pStyle w:val="ConsPlusNormal"/>
            </w:pP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&lt;*&gt; Заполняется сельскохозяйственным товаропроизводителем на основании справки об объеме реализованной товарной рыбы, указанном в ветеринарных сопроводительных документах, оформленных в электронной форме с использованием Федеральной государственной информационной системы "Меркурий".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&lt;**&gt; Заполняется сельскохозяйственным товаропроизводителем на основании данных приложения 3 </w:t>
      </w:r>
      <w:hyperlink w:anchor="P388">
        <w:r>
          <w:rPr>
            <w:color w:val="0000FF"/>
          </w:rPr>
          <w:t>(гр. 13)</w:t>
        </w:r>
      </w:hyperlink>
      <w:r>
        <w:t xml:space="preserve"> к Порядку предоставления субсидии на возмещение части затрат на производство и реализацию товарной рыбы, утвержденному постановлением Правительства Пермского края от "___" ________ 20___ г. N ____.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справке-расчете, подтверждаю. Об ответственности за предоставление недостоверных сведений предупрежден.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701"/>
        <w:gridCol w:w="1000"/>
        <w:gridCol w:w="2742"/>
      </w:tblGrid>
      <w:tr w:rsidR="00790236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Руководитель сельскохозяйственного</w:t>
            </w:r>
          </w:p>
          <w:p w:rsidR="00790236" w:rsidRDefault="00790236">
            <w:pPr>
              <w:pStyle w:val="ConsPlusNormal"/>
            </w:pPr>
            <w:r>
              <w:t>товаропроизводителя ______________________</w:t>
            </w:r>
          </w:p>
          <w:p w:rsidR="00790236" w:rsidRDefault="00790236">
            <w:pPr>
              <w:pStyle w:val="ConsPlusNormal"/>
              <w:ind w:left="3113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/____________________________/</w:t>
            </w:r>
          </w:p>
          <w:p w:rsidR="00790236" w:rsidRDefault="00790236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90236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Главный бухгалтер</w:t>
            </w:r>
          </w:p>
          <w:p w:rsidR="00790236" w:rsidRDefault="00790236">
            <w:pPr>
              <w:pStyle w:val="ConsPlusNormal"/>
              <w:jc w:val="both"/>
            </w:pPr>
            <w:r>
              <w:t>(при наличии) ____________________________</w:t>
            </w:r>
          </w:p>
          <w:p w:rsidR="00790236" w:rsidRDefault="00790236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/____________________________/</w:t>
            </w:r>
          </w:p>
          <w:p w:rsidR="00790236" w:rsidRDefault="00790236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90236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МП (при наличии)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79023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ПРОВЕРЕНО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</w:pPr>
            <w:r>
              <w:t>Специалист государственного</w:t>
            </w:r>
          </w:p>
          <w:p w:rsidR="00790236" w:rsidRDefault="00790236">
            <w:pPr>
              <w:pStyle w:val="ConsPlusNormal"/>
            </w:pPr>
            <w:r>
              <w:t>казенного учреждения Пермского</w:t>
            </w:r>
          </w:p>
          <w:p w:rsidR="00790236" w:rsidRDefault="00790236">
            <w:pPr>
              <w:pStyle w:val="ConsPlusNormal"/>
            </w:pPr>
            <w:r>
              <w:t>края "Центр развития агробизнеса",</w:t>
            </w:r>
          </w:p>
          <w:p w:rsidR="00790236" w:rsidRDefault="00790236">
            <w:pPr>
              <w:pStyle w:val="ConsPlusNormal"/>
            </w:pPr>
            <w:r>
              <w:t>ответственный за прием</w:t>
            </w:r>
          </w:p>
          <w:p w:rsidR="00790236" w:rsidRDefault="00790236">
            <w:pPr>
              <w:pStyle w:val="ConsPlusNormal"/>
            </w:pPr>
            <w:r>
              <w:t>и проверку документов _______________</w:t>
            </w:r>
          </w:p>
          <w:p w:rsidR="00790236" w:rsidRDefault="00790236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</w:t>
            </w:r>
          </w:p>
          <w:p w:rsidR="00790236" w:rsidRDefault="0079023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0236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  <w:outlineLvl w:val="1"/>
      </w:pPr>
      <w:r>
        <w:t>Приложение 8</w:t>
      </w:r>
    </w:p>
    <w:p w:rsidR="00790236" w:rsidRDefault="00790236">
      <w:pPr>
        <w:pStyle w:val="ConsPlusNormal"/>
        <w:jc w:val="right"/>
      </w:pPr>
      <w:r>
        <w:t>к Порядку</w:t>
      </w:r>
    </w:p>
    <w:p w:rsidR="00790236" w:rsidRDefault="00790236">
      <w:pPr>
        <w:pStyle w:val="ConsPlusNormal"/>
        <w:jc w:val="right"/>
      </w:pPr>
      <w:r>
        <w:t>предоставления субсидии</w:t>
      </w:r>
    </w:p>
    <w:p w:rsidR="00790236" w:rsidRDefault="00790236">
      <w:pPr>
        <w:pStyle w:val="ConsPlusNormal"/>
        <w:jc w:val="right"/>
      </w:pPr>
      <w:r>
        <w:t>на возмещение части затрат</w:t>
      </w:r>
    </w:p>
    <w:p w:rsidR="00790236" w:rsidRDefault="00790236">
      <w:pPr>
        <w:pStyle w:val="ConsPlusNormal"/>
        <w:jc w:val="right"/>
      </w:pPr>
      <w:r>
        <w:t>на производство и реализацию</w:t>
      </w:r>
    </w:p>
    <w:p w:rsidR="00790236" w:rsidRDefault="00790236">
      <w:pPr>
        <w:pStyle w:val="ConsPlusNormal"/>
        <w:jc w:val="right"/>
      </w:pPr>
      <w:r>
        <w:t>товарной рыбы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right"/>
      </w:pPr>
      <w:r>
        <w:t>ФОРМА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center"/>
      </w:pPr>
      <w:bookmarkStart w:id="39" w:name="P760"/>
      <w:bookmarkEnd w:id="39"/>
      <w:r>
        <w:t>СВОДНАЯ СПРАВКА-РАСЧЕТ</w:t>
      </w:r>
    </w:p>
    <w:p w:rsidR="00790236" w:rsidRDefault="00790236">
      <w:pPr>
        <w:pStyle w:val="ConsPlusNormal"/>
        <w:jc w:val="center"/>
      </w:pPr>
      <w:r>
        <w:t>о размере субсидии на возмещение части затрат</w:t>
      </w:r>
    </w:p>
    <w:p w:rsidR="00790236" w:rsidRDefault="00790236">
      <w:pPr>
        <w:pStyle w:val="ConsPlusNormal"/>
        <w:jc w:val="center"/>
      </w:pPr>
      <w:r>
        <w:t>на производство и реализацию товарной рыбы за счет средств</w:t>
      </w:r>
    </w:p>
    <w:p w:rsidR="00790236" w:rsidRDefault="00790236">
      <w:pPr>
        <w:pStyle w:val="ConsPlusNormal"/>
        <w:jc w:val="center"/>
      </w:pPr>
      <w:r>
        <w:lastRenderedPageBreak/>
        <w:t>бюджета Пермского края</w:t>
      </w: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sectPr w:rsidR="007902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417"/>
        <w:gridCol w:w="1417"/>
        <w:gridCol w:w="1508"/>
        <w:gridCol w:w="1134"/>
        <w:gridCol w:w="1228"/>
        <w:gridCol w:w="1757"/>
        <w:gridCol w:w="1417"/>
        <w:gridCol w:w="1590"/>
        <w:gridCol w:w="1492"/>
        <w:gridCol w:w="1476"/>
      </w:tblGrid>
      <w:tr w:rsidR="00790236">
        <w:tc>
          <w:tcPr>
            <w:tcW w:w="465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Наименование муниципального образования Пермского края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150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Объем реализованной товарной рыбы собственного производства за отчетный финансовый год, кг &lt;*&gt;</w:t>
            </w:r>
          </w:p>
        </w:tc>
        <w:tc>
          <w:tcPr>
            <w:tcW w:w="113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Ставка субсидии на 1 кг реализованной товарной рыбы, руб.</w:t>
            </w:r>
          </w:p>
        </w:tc>
        <w:tc>
          <w:tcPr>
            <w:tcW w:w="122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Расчетный размер субсидии, рублей (гр. 4 x гр. 5)</w:t>
            </w:r>
          </w:p>
        </w:tc>
        <w:tc>
          <w:tcPr>
            <w:tcW w:w="175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Сумма фактически произведенных затрат с 01.01.20___ по 31.12.20___ &lt;**&gt;, рублей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Размер субсидии, отражаемый в соглашении (гр. 6, но не более гр. 7), руб.</w:t>
            </w:r>
          </w:p>
        </w:tc>
        <w:tc>
          <w:tcPr>
            <w:tcW w:w="159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Коэффициент обеспеченности (объем лимитов бюджетных обязательств &lt;***&gt; / итог гр. 8), но не более 1</w:t>
            </w:r>
          </w:p>
        </w:tc>
        <w:tc>
          <w:tcPr>
            <w:tcW w:w="149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Размер субсидии, подлежащий предоставлению в текущем финансовом году, руб. (гр. 8 x гр. 9)</w:t>
            </w:r>
          </w:p>
        </w:tc>
        <w:tc>
          <w:tcPr>
            <w:tcW w:w="1476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Размер субсидии, подлежащий предоставлению в очередном финансовом году, руб. (гр. 8 - гр. 10)</w:t>
            </w:r>
          </w:p>
        </w:tc>
      </w:tr>
      <w:tr w:rsidR="00790236">
        <w:tc>
          <w:tcPr>
            <w:tcW w:w="465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92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6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11</w:t>
            </w:r>
          </w:p>
        </w:tc>
      </w:tr>
      <w:tr w:rsidR="00790236">
        <w:tc>
          <w:tcPr>
            <w:tcW w:w="465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50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590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6" w:type="dxa"/>
            <w:vAlign w:val="center"/>
          </w:tcPr>
          <w:p w:rsidR="00790236" w:rsidRDefault="00790236">
            <w:pPr>
              <w:pStyle w:val="ConsPlusNormal"/>
            </w:pPr>
          </w:p>
        </w:tc>
      </w:tr>
      <w:tr w:rsidR="00790236">
        <w:tc>
          <w:tcPr>
            <w:tcW w:w="1882" w:type="dxa"/>
            <w:gridSpan w:val="2"/>
            <w:vAlign w:val="center"/>
          </w:tcPr>
          <w:p w:rsidR="00790236" w:rsidRDefault="00790236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8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590" w:type="dxa"/>
            <w:vAlign w:val="center"/>
          </w:tcPr>
          <w:p w:rsidR="00790236" w:rsidRDefault="007902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790236" w:rsidRDefault="00790236">
            <w:pPr>
              <w:pStyle w:val="ConsPlusNormal"/>
            </w:pPr>
          </w:p>
        </w:tc>
        <w:tc>
          <w:tcPr>
            <w:tcW w:w="1476" w:type="dxa"/>
            <w:vAlign w:val="center"/>
          </w:tcPr>
          <w:p w:rsidR="00790236" w:rsidRDefault="00790236">
            <w:pPr>
              <w:pStyle w:val="ConsPlusNormal"/>
            </w:pP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ind w:firstLine="540"/>
        <w:jc w:val="both"/>
      </w:pPr>
      <w:r>
        <w:t>--------------------------------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>&lt;*&gt; Указывается на основании справки об объеме реализованной товарной рыбы собственного производства, указанном в ветеринарных сопроводительных документах, оформленных в электронной форме с использованием Федеральной государственной информационной системы "Меркурий".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&lt;**&gt; Указывается на основании данных приложения 3 </w:t>
      </w:r>
      <w:hyperlink w:anchor="P389">
        <w:r>
          <w:rPr>
            <w:color w:val="0000FF"/>
          </w:rPr>
          <w:t>(гр. 14)</w:t>
        </w:r>
      </w:hyperlink>
      <w:r>
        <w:t xml:space="preserve"> к Порядку предоставления субсидии на возмещение части затрат на производство и реализацию товарной рыбы, утвержденному постановлением Правительства Пермского края от _____________ N _____.</w:t>
      </w:r>
    </w:p>
    <w:p w:rsidR="00790236" w:rsidRDefault="00790236">
      <w:pPr>
        <w:pStyle w:val="ConsPlusNormal"/>
        <w:spacing w:before="220"/>
        <w:ind w:firstLine="540"/>
        <w:jc w:val="both"/>
      </w:pPr>
      <w:r>
        <w:t xml:space="preserve">&lt;***&gt; Объем лимитов бюджетных обязательств, доведенных до Министерства агропромышленного комплекса Пермского края в установленном порядке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Порядка предоставления субсидии на возмещение части затрат на производство и реализацию товарной рыбы, утвержденного постановлением Правительства Пермского края от _____________ N _____, на текущий финансовый год составляет _________ руб. ___ коп.</w:t>
      </w:r>
    </w:p>
    <w:p w:rsidR="00790236" w:rsidRDefault="007902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098"/>
        <w:gridCol w:w="2665"/>
        <w:gridCol w:w="1314"/>
      </w:tblGrid>
      <w:tr w:rsidR="00790236"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Министр агропромышленного комплекса Пермского края</w:t>
            </w:r>
          </w:p>
          <w:p w:rsidR="00790236" w:rsidRDefault="00790236">
            <w:pPr>
              <w:pStyle w:val="ConsPlusNormal"/>
            </w:pPr>
            <w:r>
              <w:t>или иное уполномоченное лицо Министерства</w:t>
            </w:r>
          </w:p>
          <w:p w:rsidR="00790236" w:rsidRDefault="00790236">
            <w:pPr>
              <w:pStyle w:val="ConsPlusNormal"/>
            </w:pPr>
            <w:r>
              <w:t>агропромышленного комплекса Пермского края ______________</w:t>
            </w:r>
          </w:p>
          <w:p w:rsidR="00790236" w:rsidRDefault="00790236">
            <w:pPr>
              <w:pStyle w:val="ConsPlusNormal"/>
              <w:ind w:left="5377"/>
              <w:jc w:val="both"/>
            </w:pPr>
            <w:r>
              <w:t>(подпись)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</w:pPr>
            <w:r>
              <w:t>/____________________/</w:t>
            </w:r>
          </w:p>
          <w:p w:rsidR="00790236" w:rsidRDefault="00790236">
            <w:pPr>
              <w:pStyle w:val="ConsPlusNormal"/>
            </w:pPr>
            <w:r>
              <w:t>(расшифровка подписи)</w:t>
            </w:r>
          </w:p>
        </w:tc>
      </w:tr>
      <w:tr w:rsidR="00790236">
        <w:tc>
          <w:tcPr>
            <w:tcW w:w="10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lastRenderedPageBreak/>
              <w:t>"___" __________ 20__ г.</w:t>
            </w:r>
          </w:p>
          <w:p w:rsidR="00790236" w:rsidRDefault="00790236">
            <w:pPr>
              <w:pStyle w:val="ConsPlusNormal"/>
            </w:pPr>
          </w:p>
          <w:p w:rsidR="00790236" w:rsidRDefault="00790236">
            <w:pPr>
              <w:pStyle w:val="ConsPlusNormal"/>
            </w:pPr>
            <w:r>
              <w:t>МП</w:t>
            </w:r>
          </w:p>
        </w:tc>
      </w:tr>
      <w:tr w:rsidR="0079023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Руководитель структурного подразделения</w:t>
            </w:r>
          </w:p>
          <w:p w:rsidR="00790236" w:rsidRDefault="00790236">
            <w:pPr>
              <w:pStyle w:val="ConsPlusNormal"/>
            </w:pPr>
            <w:r>
              <w:t>Министерства агропромышленного</w:t>
            </w:r>
          </w:p>
          <w:p w:rsidR="00790236" w:rsidRDefault="00790236">
            <w:pPr>
              <w:pStyle w:val="ConsPlusNormal"/>
            </w:pPr>
            <w:r>
              <w:t>комплекса Пермского края ______________</w:t>
            </w:r>
          </w:p>
          <w:p w:rsidR="00790236" w:rsidRDefault="00790236">
            <w:pPr>
              <w:pStyle w:val="ConsPlusNormal"/>
              <w:ind w:left="3113"/>
              <w:jc w:val="both"/>
            </w:pPr>
            <w:r>
              <w:t>(подпись)</w:t>
            </w:r>
          </w:p>
        </w:tc>
        <w:tc>
          <w:tcPr>
            <w:tcW w:w="6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</w:pPr>
            <w:r>
              <w:t>/____________________/</w:t>
            </w:r>
          </w:p>
          <w:p w:rsidR="00790236" w:rsidRDefault="00790236">
            <w:pPr>
              <w:pStyle w:val="ConsPlusNormal"/>
            </w:pPr>
            <w:r>
              <w:t>(расшифровка подписи)</w:t>
            </w:r>
          </w:p>
        </w:tc>
      </w:tr>
      <w:tr w:rsidR="00790236"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36" w:rsidRDefault="00790236">
            <w:pPr>
              <w:pStyle w:val="ConsPlusNormal"/>
            </w:pPr>
            <w:r>
              <w:t>Исполнитель (специалист Министерства</w:t>
            </w:r>
          </w:p>
          <w:p w:rsidR="00790236" w:rsidRDefault="00790236">
            <w:pPr>
              <w:pStyle w:val="ConsPlusNormal"/>
            </w:pPr>
            <w:r>
              <w:t>агропромышленного комплекса Пермского края) _____________</w:t>
            </w:r>
          </w:p>
          <w:p w:rsidR="00790236" w:rsidRDefault="00790236">
            <w:pPr>
              <w:pStyle w:val="ConsPlusNormal"/>
              <w:ind w:left="5377"/>
              <w:jc w:val="both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center"/>
            </w:pPr>
            <w:r>
              <w:t>/___________________/</w:t>
            </w:r>
          </w:p>
          <w:p w:rsidR="00790236" w:rsidRDefault="00790236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236" w:rsidRDefault="00790236">
            <w:pPr>
              <w:pStyle w:val="ConsPlusNormal"/>
              <w:jc w:val="both"/>
            </w:pPr>
            <w:r>
              <w:t>_________</w:t>
            </w:r>
          </w:p>
          <w:p w:rsidR="00790236" w:rsidRDefault="00790236">
            <w:pPr>
              <w:pStyle w:val="ConsPlusNormal"/>
              <w:jc w:val="both"/>
            </w:pPr>
            <w:r>
              <w:t>(телефон)</w:t>
            </w:r>
          </w:p>
        </w:tc>
      </w:tr>
    </w:tbl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jc w:val="both"/>
      </w:pPr>
    </w:p>
    <w:p w:rsidR="00790236" w:rsidRDefault="00790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DAD" w:rsidRDefault="00B96DAD">
      <w:bookmarkStart w:id="40" w:name="_GoBack"/>
      <w:bookmarkEnd w:id="40"/>
    </w:p>
    <w:sectPr w:rsidR="00B96DA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36"/>
    <w:rsid w:val="00790236"/>
    <w:rsid w:val="00B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02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0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02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0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0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0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02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02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0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02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0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0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0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02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C8C7FD978E8FD22642E746EC1714331AEC13D0D8631CCB90CC07CC1C1F849D7C0930F2791CDFEDC15ED0BED66756474CF2262F33743A3C5690r0g2I" TargetMode="External"/><Relationship Id="rId13" Type="http://schemas.openxmlformats.org/officeDocument/2006/relationships/hyperlink" Target="consultantplus://offline/ref=43F0C8C7FD978E8FD2265CEA50804A1F3F12B01CD2DF604A92C1CA50934C19D1DD3C0F67B63F13D6BF941887B882340C1247EC263131r7g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0C8C7FD978E8FD22642E746EC1714331AEC13D0D8631CCB90CC07CC1C1F849D7C0930F2791CDFEDC15ED0BED66756474CF2262F33743A3C5690r0g2I" TargetMode="External"/><Relationship Id="rId12" Type="http://schemas.openxmlformats.org/officeDocument/2006/relationships/hyperlink" Target="consultantplus://offline/ref=43F0C8C7FD978E8FD2265CEA50804A1F3F12B01CD2DF604A92C1CA50934C19D1DD3C0F67B63D15D6BF941887B882340C1247EC263131r7g1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0C8C7FD978E8FD2265CEA50804A1F3F12B01CD2DF604A92C1CA50934C19D1DD3C0F63B33B11D6BF941887B882340C1247EC263131r7g1I" TargetMode="External"/><Relationship Id="rId11" Type="http://schemas.openxmlformats.org/officeDocument/2006/relationships/hyperlink" Target="consultantplus://offline/ref=43F0C8C7FD978E8FD2265CEA50804A1F3818B61AD2DE604A92C1CA50934C19D1CF3C5769B13F0FDDEDDB5ED2B7r8g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0C8C7FD978E8FD2265CEA50804A1F3F11B21ED0D8604A92C1CA50934C19D1DD3C0F65B13D11DCE8CE0883F1D73B12105FF2222F317226r3gDI" TargetMode="External"/><Relationship Id="rId14" Type="http://schemas.openxmlformats.org/officeDocument/2006/relationships/hyperlink" Target="consultantplus://offline/ref=43F0C8C7FD978E8FD2265CEA50804A1F3A15BB17D0DE604A92C1CA50934C19D1CF3C5769B13F0FDDEDDB5ED2B7r8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9056</Words>
  <Characters>51621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1</cp:revision>
  <dcterms:created xsi:type="dcterms:W3CDTF">2023-06-02T08:32:00Z</dcterms:created>
  <dcterms:modified xsi:type="dcterms:W3CDTF">2023-06-02T08:33:00Z</dcterms:modified>
</cp:coreProperties>
</file>