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Pr="00884B8F" w:rsidRDefault="00884B8F" w:rsidP="00395F69">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884B8F" w:rsidRDefault="00884B8F" w:rsidP="00FE4705">
      <w:pPr>
        <w:widowControl w:val="0"/>
        <w:suppressAutoHyphens/>
        <w:autoSpaceDE w:val="0"/>
        <w:spacing w:after="0" w:line="240" w:lineRule="auto"/>
        <w:ind w:left="4678"/>
        <w:rPr>
          <w:rFonts w:ascii="Cambria" w:eastAsia="Arial" w:hAnsi="Cambria" w:cs="Courier New"/>
          <w:sz w:val="20"/>
          <w:szCs w:val="20"/>
          <w:lang w:eastAsia="ar-SA"/>
        </w:rPr>
      </w:pPr>
      <w:r w:rsidRPr="00884B8F">
        <w:rPr>
          <w:rFonts w:ascii="Cambria" w:eastAsia="Arial" w:hAnsi="Cambria" w:cs="Courier New"/>
          <w:sz w:val="20"/>
          <w:szCs w:val="20"/>
          <w:lang w:eastAsia="ar-SA"/>
        </w:rPr>
        <w:t>от 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Pr="00884B8F"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(указываются:</w:t>
      </w:r>
      <w:r w:rsidRPr="00817A2C">
        <w:rPr>
          <w:rFonts w:ascii="Times New Roman" w:eastAsia="Times New Roman" w:hAnsi="Times New Roman" w:cs="Times New Roman"/>
          <w:spacing w:val="16"/>
          <w:sz w:val="16"/>
          <w:szCs w:val="16"/>
          <w:lang w:eastAsia="ru-RU"/>
        </w:rPr>
        <w:t xml:space="preserve"> </w:t>
      </w:r>
      <w:r w:rsidRPr="00817A2C">
        <w:rPr>
          <w:rFonts w:ascii="Cambria" w:eastAsia="Arial" w:hAnsi="Cambria" w:cs="Courier New"/>
          <w:sz w:val="16"/>
          <w:szCs w:val="16"/>
          <w:lang w:eastAsia="ar-SA"/>
        </w:rPr>
        <w:t xml:space="preserve">для заявителя - физического лица: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физического лица, зарегистрированного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в качестве индивидуального предпринимателя: ФИО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(последнее – при наличии), адрес регистрации,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паспортные данные, идентификационный номер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налогоплательщика (далее – ИНН), </w:t>
      </w:r>
      <w:proofErr w:type="gramStart"/>
      <w:r w:rsidRPr="00817A2C">
        <w:rPr>
          <w:rFonts w:ascii="Cambria" w:eastAsia="Arial" w:hAnsi="Cambria" w:cs="Courier New"/>
          <w:sz w:val="16"/>
          <w:szCs w:val="16"/>
          <w:lang w:eastAsia="ar-SA"/>
        </w:rPr>
        <w:t>основной</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государственный регистрационный номер (далее –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индивидуального предпринимателя,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юридического лица: полное наименование,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адрес места нахождения, почтовый адрес, ИНН,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контактный телефон, 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представителя заявителя: </w:t>
      </w:r>
      <w:proofErr w:type="gramStart"/>
      <w:r w:rsidRPr="00817A2C">
        <w:rPr>
          <w:rFonts w:ascii="Cambria" w:eastAsia="Arial" w:hAnsi="Cambria" w:cs="Courier New"/>
          <w:sz w:val="16"/>
          <w:szCs w:val="16"/>
          <w:lang w:eastAsia="ar-SA"/>
        </w:rPr>
        <w:t xml:space="preserve">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реквизиты документа,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 </w:t>
      </w:r>
      <w:proofErr w:type="gramStart"/>
      <w:r w:rsidRPr="00817A2C">
        <w:rPr>
          <w:rFonts w:ascii="Cambria" w:eastAsia="Arial" w:hAnsi="Cambria" w:cs="Courier New"/>
          <w:sz w:val="16"/>
          <w:szCs w:val="16"/>
          <w:lang w:eastAsia="ar-SA"/>
        </w:rPr>
        <w:t>основании</w:t>
      </w:r>
      <w:proofErr w:type="gramEnd"/>
      <w:r w:rsidRPr="00817A2C">
        <w:rPr>
          <w:rFonts w:ascii="Cambria" w:eastAsia="Arial" w:hAnsi="Cambria" w:cs="Courier New"/>
          <w:sz w:val="16"/>
          <w:szCs w:val="16"/>
          <w:lang w:eastAsia="ar-SA"/>
        </w:rPr>
        <w:t xml:space="preserve"> которого представитель уполномочен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17A2C">
        <w:rPr>
          <w:rFonts w:ascii="Cambria" w:eastAsia="Arial" w:hAnsi="Cambria" w:cs="Courier New"/>
          <w:sz w:val="16"/>
          <w:szCs w:val="16"/>
          <w:lang w:eastAsia="ar-SA"/>
        </w:rPr>
        <w:t>адрес электронной почты)</w:t>
      </w: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ЗАЯВЛЕНИЕ</w:t>
      </w:r>
    </w:p>
    <w:p w:rsidR="00884B8F" w:rsidRPr="008A5B8C" w:rsidRDefault="00884B8F" w:rsidP="008A5B8C">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43E" w:rsidRPr="00884B8F" w:rsidRDefault="0033643E" w:rsidP="00884B8F">
      <w:pPr>
        <w:widowControl w:val="0"/>
        <w:suppressAutoHyphens/>
        <w:autoSpaceDE w:val="0"/>
        <w:spacing w:after="0" w:line="240" w:lineRule="auto"/>
        <w:jc w:val="center"/>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ind w:firstLine="70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соответствии с частями 1 и 3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(далее – объект) </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20"/>
          <w:szCs w:val="20"/>
          <w:lang w:eastAsia="ar-SA"/>
        </w:rPr>
      </w:pPr>
      <w:r w:rsidRPr="00884B8F">
        <w:rPr>
          <w:rFonts w:ascii="Cambria" w:eastAsia="Arial" w:hAnsi="Cambria" w:cs="Courier New"/>
          <w:sz w:val="20"/>
          <w:szCs w:val="20"/>
          <w:lang w:eastAsia="ar-SA"/>
        </w:rPr>
        <w:t>_________________________________________________________________________________________________________________________________</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884B8F">
        <w:rPr>
          <w:rFonts w:ascii="Cambria" w:eastAsia="Arial" w:hAnsi="Cambria" w:cs="Courier New"/>
          <w:sz w:val="16"/>
          <w:szCs w:val="16"/>
          <w:lang w:eastAsia="ar-SA"/>
        </w:rPr>
        <w:t>(наименование объекта (объектов)</w:t>
      </w:r>
      <w:proofErr w:type="gramEnd"/>
    </w:p>
    <w:tbl>
      <w:tblPr>
        <w:tblW w:w="9965" w:type="dxa"/>
        <w:tblLayout w:type="fixed"/>
        <w:tblCellMar>
          <w:left w:w="75" w:type="dxa"/>
          <w:right w:w="75" w:type="dxa"/>
        </w:tblCellMar>
        <w:tblLook w:val="04A0" w:firstRow="1" w:lastRow="0" w:firstColumn="1" w:lastColumn="0" w:noHBand="0" w:noVBand="1"/>
      </w:tblPr>
      <w:tblGrid>
        <w:gridCol w:w="5117"/>
        <w:gridCol w:w="4848"/>
      </w:tblGrid>
      <w:tr w:rsidR="00884B8F" w:rsidRPr="00884B8F" w:rsidTr="00472D0E">
        <w:trPr>
          <w:trHeight w:val="800"/>
        </w:trPr>
        <w:tc>
          <w:tcPr>
            <w:tcW w:w="5117" w:type="dxa"/>
            <w:tcBorders>
              <w:top w:val="single" w:sz="4" w:space="0" w:color="auto"/>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Правообладатель земельного участка                                         и объекта капитального строительства                                     (при  наличии объекта капитального             </w:t>
            </w:r>
            <w:r w:rsidRPr="00884B8F">
              <w:rPr>
                <w:rFonts w:ascii="Cambria" w:eastAsia="Times New Roman" w:hAnsi="Cambria" w:cs="Courier New"/>
                <w:sz w:val="20"/>
                <w:szCs w:val="20"/>
                <w:lang w:eastAsia="ru-RU"/>
              </w:rPr>
              <w:br/>
              <w:t xml:space="preserve">строительства на земельном участке)      </w:t>
            </w:r>
          </w:p>
        </w:tc>
        <w:tc>
          <w:tcPr>
            <w:tcW w:w="4848" w:type="dxa"/>
            <w:tcBorders>
              <w:top w:val="single" w:sz="4" w:space="0" w:color="auto"/>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Местоположение (адрес) земельного участка</w:t>
            </w:r>
            <w:r w:rsidRPr="00884B8F">
              <w:rPr>
                <w:rFonts w:ascii="Cambria" w:eastAsia="Times New Roman" w:hAnsi="Cambria" w:cs="Courier New"/>
                <w:sz w:val="20"/>
                <w:szCs w:val="20"/>
                <w:lang w:eastAsia="ru-RU"/>
              </w:rPr>
              <w:br/>
              <w:t xml:space="preserve">и объекта капитального 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земельного участка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объекта капитального   </w:t>
            </w:r>
            <w:r w:rsidRPr="00884B8F">
              <w:rPr>
                <w:rFonts w:ascii="Cambria" w:eastAsia="Times New Roman" w:hAnsi="Cambria" w:cs="Courier New"/>
                <w:sz w:val="20"/>
                <w:szCs w:val="20"/>
                <w:lang w:eastAsia="ru-RU"/>
              </w:rPr>
              <w:br/>
              <w:t xml:space="preserve">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395F69"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П</w:t>
            </w:r>
            <w:r w:rsidRPr="00395F69">
              <w:rPr>
                <w:rFonts w:ascii="Cambria" w:eastAsia="Times New Roman" w:hAnsi="Cambria" w:cs="Courier New"/>
                <w:sz w:val="20"/>
                <w:szCs w:val="20"/>
                <w:lang w:eastAsia="ru-RU"/>
              </w:rPr>
              <w:t xml:space="preserve">редельные параметры       </w:t>
            </w:r>
          </w:p>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разрешенного строительства, реконструкции</w:t>
            </w:r>
          </w:p>
          <w:p w:rsidR="00395F69" w:rsidRPr="00884B8F"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395F69" w:rsidRPr="00884B8F" w:rsidRDefault="00395F69"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Запрашиваемые предельные параметры       </w:t>
            </w:r>
            <w:r w:rsidRPr="00884B8F">
              <w:rPr>
                <w:rFonts w:ascii="Cambria" w:eastAsia="Times New Roman" w:hAnsi="Cambria" w:cs="Courier New"/>
                <w:sz w:val="20"/>
                <w:szCs w:val="20"/>
                <w:lang w:eastAsia="ru-RU"/>
              </w:rPr>
              <w:br/>
              <w:t>разрешенного строительства, реконструкции</w:t>
            </w:r>
            <w:r w:rsidRPr="00884B8F">
              <w:rPr>
                <w:rFonts w:ascii="Cambria" w:eastAsia="Times New Roman" w:hAnsi="Cambria" w:cs="Courier New"/>
                <w:sz w:val="20"/>
                <w:szCs w:val="20"/>
                <w:lang w:eastAsia="ru-RU"/>
              </w:rPr>
              <w:b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1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Характеристики земельного участка,       </w:t>
            </w:r>
            <w:r w:rsidRPr="00884B8F">
              <w:rPr>
                <w:rFonts w:ascii="Cambria" w:eastAsia="Times New Roman" w:hAnsi="Cambria" w:cs="Courier New"/>
                <w:sz w:val="20"/>
                <w:szCs w:val="20"/>
                <w:lang w:eastAsia="ru-RU"/>
              </w:rPr>
              <w:br/>
              <w:t>неблагоприятные для застройки</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в соответствии с ч. 1  и 1.1 статьи 40</w:t>
            </w:r>
            <w:r w:rsidRPr="00884B8F">
              <w:rPr>
                <w:rFonts w:ascii="Cambria" w:eastAsia="Times New Roman" w:hAnsi="Cambria" w:cs="Courier New"/>
                <w:sz w:val="20"/>
                <w:szCs w:val="20"/>
                <w:lang w:eastAsia="ru-RU"/>
              </w:rPr>
              <w:br/>
              <w:t xml:space="preserve">Градостроительного кодекса Российской    </w:t>
            </w:r>
            <w:r w:rsidRPr="00884B8F">
              <w:rPr>
                <w:rFonts w:ascii="Cambria" w:eastAsia="Times New Roman" w:hAnsi="Cambria" w:cs="Courier New"/>
                <w:sz w:val="20"/>
                <w:szCs w:val="20"/>
                <w:lang w:eastAsia="ru-RU"/>
              </w:rPr>
              <w:br/>
              <w:t xml:space="preserve">Федерации, в связи с которыми            </w:t>
            </w:r>
            <w:r w:rsidRPr="00884B8F">
              <w:rPr>
                <w:rFonts w:ascii="Cambria" w:eastAsia="Times New Roman" w:hAnsi="Cambria" w:cs="Courier New"/>
                <w:sz w:val="20"/>
                <w:szCs w:val="20"/>
                <w:lang w:eastAsia="ru-RU"/>
              </w:rPr>
              <w:br/>
              <w:t xml:space="preserve">запрашивается разрешение на отклонение   </w:t>
            </w:r>
            <w:r w:rsidRPr="00884B8F">
              <w:rPr>
                <w:rFonts w:ascii="Cambria" w:eastAsia="Times New Roman" w:hAnsi="Cambria" w:cs="Courier New"/>
                <w:sz w:val="20"/>
                <w:szCs w:val="20"/>
                <w:lang w:eastAsia="ru-RU"/>
              </w:rPr>
              <w:br/>
              <w:t>от предельных параметров</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размер земельного  участка меньше установленных градостроительным регламентом минимальных размеров;</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конфигурация земельного участка;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w:t>
            </w:r>
            <w:proofErr w:type="spellStart"/>
            <w:r w:rsidRPr="00884B8F">
              <w:rPr>
                <w:rFonts w:ascii="Cambria" w:eastAsia="Calibri" w:hAnsi="Cambria" w:cs="Courier New"/>
                <w:sz w:val="20"/>
                <w:szCs w:val="20"/>
              </w:rPr>
              <w:t>инженерно</w:t>
            </w:r>
            <w:proofErr w:type="spellEnd"/>
            <w:r w:rsidRPr="00884B8F">
              <w:rPr>
                <w:rFonts w:ascii="Cambria" w:eastAsia="Calibri" w:hAnsi="Cambria" w:cs="Courier New"/>
                <w:sz w:val="20"/>
                <w:szCs w:val="20"/>
              </w:rPr>
              <w:t xml:space="preserve"> - геологические характеристики;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или иные характеристики</w:t>
            </w:r>
          </w:p>
          <w:p w:rsidR="00884B8F" w:rsidRPr="00884B8F" w:rsidRDefault="00884B8F" w:rsidP="00884B8F">
            <w:pPr>
              <w:autoSpaceDE w:val="0"/>
              <w:autoSpaceDN w:val="0"/>
              <w:adjustRightInd w:val="0"/>
              <w:spacing w:after="0" w:line="240" w:lineRule="auto"/>
              <w:rPr>
                <w:rFonts w:ascii="Cambria" w:eastAsia="Calibri" w:hAnsi="Cambria" w:cs="Cambria"/>
                <w:sz w:val="20"/>
                <w:szCs w:val="20"/>
              </w:rPr>
            </w:pPr>
            <w:r w:rsidRPr="00884B8F">
              <w:rPr>
                <w:rFonts w:ascii="Cambria" w:eastAsia="Calibri" w:hAnsi="Cambria" w:cs="Cambria"/>
                <w:sz w:val="20"/>
                <w:szCs w:val="20"/>
              </w:rPr>
              <w:t xml:space="preserve">- отклонение необходимо в целях однократного изменения одного или нескольких предельных параметров разрешенного строительства, </w:t>
            </w:r>
            <w:r w:rsidRPr="00884B8F">
              <w:rPr>
                <w:rFonts w:ascii="Cambria" w:eastAsia="Calibri" w:hAnsi="Cambria" w:cs="Cambria"/>
                <w:sz w:val="20"/>
                <w:szCs w:val="20"/>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16"/>
                <w:szCs w:val="16"/>
                <w:lang w:eastAsia="ru-RU"/>
              </w:rPr>
              <w:t xml:space="preserve">                                        (нужное подчеркнуть)</w:t>
            </w:r>
          </w:p>
        </w:tc>
      </w:tr>
    </w:tbl>
    <w:p w:rsidR="00884B8F" w:rsidRDefault="00884B8F" w:rsidP="00395F69">
      <w:pPr>
        <w:widowControl w:val="0"/>
        <w:autoSpaceDE w:val="0"/>
        <w:autoSpaceDN w:val="0"/>
        <w:adjustRightInd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 заявлению прилагаются</w:t>
      </w:r>
      <w:r w:rsidRPr="00884B8F">
        <w:rPr>
          <w:rFonts w:ascii="Cambria" w:eastAsia="Calibri" w:hAnsi="Cambria" w:cs="Times New Roman"/>
          <w:sz w:val="20"/>
          <w:szCs w:val="20"/>
          <w:lang w:val="en-US"/>
        </w:rPr>
        <w:t xml:space="preserve">: </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160" w:line="259"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_______________________________________________________________________________________________________________</w:t>
      </w:r>
    </w:p>
    <w:p w:rsidR="00884B8F" w:rsidRPr="00884B8F" w:rsidRDefault="00884B8F" w:rsidP="008A5B8C">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 xml:space="preserve">Обязуюсь нести расходы, связанные с организацией и проведением </w:t>
      </w:r>
      <w:bookmarkStart w:id="0" w:name="_GoBack"/>
      <w:r w:rsidR="00D26276">
        <w:rPr>
          <w:rFonts w:ascii="Cambria" w:eastAsia="Calibri" w:hAnsi="Cambria" w:cs="Times New Roman"/>
          <w:sz w:val="20"/>
          <w:szCs w:val="20"/>
        </w:rPr>
        <w:t>общественных обсуждений</w:t>
      </w:r>
      <w:r w:rsidRPr="00884B8F">
        <w:rPr>
          <w:rFonts w:ascii="Cambria" w:eastAsia="Calibri" w:hAnsi="Cambria" w:cs="Times New Roman"/>
          <w:sz w:val="20"/>
          <w:szCs w:val="20"/>
        </w:rPr>
        <w:t xml:space="preserve">                       </w:t>
      </w:r>
      <w:bookmarkEnd w:id="0"/>
      <w:r w:rsidRPr="00884B8F">
        <w:rPr>
          <w:rFonts w:ascii="Cambria" w:eastAsia="Calibri" w:hAnsi="Cambria" w:cs="Times New Roman"/>
          <w:sz w:val="20"/>
          <w:szCs w:val="20"/>
        </w:rPr>
        <w:t>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соответствии с частью 4 статьи 40 Градостроительного кодекса Российской Федерации.</w:t>
      </w:r>
    </w:p>
    <w:p w:rsidR="00884B8F" w:rsidRPr="00884B8F" w:rsidRDefault="00884B8F" w:rsidP="00884B8F">
      <w:pPr>
        <w:widowControl w:val="0"/>
        <w:autoSpaceDE w:val="0"/>
        <w:autoSpaceDN w:val="0"/>
        <w:adjustRightInd w:val="0"/>
        <w:spacing w:after="160" w:line="259" w:lineRule="auto"/>
        <w:contextualSpacing/>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заявитель</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получает</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непосредственно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при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личном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обращении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архитектуры</w:t>
      </w:r>
      <w:r w:rsidRPr="00884B8F">
        <w:rPr>
          <w:rFonts w:ascii="Cambria" w:eastAsia="Calibri" w:hAnsi="Cambria" w:cs="Times New Roman"/>
          <w:sz w:val="20"/>
          <w:szCs w:val="20"/>
        </w:rPr>
        <w:t xml:space="preserve"> </w:t>
      </w:r>
      <w:r w:rsidRPr="00884B8F">
        <w:rPr>
          <w:rFonts w:ascii="Cambria" w:eastAsia="Calibri" w:hAnsi="Cambria" w:cs="Cambria"/>
          <w:sz w:val="20"/>
          <w:szCs w:val="20"/>
        </w:rPr>
        <w:t>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градостроительства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администрации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города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далее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w:t>
      </w:r>
      <w:r w:rsidRPr="00884B8F">
        <w:rPr>
          <w:rFonts w:ascii="Cambria" w:eastAsia="Calibri" w:hAnsi="Cambria" w:cs="Times New Roman"/>
          <w:sz w:val="20"/>
          <w:szCs w:val="20"/>
        </w:rPr>
        <w:t>го документа, который направляется Управлением заявителю посредством почтового отправления;</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proofErr w:type="gramStart"/>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через</w:t>
      </w:r>
      <w:r w:rsidRPr="00884B8F">
        <w:rPr>
          <w:rFonts w:ascii="Cambria" w:eastAsia="Calibri" w:hAnsi="Cambria" w:cs="Times New Roman"/>
          <w:sz w:val="20"/>
          <w:szCs w:val="20"/>
        </w:rPr>
        <w:t xml:space="preserve"> </w:t>
      </w:r>
      <w:r w:rsidRPr="00884B8F">
        <w:rPr>
          <w:rFonts w:ascii="Cambria" w:eastAsia="Calibri" w:hAnsi="Cambria" w:cs="Cambria"/>
          <w:sz w:val="20"/>
          <w:szCs w:val="20"/>
        </w:rPr>
        <w:t>Един</w:t>
      </w:r>
      <w:r w:rsidRPr="00884B8F">
        <w:rPr>
          <w:rFonts w:ascii="Cambria" w:eastAsia="Calibri" w:hAnsi="Cambria" w:cs="Times New Roman"/>
          <w:sz w:val="20"/>
          <w:szCs w:val="20"/>
        </w:rPr>
        <w:t>ый портала (в случае подачи заявления через Единый портал);</w:t>
      </w:r>
      <w:proofErr w:type="gramEnd"/>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посредством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электронной</w:t>
      </w:r>
      <w:r w:rsidRPr="00884B8F">
        <w:rPr>
          <w:rFonts w:ascii="Cambria" w:eastAsia="Calibri" w:hAnsi="Cambria" w:cs="Times New Roman"/>
          <w:sz w:val="20"/>
          <w:szCs w:val="20"/>
        </w:rPr>
        <w:t xml:space="preserve"> почты.</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tc>
      </w:tr>
    </w:tbl>
    <w:p w:rsidR="00884B8F" w:rsidRPr="00817A2C" w:rsidRDefault="00884B8F" w:rsidP="0033643E">
      <w:pPr>
        <w:widowControl w:val="0"/>
        <w:autoSpaceDE w:val="0"/>
        <w:autoSpaceDN w:val="0"/>
        <w:adjustRightInd w:val="0"/>
        <w:spacing w:after="160" w:line="259" w:lineRule="auto"/>
        <w:jc w:val="center"/>
        <w:rPr>
          <w:rFonts w:ascii="Cambria" w:eastAsia="Calibri" w:hAnsi="Cambria" w:cs="Times New Roman"/>
          <w:sz w:val="16"/>
          <w:szCs w:val="16"/>
        </w:rPr>
      </w:pPr>
      <w:proofErr w:type="gramStart"/>
      <w:r w:rsidRPr="00817A2C">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и их объема, перечисленных в пункте 2.6.1 подраздела 2.6 раздела II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884B8F" w:rsidRPr="00884B8F" w:rsidRDefault="00884B8F" w:rsidP="008A5B8C">
      <w:pPr>
        <w:widowControl w:val="0"/>
        <w:autoSpaceDE w:val="0"/>
        <w:autoSpaceDN w:val="0"/>
        <w:adjustRightInd w:val="0"/>
        <w:spacing w:after="160" w:line="259" w:lineRule="auto"/>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tc>
      </w:tr>
    </w:tbl>
    <w:p w:rsidR="00817A2C" w:rsidRPr="008A5B8C" w:rsidRDefault="00884B8F" w:rsidP="008A5B8C">
      <w:pPr>
        <w:widowControl w:val="0"/>
        <w:autoSpaceDE w:val="0"/>
        <w:autoSpaceDN w:val="0"/>
        <w:adjustRightInd w:val="0"/>
        <w:spacing w:after="160" w:line="259" w:lineRule="auto"/>
        <w:jc w:val="center"/>
        <w:rPr>
          <w:rFonts w:ascii="Cambria" w:eastAsia="Calibri" w:hAnsi="Cambria" w:cs="Times New Roman"/>
          <w:sz w:val="16"/>
          <w:szCs w:val="16"/>
        </w:rPr>
      </w:pPr>
      <w:r w:rsidRPr="00817A2C">
        <w:rPr>
          <w:rFonts w:ascii="Cambria" w:eastAsia="Calibri" w:hAnsi="Cambria" w:cs="Times New Roman"/>
          <w:sz w:val="16"/>
          <w:szCs w:val="16"/>
        </w:rPr>
        <w:t>(заполняет специалист, ответственный за регистрацию документов)</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__________________________________    ________________________________________________________________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       </w:t>
      </w:r>
      <w:proofErr w:type="gramStart"/>
      <w:r w:rsidRPr="00884B8F">
        <w:rPr>
          <w:rFonts w:ascii="Cambria" w:eastAsia="Calibri" w:hAnsi="Cambria" w:cs="Times New Roman"/>
          <w:sz w:val="16"/>
          <w:szCs w:val="16"/>
        </w:rPr>
        <w:t>(дата, подпись заявителя)                                                   (Ф.И.О. (последнее – при наличии)</w:t>
      </w:r>
      <w:proofErr w:type="gramEnd"/>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Конечный срок предоставления муниципальной услуги: «_______»_______________20_____г.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Подпись лица, подавшего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 xml:space="preserve">(дата)                                                        (подпись)                                          (расшифровка подписи) </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lastRenderedPageBreak/>
        <w:t>_________________________________________________________________________________________________</w:t>
      </w:r>
      <w:r>
        <w:rPr>
          <w:rFonts w:ascii="Cambria" w:eastAsia="Calibri" w:hAnsi="Cambria" w:cs="Times New Roman"/>
          <w:sz w:val="20"/>
          <w:szCs w:val="20"/>
        </w:rPr>
        <w:t>_____________________________</w:t>
      </w:r>
    </w:p>
    <w:p w:rsidR="00817A2C" w:rsidRDefault="00817A2C"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Следующие позиции заполняются должностным лицом, муниципальным служащим Управления, принявшим заявление</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Документы предоставлены на приеме «_________» ______________________________ 20 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Входящий номер регистрации заявления ___________________________________________</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Выдана расписка в получении документов «_________» _____________________________20 _______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Расписку получил «__________» _____________________________________ 20 _______г.</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884B8F">
        <w:rPr>
          <w:rFonts w:ascii="Cambria" w:eastAsia="Times New Roman" w:hAnsi="Cambria" w:cs="Cambria"/>
          <w:color w:val="000000"/>
          <w:sz w:val="20"/>
          <w:szCs w:val="20"/>
          <w:lang w:eastAsia="ru-RU"/>
        </w:rPr>
        <w:t xml:space="preserve">____________________________________________________________ </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(подпись заявителя) </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Cambria" w:eastAsia="Times New Roman" w:hAnsi="Cambria" w:cs="Times New Roman"/>
          <w:sz w:val="16"/>
          <w:szCs w:val="16"/>
          <w:lang w:eastAsia="ru-RU"/>
        </w:rPr>
      </w:pPr>
      <w:r w:rsidRPr="00884B8F">
        <w:rPr>
          <w:rFonts w:ascii="Cambria" w:eastAsia="Times New Roman" w:hAnsi="Cambria" w:cs="Times New Roman"/>
          <w:sz w:val="16"/>
          <w:szCs w:val="16"/>
          <w:lang w:eastAsia="ru-RU"/>
        </w:rPr>
        <w:t>_____________________________________________________________ ________                                       _________________________________________________</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884B8F">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должностного лица, муниципального служащего,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proofErr w:type="gramStart"/>
      <w:r w:rsidRPr="00884B8F">
        <w:rPr>
          <w:rFonts w:ascii="Times New Roman" w:eastAsia="Times New Roman" w:hAnsi="Times New Roman" w:cs="Times New Roman"/>
          <w:spacing w:val="16"/>
          <w:sz w:val="16"/>
          <w:szCs w:val="16"/>
          <w:lang w:eastAsia="ru-RU"/>
        </w:rPr>
        <w:t>принявшего</w:t>
      </w:r>
      <w:proofErr w:type="gramEnd"/>
      <w:r w:rsidRPr="00884B8F">
        <w:rPr>
          <w:rFonts w:ascii="Times New Roman" w:eastAsia="Times New Roman" w:hAnsi="Times New Roman" w:cs="Times New Roman"/>
          <w:spacing w:val="16"/>
          <w:sz w:val="16"/>
          <w:szCs w:val="16"/>
          <w:lang w:eastAsia="ru-RU"/>
        </w:rPr>
        <w:t xml:space="preserve">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(дата)                                                   (подпись)                                                      (расшифровка подписи)</w:t>
      </w: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jc w:val="both"/>
        <w:rPr>
          <w:rFonts w:ascii="Times New Roman" w:eastAsia="Times New Roman" w:hAnsi="Times New Roman"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Times New Roman" w:eastAsia="Times New Roman" w:hAnsi="Times New Roman" w:cs="Times New Roman"/>
          <w:sz w:val="16"/>
          <w:szCs w:val="16"/>
          <w:lang w:eastAsia="ru-RU"/>
        </w:rPr>
      </w:pPr>
    </w:p>
    <w:p w:rsidR="00884B8F" w:rsidRPr="00884B8F" w:rsidRDefault="00884B8F" w:rsidP="00884B8F">
      <w:pPr>
        <w:spacing w:after="0" w:line="240" w:lineRule="exact"/>
        <w:ind w:firstLine="709"/>
        <w:jc w:val="both"/>
        <w:rPr>
          <w:rFonts w:ascii="Cambria" w:eastAsia="Times New Roman" w:hAnsi="Cambria" w:cs="Times New Roman"/>
          <w:sz w:val="20"/>
          <w:szCs w:val="20"/>
          <w:lang w:eastAsia="ru-RU"/>
        </w:rPr>
      </w:pPr>
      <w:r w:rsidRPr="00884B8F">
        <w:rPr>
          <w:rFonts w:ascii="Cambria" w:eastAsia="Times New Roman" w:hAnsi="Cambria" w:cs="Times New Roman"/>
          <w:sz w:val="20"/>
          <w:szCs w:val="20"/>
          <w:lang w:eastAsia="ru-RU"/>
        </w:rPr>
        <w:t>Пакет документов по обращению за разрешением на отклонение от предельных параметров разрешенного строительства, реконструкции объектов капитального строительства должен содержать мотивированные причины несоблюдения установленных предельных параметров разрешенного строительства. Иное означает умышленное нарушение застройщиком установленных требований градостроительного законодательства.</w:t>
      </w:r>
    </w:p>
    <w:p w:rsidR="00884B8F" w:rsidRPr="00884B8F" w:rsidRDefault="00884B8F" w:rsidP="00884B8F">
      <w:pPr>
        <w:spacing w:after="0" w:line="240" w:lineRule="exact"/>
        <w:ind w:firstLine="709"/>
        <w:jc w:val="both"/>
        <w:rPr>
          <w:rFonts w:ascii="Times New Roman" w:eastAsia="Times New Roman" w:hAnsi="Times New Roman" w:cs="Times New Roman"/>
          <w:spacing w:val="16"/>
          <w:sz w:val="20"/>
          <w:szCs w:val="20"/>
          <w:lang w:eastAsia="ru-RU"/>
        </w:rPr>
      </w:pPr>
      <w:r w:rsidRPr="00884B8F">
        <w:rPr>
          <w:rFonts w:ascii="Cambria" w:eastAsia="Times New Roman" w:hAnsi="Cambria" w:cs="Times New Roman"/>
          <w:sz w:val="20"/>
          <w:szCs w:val="20"/>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84B8F" w:rsidRPr="00884B8F" w:rsidRDefault="00884B8F" w:rsidP="00884B8F">
      <w:pPr>
        <w:spacing w:after="0" w:line="240" w:lineRule="exact"/>
        <w:jc w:val="both"/>
        <w:rPr>
          <w:rFonts w:ascii="Times New Roman" w:eastAsia="Times New Roman" w:hAnsi="Times New Roman" w:cs="Times New Roman"/>
          <w:spacing w:val="16"/>
          <w:sz w:val="24"/>
          <w:szCs w:val="24"/>
          <w:lang w:eastAsia="ru-RU"/>
        </w:rPr>
      </w:pPr>
    </w:p>
    <w:p w:rsidR="00411809" w:rsidRDefault="00411809"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sectPr w:rsidR="0033643E" w:rsidSect="0033643E">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204B85"/>
    <w:rsid w:val="002C5C2A"/>
    <w:rsid w:val="0033643E"/>
    <w:rsid w:val="00372E6C"/>
    <w:rsid w:val="00395F69"/>
    <w:rsid w:val="00411809"/>
    <w:rsid w:val="005546DE"/>
    <w:rsid w:val="007A7BFA"/>
    <w:rsid w:val="00817A2C"/>
    <w:rsid w:val="00884B8F"/>
    <w:rsid w:val="008A5B8C"/>
    <w:rsid w:val="009D7E1C"/>
    <w:rsid w:val="00A15FB4"/>
    <w:rsid w:val="00A35E37"/>
    <w:rsid w:val="00D26276"/>
    <w:rsid w:val="00FE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C4F1-E537-44A6-BB49-9463304A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2</cp:revision>
  <dcterms:created xsi:type="dcterms:W3CDTF">2023-09-28T10:13:00Z</dcterms:created>
  <dcterms:modified xsi:type="dcterms:W3CDTF">2023-09-28T10:13:00Z</dcterms:modified>
</cp:coreProperties>
</file>