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ИЗВЕЩЕНИЕ</w:t>
      </w:r>
    </w:p>
    <w:p w:rsidR="009D3294" w:rsidRPr="00385B45" w:rsidRDefault="009D3294" w:rsidP="009D3294">
      <w:pPr>
        <w:spacing w:line="300" w:lineRule="exact"/>
        <w:jc w:val="center"/>
        <w:rPr>
          <w:b/>
          <w:sz w:val="28"/>
          <w:szCs w:val="28"/>
        </w:rPr>
      </w:pPr>
      <w:r w:rsidRPr="00385B45">
        <w:rPr>
          <w:b/>
          <w:sz w:val="28"/>
          <w:szCs w:val="28"/>
        </w:rPr>
        <w:t>о начале подготовки проекта нормативно</w:t>
      </w:r>
      <w:r w:rsidR="004442C0">
        <w:rPr>
          <w:b/>
          <w:sz w:val="28"/>
          <w:szCs w:val="28"/>
        </w:rPr>
        <w:t xml:space="preserve"> </w:t>
      </w:r>
      <w:r w:rsidRPr="00385B45">
        <w:rPr>
          <w:b/>
          <w:sz w:val="28"/>
          <w:szCs w:val="28"/>
        </w:rPr>
        <w:t>правового акта органа местного самоуправления и обсуждении концепции (идеи) предлагаемого проекта нормативно правового акта в форме публичных консультаций</w:t>
      </w:r>
    </w:p>
    <w:p w:rsidR="009D3294" w:rsidRPr="004057C4" w:rsidRDefault="009D3294" w:rsidP="004057C4">
      <w:pPr>
        <w:spacing w:line="360" w:lineRule="exact"/>
        <w:rPr>
          <w:sz w:val="28"/>
          <w:szCs w:val="28"/>
        </w:rPr>
      </w:pPr>
    </w:p>
    <w:p w:rsidR="009D3294" w:rsidRPr="00EB34DD" w:rsidRDefault="009D3294" w:rsidP="00EB34DD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34DD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100EEC" w:rsidRPr="00EB34DD">
        <w:rPr>
          <w:rFonts w:ascii="Times New Roman" w:hAnsi="Times New Roman" w:cs="Times New Roman"/>
          <w:b w:val="0"/>
          <w:sz w:val="28"/>
          <w:szCs w:val="28"/>
        </w:rPr>
        <w:t>Контрольное управление</w:t>
      </w:r>
      <w:r w:rsidRPr="00EB34D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Березники уведомляет о начале подготовки проекта нормативно правового акта </w:t>
      </w:r>
      <w:r w:rsidR="00100EEC" w:rsidRPr="00EB34DD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EB34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7C4" w:rsidRPr="00EB34DD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816FBD" w:rsidRPr="00EB34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5E9F">
        <w:rPr>
          <w:rFonts w:ascii="Times New Roman" w:hAnsi="Times New Roman" w:cs="Times New Roman"/>
          <w:b w:val="0"/>
          <w:sz w:val="28"/>
          <w:szCs w:val="28"/>
        </w:rPr>
        <w:t>А</w:t>
      </w:r>
      <w:r w:rsidR="004057C4" w:rsidRPr="00EB34DD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города Березники </w:t>
      </w:r>
      <w:r w:rsidR="00816FBD" w:rsidRPr="00EB34DD">
        <w:rPr>
          <w:rFonts w:ascii="Times New Roman" w:hAnsi="Times New Roman" w:cs="Times New Roman"/>
          <w:b w:val="0"/>
          <w:sz w:val="28"/>
          <w:szCs w:val="28"/>
        </w:rPr>
        <w:t>«</w:t>
      </w:r>
      <w:r w:rsidR="004057C4" w:rsidRPr="00EB34D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Регламента взаимодействия Контрольного управления администрации города Березники, Управления городского хозяйства администрации города Березники, Управления благоустройства администрации города Березники </w:t>
      </w:r>
      <w:r w:rsidR="004A5E9F" w:rsidRPr="004A5E9F">
        <w:rPr>
          <w:rFonts w:ascii="Times New Roman" w:hAnsi="Times New Roman" w:cs="Times New Roman"/>
          <w:b w:val="0"/>
          <w:sz w:val="28"/>
          <w:szCs w:val="28"/>
        </w:rPr>
        <w:t>Управления по вопросам потребительского рынка и развитию предпринимательства администрации города Березники</w:t>
      </w:r>
      <w:r w:rsidR="004A5E9F" w:rsidRPr="00EB34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7C4" w:rsidRPr="00EB34DD">
        <w:rPr>
          <w:rFonts w:ascii="Times New Roman" w:hAnsi="Times New Roman" w:cs="Times New Roman"/>
          <w:b w:val="0"/>
          <w:sz w:val="28"/>
          <w:szCs w:val="28"/>
        </w:rPr>
        <w:t xml:space="preserve">и территориальных отделов Администрации </w:t>
      </w:r>
      <w:r w:rsidR="00EB34DD" w:rsidRPr="00EB34DD">
        <w:rPr>
          <w:rFonts w:ascii="Times New Roman" w:hAnsi="Times New Roman" w:cs="Times New Roman"/>
          <w:b w:val="0"/>
          <w:sz w:val="28"/>
          <w:szCs w:val="28"/>
        </w:rPr>
        <w:t>г</w:t>
      </w:r>
      <w:r w:rsidR="004057C4" w:rsidRPr="00EB34DD">
        <w:rPr>
          <w:rFonts w:ascii="Times New Roman" w:hAnsi="Times New Roman" w:cs="Times New Roman"/>
          <w:b w:val="0"/>
          <w:sz w:val="28"/>
          <w:szCs w:val="28"/>
        </w:rPr>
        <w:t>ород</w:t>
      </w:r>
      <w:r w:rsidR="00EB34DD" w:rsidRPr="00EB34DD">
        <w:rPr>
          <w:rFonts w:ascii="Times New Roman" w:hAnsi="Times New Roman" w:cs="Times New Roman"/>
          <w:b w:val="0"/>
          <w:sz w:val="28"/>
          <w:szCs w:val="28"/>
        </w:rPr>
        <w:t>а</w:t>
      </w:r>
      <w:r w:rsidR="004057C4" w:rsidRPr="00EB34DD">
        <w:rPr>
          <w:rFonts w:ascii="Times New Roman" w:hAnsi="Times New Roman" w:cs="Times New Roman"/>
          <w:b w:val="0"/>
          <w:sz w:val="28"/>
          <w:szCs w:val="28"/>
        </w:rPr>
        <w:t xml:space="preserve"> Березники при осуществлении мониторинга содержания территории муниципального образования «Город Березники» Пермского края</w:t>
      </w:r>
      <w:r w:rsidR="00816FBD" w:rsidRPr="00EB34DD">
        <w:rPr>
          <w:rFonts w:ascii="Times New Roman" w:hAnsi="Times New Roman" w:cs="Times New Roman"/>
          <w:b w:val="0"/>
          <w:sz w:val="28"/>
          <w:szCs w:val="28"/>
        </w:rPr>
        <w:t>»</w:t>
      </w:r>
      <w:r w:rsidR="009F4EE0" w:rsidRPr="00EB34DD">
        <w:rPr>
          <w:b w:val="0"/>
          <w:sz w:val="28"/>
          <w:szCs w:val="28"/>
        </w:rPr>
        <w:t xml:space="preserve"> </w:t>
      </w:r>
      <w:r w:rsidRPr="00EB34DD">
        <w:rPr>
          <w:rFonts w:ascii="Times New Roman" w:hAnsi="Times New Roman" w:cs="Times New Roman"/>
          <w:b w:val="0"/>
          <w:sz w:val="28"/>
          <w:szCs w:val="28"/>
        </w:rPr>
        <w:t xml:space="preserve">и обсуждении его концепции (идеи) в форме публичных консультаций в целях проведения оценки регулирующего воздействия проекта нормативно правового акта </w:t>
      </w:r>
      <w:r w:rsidR="00A30ABB" w:rsidRPr="00EB34D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EB34DD">
        <w:rPr>
          <w:rFonts w:ascii="Times New Roman" w:hAnsi="Times New Roman" w:cs="Times New Roman"/>
          <w:b w:val="0"/>
          <w:sz w:val="28"/>
          <w:szCs w:val="28"/>
        </w:rPr>
        <w:t xml:space="preserve">города Березники, затрагивающего вопросы осуществления предпринимательской </w:t>
      </w:r>
      <w:r w:rsidR="006A73C9">
        <w:rPr>
          <w:rFonts w:ascii="Times New Roman" w:hAnsi="Times New Roman" w:cs="Times New Roman"/>
          <w:b w:val="0"/>
          <w:sz w:val="28"/>
          <w:szCs w:val="28"/>
        </w:rPr>
        <w:br/>
      </w:r>
      <w:bookmarkStart w:id="0" w:name="_GoBack"/>
      <w:bookmarkEnd w:id="0"/>
      <w:r w:rsidRPr="00EB34DD">
        <w:rPr>
          <w:rFonts w:ascii="Times New Roman" w:hAnsi="Times New Roman" w:cs="Times New Roman"/>
          <w:b w:val="0"/>
          <w:sz w:val="28"/>
          <w:szCs w:val="28"/>
        </w:rPr>
        <w:t>и инвестиционной деятельности.</w:t>
      </w:r>
    </w:p>
    <w:p w:rsidR="009D3294" w:rsidRPr="00EB34DD" w:rsidRDefault="009D3294" w:rsidP="00EB34DD">
      <w:pPr>
        <w:spacing w:line="360" w:lineRule="exact"/>
        <w:ind w:firstLine="709"/>
        <w:jc w:val="both"/>
        <w:rPr>
          <w:spacing w:val="-4"/>
          <w:sz w:val="28"/>
          <w:szCs w:val="28"/>
        </w:rPr>
      </w:pPr>
      <w:r w:rsidRPr="00EB34DD">
        <w:rPr>
          <w:b/>
          <w:spacing w:val="-4"/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 w:rsidR="001128C2" w:rsidRPr="00EB34DD">
        <w:rPr>
          <w:b/>
          <w:spacing w:val="-4"/>
          <w:sz w:val="28"/>
          <w:szCs w:val="28"/>
        </w:rPr>
        <w:t xml:space="preserve"> </w:t>
      </w:r>
      <w:r w:rsidR="00100EEC" w:rsidRPr="00EB34DD">
        <w:rPr>
          <w:spacing w:val="-4"/>
          <w:sz w:val="28"/>
          <w:szCs w:val="28"/>
        </w:rPr>
        <w:t>Контрольное управление</w:t>
      </w:r>
      <w:r w:rsidRPr="00EB34DD">
        <w:rPr>
          <w:spacing w:val="-4"/>
          <w:sz w:val="28"/>
          <w:szCs w:val="28"/>
        </w:rPr>
        <w:t xml:space="preserve"> администрации города</w:t>
      </w:r>
      <w:r w:rsidR="009F4EE0" w:rsidRPr="00EB34DD">
        <w:rPr>
          <w:spacing w:val="-4"/>
          <w:sz w:val="28"/>
          <w:szCs w:val="28"/>
        </w:rPr>
        <w:t xml:space="preserve"> </w:t>
      </w:r>
      <w:r w:rsidRPr="00EB34DD">
        <w:rPr>
          <w:spacing w:val="-4"/>
          <w:sz w:val="28"/>
          <w:szCs w:val="28"/>
        </w:rPr>
        <w:t>Березники.</w:t>
      </w:r>
    </w:p>
    <w:p w:rsidR="0032050B" w:rsidRPr="00EB34DD" w:rsidRDefault="009D3294" w:rsidP="00EB34DD">
      <w:pPr>
        <w:spacing w:line="360" w:lineRule="exact"/>
        <w:ind w:firstLine="709"/>
        <w:jc w:val="both"/>
        <w:rPr>
          <w:b/>
          <w:spacing w:val="-4"/>
          <w:sz w:val="28"/>
          <w:szCs w:val="28"/>
        </w:rPr>
      </w:pPr>
      <w:r w:rsidRPr="00EB34DD">
        <w:rPr>
          <w:b/>
          <w:spacing w:val="-4"/>
          <w:sz w:val="28"/>
          <w:szCs w:val="28"/>
        </w:rPr>
        <w:t xml:space="preserve">Срок проведения публичных консультаций: </w:t>
      </w:r>
      <w:r w:rsidRPr="00EB34DD">
        <w:rPr>
          <w:spacing w:val="-4"/>
          <w:sz w:val="28"/>
          <w:szCs w:val="28"/>
        </w:rPr>
        <w:t xml:space="preserve">3 рабочих дня </w:t>
      </w:r>
      <w:proofErr w:type="gramStart"/>
      <w:r w:rsidRPr="00EB34DD">
        <w:rPr>
          <w:spacing w:val="-4"/>
          <w:sz w:val="28"/>
          <w:szCs w:val="28"/>
        </w:rPr>
        <w:t>с</w:t>
      </w:r>
      <w:r w:rsidR="001128C2" w:rsidRPr="00EB34DD">
        <w:rPr>
          <w:spacing w:val="-4"/>
          <w:sz w:val="28"/>
          <w:szCs w:val="28"/>
        </w:rPr>
        <w:t xml:space="preserve"> </w:t>
      </w:r>
      <w:r w:rsidRPr="00EB34DD">
        <w:rPr>
          <w:spacing w:val="-4"/>
          <w:sz w:val="28"/>
          <w:szCs w:val="28"/>
        </w:rPr>
        <w:t>даты размещения</w:t>
      </w:r>
      <w:proofErr w:type="gramEnd"/>
      <w:r w:rsidRPr="00EB34DD">
        <w:rPr>
          <w:spacing w:val="-4"/>
          <w:sz w:val="28"/>
          <w:szCs w:val="28"/>
        </w:rPr>
        <w:t xml:space="preserve"> извещения на официальном сайте.</w:t>
      </w:r>
    </w:p>
    <w:p w:rsidR="009D3294" w:rsidRPr="00EB34DD" w:rsidRDefault="009D3294" w:rsidP="004A5E9F">
      <w:pPr>
        <w:spacing w:line="360" w:lineRule="exact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EB34DD">
        <w:rPr>
          <w:b/>
          <w:spacing w:val="-4"/>
          <w:sz w:val="28"/>
          <w:szCs w:val="28"/>
        </w:rPr>
        <w:t xml:space="preserve">Краткое описание концепции (идеи) предлагаемого проекта нормативно правового акта: </w:t>
      </w:r>
      <w:proofErr w:type="gramStart"/>
      <w:r w:rsidR="00100EEC" w:rsidRPr="00EB34DD">
        <w:rPr>
          <w:rFonts w:eastAsia="Calibri"/>
          <w:spacing w:val="-4"/>
          <w:sz w:val="28"/>
          <w:szCs w:val="28"/>
          <w:lang w:eastAsia="en-US"/>
        </w:rPr>
        <w:t>Предлагаемый проект</w:t>
      </w:r>
      <w:r w:rsidRPr="00EB34DD">
        <w:rPr>
          <w:rFonts w:eastAsia="Calibri"/>
          <w:spacing w:val="-4"/>
          <w:sz w:val="28"/>
          <w:szCs w:val="28"/>
          <w:lang w:eastAsia="en-US"/>
        </w:rPr>
        <w:t xml:space="preserve"> нормативного правового акта </w:t>
      </w:r>
      <w:r w:rsidR="00CE161C" w:rsidRPr="00EB34DD">
        <w:rPr>
          <w:rFonts w:eastAsia="Calibri"/>
          <w:spacing w:val="-4"/>
          <w:sz w:val="28"/>
          <w:szCs w:val="28"/>
          <w:lang w:eastAsia="en-US"/>
        </w:rPr>
        <w:t xml:space="preserve">разработан </w:t>
      </w:r>
      <w:r w:rsidR="00816FBD" w:rsidRPr="00EB34DD">
        <w:rPr>
          <w:rFonts w:eastAsia="Calibri"/>
          <w:spacing w:val="-4"/>
          <w:sz w:val="28"/>
          <w:szCs w:val="28"/>
          <w:lang w:eastAsia="en-US"/>
        </w:rPr>
        <w:t xml:space="preserve">с учетом правоприменительной практики, </w:t>
      </w:r>
      <w:r w:rsidR="004B0BE0" w:rsidRPr="00EB34DD">
        <w:rPr>
          <w:rFonts w:eastAsia="Calibri"/>
          <w:spacing w:val="-4"/>
          <w:sz w:val="28"/>
          <w:szCs w:val="28"/>
          <w:lang w:eastAsia="en-US"/>
        </w:rPr>
        <w:t xml:space="preserve">Федеральным законом от </w:t>
      </w:r>
      <w:r w:rsidR="004A5E9F">
        <w:rPr>
          <w:rFonts w:eastAsia="Calibri"/>
          <w:spacing w:val="-4"/>
          <w:sz w:val="28"/>
          <w:szCs w:val="28"/>
          <w:lang w:eastAsia="en-US"/>
        </w:rPr>
        <w:t>06.10.</w:t>
      </w:r>
      <w:r w:rsidR="004B0BE0" w:rsidRPr="00EB34DD">
        <w:rPr>
          <w:rFonts w:eastAsia="Calibri"/>
          <w:spacing w:val="-4"/>
          <w:sz w:val="28"/>
          <w:szCs w:val="28"/>
          <w:lang w:eastAsia="en-US"/>
        </w:rPr>
        <w:t xml:space="preserve"> 2003 г. N 131-ФЗ "Об общих принципах орган</w:t>
      </w:r>
      <w:r w:rsidR="004A5E9F">
        <w:rPr>
          <w:rFonts w:eastAsia="Calibri"/>
          <w:spacing w:val="-4"/>
          <w:sz w:val="28"/>
          <w:szCs w:val="28"/>
          <w:lang w:eastAsia="en-US"/>
        </w:rPr>
        <w:t xml:space="preserve">изации местного самоуправления </w:t>
      </w:r>
      <w:r w:rsidR="004B0BE0" w:rsidRPr="00EB34DD">
        <w:rPr>
          <w:rFonts w:eastAsia="Calibri"/>
          <w:spacing w:val="-4"/>
          <w:sz w:val="28"/>
          <w:szCs w:val="28"/>
          <w:lang w:eastAsia="en-US"/>
        </w:rPr>
        <w:t xml:space="preserve">в Российской Федерации", </w:t>
      </w:r>
      <w:r w:rsidR="004B0BE0" w:rsidRPr="004A5E9F">
        <w:rPr>
          <w:rFonts w:eastAsia="Calibri"/>
          <w:sz w:val="28"/>
          <w:szCs w:val="28"/>
          <w:lang w:eastAsia="en-US"/>
        </w:rPr>
        <w:t xml:space="preserve">Уставом </w:t>
      </w:r>
      <w:r w:rsidR="00EB34DD" w:rsidRPr="004A5E9F">
        <w:rPr>
          <w:sz w:val="28"/>
          <w:szCs w:val="28"/>
        </w:rPr>
        <w:t>муниципального образования «Город Березники» Пермского кра</w:t>
      </w:r>
      <w:r w:rsidR="00EB34DD" w:rsidRPr="00EB34DD">
        <w:rPr>
          <w:spacing w:val="20"/>
          <w:sz w:val="28"/>
          <w:szCs w:val="28"/>
        </w:rPr>
        <w:t>я</w:t>
      </w:r>
      <w:r w:rsidR="004B0BE0" w:rsidRPr="00EB34DD">
        <w:rPr>
          <w:rFonts w:eastAsia="Calibri"/>
          <w:spacing w:val="-4"/>
          <w:sz w:val="28"/>
          <w:szCs w:val="28"/>
          <w:lang w:eastAsia="en-US"/>
        </w:rPr>
        <w:t xml:space="preserve">, в целях организации взаимодействия </w:t>
      </w:r>
      <w:r w:rsidR="00EB34DD" w:rsidRPr="00EB34DD">
        <w:rPr>
          <w:sz w:val="28"/>
          <w:szCs w:val="28"/>
        </w:rPr>
        <w:t>Контрольного управления администрации города Березники (далее – Контрольное управление), Управления городского хозяйства администрации города Березники (далее – Управление городского хозяйства), Управления благоустройства администрации города</w:t>
      </w:r>
      <w:proofErr w:type="gramEnd"/>
      <w:r w:rsidR="00EB34DD" w:rsidRPr="00EB34DD">
        <w:rPr>
          <w:sz w:val="28"/>
          <w:szCs w:val="28"/>
        </w:rPr>
        <w:t xml:space="preserve"> Березники (далее - Управление благоустройства), Управления по вопросам потребительского рынка и развитию предпринимательства администрации города</w:t>
      </w:r>
      <w:r w:rsidR="004A5E9F">
        <w:rPr>
          <w:sz w:val="28"/>
          <w:szCs w:val="28"/>
        </w:rPr>
        <w:t xml:space="preserve"> Березники (далее – Управление </w:t>
      </w:r>
      <w:r w:rsidR="00EB34DD" w:rsidRPr="00EB34DD">
        <w:rPr>
          <w:sz w:val="28"/>
          <w:szCs w:val="28"/>
        </w:rPr>
        <w:t>по вопросам потребительского рынка и</w:t>
      </w:r>
      <w:r w:rsidR="004A5E9F">
        <w:rPr>
          <w:sz w:val="28"/>
          <w:szCs w:val="28"/>
        </w:rPr>
        <w:t xml:space="preserve"> развитию предпринимательства) </w:t>
      </w:r>
      <w:r w:rsidR="00EB34DD" w:rsidRPr="00EB34DD">
        <w:rPr>
          <w:sz w:val="28"/>
          <w:szCs w:val="28"/>
        </w:rPr>
        <w:t>и территориальных отделов Администрации города Березники (далее – Отделы)</w:t>
      </w:r>
      <w:r w:rsidR="004B0BE0" w:rsidRPr="00EB34DD">
        <w:rPr>
          <w:rFonts w:eastAsia="Calibri"/>
          <w:spacing w:val="-4"/>
          <w:sz w:val="28"/>
          <w:szCs w:val="28"/>
          <w:lang w:eastAsia="en-US"/>
        </w:rPr>
        <w:t xml:space="preserve"> при осуществлении </w:t>
      </w:r>
      <w:r w:rsidR="004B0BE0" w:rsidRPr="00EB34DD">
        <w:rPr>
          <w:rFonts w:eastAsia="Calibri"/>
          <w:spacing w:val="-4"/>
          <w:sz w:val="28"/>
          <w:szCs w:val="28"/>
          <w:lang w:eastAsia="en-US"/>
        </w:rPr>
        <w:lastRenderedPageBreak/>
        <w:t xml:space="preserve">мониторинга содержания территории муниципального образования «Город Березники» Пермского края. </w:t>
      </w:r>
      <w:proofErr w:type="gramStart"/>
      <w:r w:rsidR="004B0BE0" w:rsidRPr="00EB34DD">
        <w:rPr>
          <w:rFonts w:eastAsia="Calibri"/>
          <w:spacing w:val="-4"/>
          <w:sz w:val="28"/>
          <w:szCs w:val="28"/>
          <w:lang w:eastAsia="en-US"/>
        </w:rPr>
        <w:t>Целью принятия данного постановления является совершенствование работы и согласованной деятельности между Контрольным управлением, Управлением городского хозяйства, Управлением благоустройства, Управление</w:t>
      </w:r>
      <w:r w:rsidR="004A5E9F">
        <w:rPr>
          <w:rFonts w:eastAsia="Calibri"/>
          <w:spacing w:val="-4"/>
          <w:sz w:val="28"/>
          <w:szCs w:val="28"/>
          <w:lang w:eastAsia="en-US"/>
        </w:rPr>
        <w:t>м</w:t>
      </w:r>
      <w:r w:rsidR="004B0BE0" w:rsidRPr="00EB34DD">
        <w:rPr>
          <w:rFonts w:eastAsia="Calibri"/>
          <w:spacing w:val="-4"/>
          <w:sz w:val="28"/>
          <w:szCs w:val="28"/>
          <w:lang w:eastAsia="en-US"/>
        </w:rPr>
        <w:t xml:space="preserve"> по вопросам потребительского рынка </w:t>
      </w:r>
      <w:r w:rsidR="004A5E9F">
        <w:rPr>
          <w:rFonts w:eastAsia="Calibri"/>
          <w:spacing w:val="-4"/>
          <w:sz w:val="28"/>
          <w:szCs w:val="28"/>
          <w:lang w:eastAsia="en-US"/>
        </w:rPr>
        <w:br/>
      </w:r>
      <w:r w:rsidR="004B0BE0" w:rsidRPr="00EB34DD">
        <w:rPr>
          <w:rFonts w:eastAsia="Calibri"/>
          <w:spacing w:val="-4"/>
          <w:sz w:val="28"/>
          <w:szCs w:val="28"/>
          <w:lang w:eastAsia="en-US"/>
        </w:rPr>
        <w:t xml:space="preserve">и развитию предпринимательства и </w:t>
      </w:r>
      <w:r w:rsidR="00EB34DD" w:rsidRPr="00EB34DD">
        <w:rPr>
          <w:rFonts w:eastAsia="Calibri"/>
          <w:spacing w:val="-4"/>
          <w:sz w:val="28"/>
          <w:szCs w:val="28"/>
          <w:lang w:eastAsia="en-US"/>
        </w:rPr>
        <w:t>О</w:t>
      </w:r>
      <w:r w:rsidR="004B0BE0" w:rsidRPr="00EB34DD">
        <w:rPr>
          <w:rFonts w:eastAsia="Calibri"/>
          <w:spacing w:val="-4"/>
          <w:sz w:val="28"/>
          <w:szCs w:val="28"/>
          <w:lang w:eastAsia="en-US"/>
        </w:rPr>
        <w:t xml:space="preserve">тделами при осуществлении мониторинга содержания территории </w:t>
      </w:r>
      <w:r w:rsidR="00EB34DD" w:rsidRPr="00EB34DD">
        <w:rPr>
          <w:rFonts w:eastAsia="Calibri"/>
          <w:spacing w:val="-4"/>
          <w:sz w:val="28"/>
          <w:szCs w:val="28"/>
          <w:lang w:eastAsia="en-US"/>
        </w:rPr>
        <w:t>муниципального образования «Г</w:t>
      </w:r>
      <w:r w:rsidR="004B0BE0" w:rsidRPr="00EB34DD">
        <w:rPr>
          <w:rFonts w:eastAsia="Calibri"/>
          <w:spacing w:val="-4"/>
          <w:sz w:val="28"/>
          <w:szCs w:val="28"/>
          <w:lang w:eastAsia="en-US"/>
        </w:rPr>
        <w:t>орода Березники</w:t>
      </w:r>
      <w:r w:rsidR="00EB34DD" w:rsidRPr="00EB34DD">
        <w:rPr>
          <w:rFonts w:eastAsia="Calibri"/>
          <w:spacing w:val="-4"/>
          <w:sz w:val="28"/>
          <w:szCs w:val="28"/>
          <w:lang w:eastAsia="en-US"/>
        </w:rPr>
        <w:t>» Пермского края</w:t>
      </w:r>
      <w:r w:rsidR="004B0BE0" w:rsidRPr="00EB34DD">
        <w:rPr>
          <w:rFonts w:eastAsia="Calibri"/>
          <w:spacing w:val="-4"/>
          <w:sz w:val="28"/>
          <w:szCs w:val="28"/>
          <w:lang w:eastAsia="en-US"/>
        </w:rPr>
        <w:t xml:space="preserve"> в пределах полномочий, установленных правовыми актами </w:t>
      </w:r>
      <w:r w:rsidR="00EB34DD" w:rsidRPr="00EB34DD">
        <w:rPr>
          <w:rFonts w:eastAsia="Calibri"/>
          <w:spacing w:val="-4"/>
          <w:sz w:val="28"/>
          <w:szCs w:val="28"/>
          <w:lang w:eastAsia="en-US"/>
        </w:rPr>
        <w:t>муниципального образования «Города Березники» Пермского края</w:t>
      </w:r>
      <w:r w:rsidR="00CE161C" w:rsidRPr="00EB34DD">
        <w:rPr>
          <w:rFonts w:eastAsia="Calibri"/>
          <w:spacing w:val="-4"/>
          <w:sz w:val="28"/>
          <w:szCs w:val="28"/>
          <w:lang w:eastAsia="en-US"/>
        </w:rPr>
        <w:t>.</w:t>
      </w:r>
      <w:proofErr w:type="gramEnd"/>
    </w:p>
    <w:p w:rsidR="009D3294" w:rsidRPr="00EB34DD" w:rsidRDefault="009D3294" w:rsidP="00EB34DD">
      <w:pPr>
        <w:spacing w:line="360" w:lineRule="exact"/>
        <w:ind w:firstLine="709"/>
        <w:jc w:val="both"/>
        <w:rPr>
          <w:sz w:val="28"/>
          <w:szCs w:val="28"/>
        </w:rPr>
      </w:pPr>
      <w:r w:rsidRPr="00EB34DD">
        <w:rPr>
          <w:b/>
          <w:sz w:val="28"/>
          <w:szCs w:val="28"/>
        </w:rPr>
        <w:t>Предложения (замечания) участников публичных консультаций принимаются по адресу электронной почты:</w:t>
      </w:r>
      <w:r w:rsidR="009F4EE0" w:rsidRPr="00EB34DD">
        <w:rPr>
          <w:b/>
          <w:sz w:val="28"/>
          <w:szCs w:val="28"/>
        </w:rPr>
        <w:t xml:space="preserve"> </w:t>
      </w:r>
      <w:hyperlink r:id="rId5" w:history="1">
        <w:r w:rsidR="004B0BE0" w:rsidRPr="00EB34DD">
          <w:rPr>
            <w:rStyle w:val="a3"/>
            <w:sz w:val="28"/>
            <w:szCs w:val="28"/>
          </w:rPr>
          <w:t>goncharova_l@berezniki.perm.ru</w:t>
        </w:r>
      </w:hyperlink>
      <w:r w:rsidR="004A5E9F">
        <w:rPr>
          <w:sz w:val="28"/>
          <w:szCs w:val="28"/>
        </w:rPr>
        <w:t xml:space="preserve"> </w:t>
      </w:r>
      <w:r w:rsidR="00A64D85" w:rsidRPr="00EB34DD">
        <w:rPr>
          <w:sz w:val="28"/>
          <w:szCs w:val="28"/>
        </w:rPr>
        <w:t xml:space="preserve">в </w:t>
      </w:r>
      <w:r w:rsidRPr="00EB34DD">
        <w:rPr>
          <w:sz w:val="28"/>
          <w:szCs w:val="28"/>
        </w:rPr>
        <w:t>виде прикреплённого файла с пометкой «публичные консультации».</w:t>
      </w:r>
    </w:p>
    <w:p w:rsidR="009D3294" w:rsidRPr="00EB34DD" w:rsidRDefault="009D3294" w:rsidP="00EB34DD">
      <w:pPr>
        <w:spacing w:line="360" w:lineRule="exact"/>
        <w:ind w:firstLine="709"/>
        <w:jc w:val="both"/>
        <w:rPr>
          <w:sz w:val="28"/>
          <w:szCs w:val="28"/>
        </w:rPr>
      </w:pPr>
      <w:r w:rsidRPr="00EB34DD">
        <w:rPr>
          <w:sz w:val="28"/>
          <w:szCs w:val="28"/>
        </w:rPr>
        <w:t>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6A52AB" w:rsidRPr="00EB34DD" w:rsidRDefault="009D3294" w:rsidP="00EB34DD">
      <w:pPr>
        <w:spacing w:line="360" w:lineRule="exact"/>
        <w:ind w:firstLine="709"/>
        <w:jc w:val="both"/>
        <w:rPr>
          <w:sz w:val="28"/>
          <w:szCs w:val="28"/>
        </w:rPr>
      </w:pPr>
      <w:r w:rsidRPr="00EB34DD">
        <w:rPr>
          <w:b/>
          <w:sz w:val="28"/>
          <w:szCs w:val="28"/>
        </w:rPr>
        <w:t>Контактное лицо разработчика</w:t>
      </w:r>
      <w:r w:rsidRPr="00EB34DD">
        <w:rPr>
          <w:sz w:val="28"/>
          <w:szCs w:val="28"/>
        </w:rPr>
        <w:t xml:space="preserve"> проекта нормативно правового акта по вопросам направления участниками публичных консультаций своих предложений (замечаний): </w:t>
      </w:r>
      <w:r w:rsidR="004057C4" w:rsidRPr="00EB34DD">
        <w:rPr>
          <w:sz w:val="28"/>
          <w:szCs w:val="28"/>
        </w:rPr>
        <w:t>Гончарова Любовь Сергеевна</w:t>
      </w:r>
      <w:r w:rsidRPr="00EB34DD">
        <w:rPr>
          <w:sz w:val="28"/>
          <w:szCs w:val="28"/>
        </w:rPr>
        <w:t xml:space="preserve">, </w:t>
      </w:r>
      <w:r w:rsidR="00CE161C" w:rsidRPr="00EB34DD">
        <w:rPr>
          <w:sz w:val="28"/>
          <w:szCs w:val="28"/>
        </w:rPr>
        <w:t xml:space="preserve">заведующий отделом </w:t>
      </w:r>
      <w:r w:rsidR="00DD1ECB" w:rsidRPr="00EB34DD">
        <w:rPr>
          <w:sz w:val="28"/>
          <w:szCs w:val="28"/>
        </w:rPr>
        <w:t>контроля в сфере благоустройства Контрольного управления</w:t>
      </w:r>
      <w:r w:rsidR="004A5E9F">
        <w:rPr>
          <w:sz w:val="28"/>
          <w:szCs w:val="28"/>
        </w:rPr>
        <w:t xml:space="preserve"> </w:t>
      </w:r>
      <w:r w:rsidR="007F64F5" w:rsidRPr="00EB34DD">
        <w:rPr>
          <w:sz w:val="28"/>
          <w:szCs w:val="28"/>
        </w:rPr>
        <w:t>администрации города Березники</w:t>
      </w:r>
      <w:r w:rsidR="004A5E9F">
        <w:rPr>
          <w:sz w:val="28"/>
          <w:szCs w:val="28"/>
        </w:rPr>
        <w:t>, 23-73-23</w:t>
      </w:r>
      <w:r w:rsidRPr="00EB34DD">
        <w:rPr>
          <w:sz w:val="28"/>
          <w:szCs w:val="28"/>
        </w:rPr>
        <w:t>,</w:t>
      </w:r>
      <w:r w:rsidR="004A5E9F">
        <w:rPr>
          <w:sz w:val="28"/>
          <w:szCs w:val="28"/>
        </w:rPr>
        <w:t xml:space="preserve"> </w:t>
      </w:r>
      <w:r w:rsidR="004B0BE0" w:rsidRPr="00EB34DD">
        <w:rPr>
          <w:sz w:val="28"/>
          <w:szCs w:val="28"/>
        </w:rPr>
        <w:t>goncharova_l@berezniki.perm.ru</w:t>
      </w:r>
      <w:r w:rsidR="00E65C71">
        <w:rPr>
          <w:sz w:val="28"/>
          <w:szCs w:val="28"/>
        </w:rPr>
        <w:t>.</w:t>
      </w:r>
    </w:p>
    <w:sectPr w:rsidR="006A52AB" w:rsidRPr="00EB34DD" w:rsidSect="004A5E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94"/>
    <w:rsid w:val="00063043"/>
    <w:rsid w:val="000C4CE2"/>
    <w:rsid w:val="00100EEC"/>
    <w:rsid w:val="001128C2"/>
    <w:rsid w:val="001F3678"/>
    <w:rsid w:val="002408A9"/>
    <w:rsid w:val="0032050B"/>
    <w:rsid w:val="003337DC"/>
    <w:rsid w:val="004057C4"/>
    <w:rsid w:val="004442C0"/>
    <w:rsid w:val="00460F9E"/>
    <w:rsid w:val="004A5E9F"/>
    <w:rsid w:val="004B0BE0"/>
    <w:rsid w:val="004E6BA5"/>
    <w:rsid w:val="004F7D87"/>
    <w:rsid w:val="005427B7"/>
    <w:rsid w:val="00555380"/>
    <w:rsid w:val="00557C70"/>
    <w:rsid w:val="005846F3"/>
    <w:rsid w:val="00614D81"/>
    <w:rsid w:val="006A52AB"/>
    <w:rsid w:val="006A73C9"/>
    <w:rsid w:val="00735539"/>
    <w:rsid w:val="00747ADE"/>
    <w:rsid w:val="00786B23"/>
    <w:rsid w:val="007F64F5"/>
    <w:rsid w:val="008065D7"/>
    <w:rsid w:val="00816FBD"/>
    <w:rsid w:val="00864765"/>
    <w:rsid w:val="009212DB"/>
    <w:rsid w:val="009D3294"/>
    <w:rsid w:val="009F4EE0"/>
    <w:rsid w:val="00A30ABB"/>
    <w:rsid w:val="00A45F52"/>
    <w:rsid w:val="00A64D85"/>
    <w:rsid w:val="00A86AC7"/>
    <w:rsid w:val="00AB3345"/>
    <w:rsid w:val="00B04761"/>
    <w:rsid w:val="00BF6272"/>
    <w:rsid w:val="00CE161C"/>
    <w:rsid w:val="00CE16CD"/>
    <w:rsid w:val="00D35AFC"/>
    <w:rsid w:val="00DD1ECB"/>
    <w:rsid w:val="00E439EB"/>
    <w:rsid w:val="00E65C71"/>
    <w:rsid w:val="00E80D03"/>
    <w:rsid w:val="00E90011"/>
    <w:rsid w:val="00EB34DD"/>
    <w:rsid w:val="00EF62B5"/>
    <w:rsid w:val="00F55EC5"/>
    <w:rsid w:val="00F65C93"/>
    <w:rsid w:val="00F71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  <w:style w:type="paragraph" w:customStyle="1" w:styleId="ConsPlusTitle">
    <w:name w:val="ConsPlusTitle"/>
    <w:rsid w:val="004057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4F5"/>
    <w:rPr>
      <w:color w:val="0000FF" w:themeColor="hyperlink"/>
      <w:u w:val="single"/>
    </w:rPr>
  </w:style>
  <w:style w:type="paragraph" w:customStyle="1" w:styleId="ConsPlusTitle">
    <w:name w:val="ConsPlusTitle"/>
    <w:rsid w:val="004057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ncharova_l@berezniki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Гончарова Любовь Сергеевна</cp:lastModifiedBy>
  <cp:revision>9</cp:revision>
  <cp:lastPrinted>2023-11-24T10:14:00Z</cp:lastPrinted>
  <dcterms:created xsi:type="dcterms:W3CDTF">2021-10-06T09:31:00Z</dcterms:created>
  <dcterms:modified xsi:type="dcterms:W3CDTF">2023-11-24T10:31:00Z</dcterms:modified>
</cp:coreProperties>
</file>