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E" w:rsidRPr="003A1EEE" w:rsidRDefault="003A1EEE" w:rsidP="003A1E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bookmarkStart w:id="0" w:name="_GoBack"/>
      <w:bookmarkEnd w:id="0"/>
      <w:r w:rsidRPr="003A1EE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Правила безопасности граждан при нахождении на объектах железнодорожного транспорта</w:t>
      </w:r>
    </w:p>
    <w:p w:rsidR="003A1EEE" w:rsidRDefault="003A1EEE" w:rsidP="003A1E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Проезд и переход граждан</w:t>
      </w:r>
      <w:r w:rsidR="00233B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1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через железнодорожные пути допускается только в установленных и оборудованных для этого местах:</w:t>
      </w:r>
      <w:r w:rsidR="00233B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 железнодорожного транспорта).</w:t>
      </w:r>
    </w:p>
    <w:p w:rsidR="003A1EEE" w:rsidRP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1EEE" w:rsidRP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граждан, которые не допускаются на железнодорожных путях и пассажирских платформах: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подлезать под пассажирскими платформами и железнодорожным подвижным составом;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перелезать через автосцепные устройства между вагонами;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заходить за ограничительную линию у края пассажирской платформы;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бежать по пассажирской платформе рядом с прибывающим или отправляющимся поездом;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устраивать различные подвижные игры;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оставлять детей без присмотра (гражданам с детьми);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прыгать с пассажирской платформы на железнодорожные пути;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подниматься на опоры и специальные конструкции контактной сети и воздушных линий и искусственных сооружений;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приближаться к оборванным проводам;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находиться в состоянии алкогольного, токсического или наркотического опьянения;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оставлять на железнодорожных путях вещи;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иметь при себе огнеопасные, отравляющие, воспламеняющиеся, взрывчатые и токсические вещества.</w:t>
      </w:r>
    </w:p>
    <w:p w:rsid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1EEE" w:rsidRP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граждан при нахождении на железнодорожных путях и пассажирских платформах: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 создавать помех для движения железнодорожного подвижного состава;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принимать все возможные меры для устранения помех;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обеспечивать информирование о помехах работников инфраструктур железнодорожного транспорта общего пользования и (или) железнодорожных путей необщего пользования;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держать детей за руку или на руках (гражданам с детьми);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необщего пользования.</w:t>
      </w:r>
    </w:p>
    <w:p w:rsid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1EEE" w:rsidRP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граждан, которые не допускаются при пользовании железнодорожным подвижным составом: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подходить к вагонам до полной остановки поезда;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прислоняться к стоящим вагонам;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оставлять детей без присмотра при посадке в вагоны и (или) высадке из вагонов (гражданам с детьми);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посадку и (или) высадку во время движения;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стоять на подножках и переходных площадках;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задерживать открытие и закрытие автоматических дверей вагонов;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высовываться из окон вагонов и дверей тамбуров;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проезжать в местах, не приспособленных для проезда;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повреждать железнодорожный подвижной состав;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подлезать под железнодорожным подвижным составом и перелезать через автосцепные устройства между вагонами;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подниматься на крыши железнодорожного подвижного состава;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курить в вагонах пригородных поездов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пассажирских поездов</w:t>
      </w: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1EEE" w:rsidRP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граждан при посадке в вагоны и (или) высадке из вагонов:</w:t>
      </w:r>
    </w:p>
    <w:p w:rsidR="003A1EEE" w:rsidRPr="003A1EEE" w:rsidRDefault="003A1EEE" w:rsidP="003A1EEE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посадку и (или) высадку, не создавая помех другим гражданам;</w:t>
      </w:r>
    </w:p>
    <w:p w:rsidR="003A1EEE" w:rsidRPr="003A1EEE" w:rsidRDefault="003A1EEE" w:rsidP="003A1EEE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посадку и (или) высадку только при полной остановке поезда;</w:t>
      </w:r>
    </w:p>
    <w:p w:rsidR="003A1EEE" w:rsidRPr="003A1EEE" w:rsidRDefault="003A1EEE" w:rsidP="003A1EEE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3A1EEE" w:rsidRPr="003A1EEE" w:rsidRDefault="003A1EEE" w:rsidP="003A1EEE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осуществлять посадку и (или) высадку, держа детей за руку или на руках (гражданам с детьми).</w:t>
      </w:r>
    </w:p>
    <w:sectPr w:rsidR="003A1EEE" w:rsidRPr="003A1EEE" w:rsidSect="003A1E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285" w:rsidRDefault="00113285" w:rsidP="003A1EEE">
      <w:pPr>
        <w:spacing w:after="0" w:line="240" w:lineRule="auto"/>
      </w:pPr>
      <w:r>
        <w:separator/>
      </w:r>
    </w:p>
  </w:endnote>
  <w:endnote w:type="continuationSeparator" w:id="1">
    <w:p w:rsidR="00113285" w:rsidRDefault="00113285" w:rsidP="003A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285" w:rsidRDefault="00113285" w:rsidP="003A1EEE">
      <w:pPr>
        <w:spacing w:after="0" w:line="240" w:lineRule="auto"/>
      </w:pPr>
      <w:r>
        <w:separator/>
      </w:r>
    </w:p>
  </w:footnote>
  <w:footnote w:type="continuationSeparator" w:id="1">
    <w:p w:rsidR="00113285" w:rsidRDefault="00113285" w:rsidP="003A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50253"/>
      <w:docPartObj>
        <w:docPartGallery w:val="Page Numbers (Top of Page)"/>
        <w:docPartUnique/>
      </w:docPartObj>
    </w:sdtPr>
    <w:sdtContent>
      <w:p w:rsidR="003A1EEE" w:rsidRDefault="00BA1A71">
        <w:pPr>
          <w:pStyle w:val="a3"/>
          <w:jc w:val="center"/>
        </w:pPr>
        <w:r>
          <w:fldChar w:fldCharType="begin"/>
        </w:r>
        <w:r w:rsidR="003A1EEE">
          <w:instrText>PAGE   \* MERGEFORMAT</w:instrText>
        </w:r>
        <w:r>
          <w:fldChar w:fldCharType="separate"/>
        </w:r>
        <w:r w:rsidR="00233BB1">
          <w:rPr>
            <w:noProof/>
          </w:rPr>
          <w:t>2</w:t>
        </w:r>
        <w:r>
          <w:fldChar w:fldCharType="end"/>
        </w:r>
      </w:p>
    </w:sdtContent>
  </w:sdt>
  <w:p w:rsidR="003A1EEE" w:rsidRDefault="003A1E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A11"/>
    <w:multiLevelType w:val="hybridMultilevel"/>
    <w:tmpl w:val="4D4E3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A5A25"/>
    <w:multiLevelType w:val="hybridMultilevel"/>
    <w:tmpl w:val="E7B6C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17ABF"/>
    <w:multiLevelType w:val="multilevel"/>
    <w:tmpl w:val="ADD4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094D2F"/>
    <w:multiLevelType w:val="hybridMultilevel"/>
    <w:tmpl w:val="969A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C20C8"/>
    <w:multiLevelType w:val="hybridMultilevel"/>
    <w:tmpl w:val="9F505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767667"/>
    <w:multiLevelType w:val="hybridMultilevel"/>
    <w:tmpl w:val="4C888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D1ECF"/>
    <w:multiLevelType w:val="hybridMultilevel"/>
    <w:tmpl w:val="34480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57A"/>
    <w:rsid w:val="0007010D"/>
    <w:rsid w:val="00113285"/>
    <w:rsid w:val="00233BB1"/>
    <w:rsid w:val="003A1EEE"/>
    <w:rsid w:val="003A4695"/>
    <w:rsid w:val="00465884"/>
    <w:rsid w:val="00505FDB"/>
    <w:rsid w:val="00996801"/>
    <w:rsid w:val="00B1757A"/>
    <w:rsid w:val="00BA1A71"/>
    <w:rsid w:val="00CF262D"/>
    <w:rsid w:val="00D9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EEE"/>
  </w:style>
  <w:style w:type="paragraph" w:styleId="a5">
    <w:name w:val="footer"/>
    <w:basedOn w:val="a"/>
    <w:link w:val="a6"/>
    <w:uiPriority w:val="99"/>
    <w:unhideWhenUsed/>
    <w:rsid w:val="003A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ПЛО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</dc:creator>
  <cp:lastModifiedBy>Конюкова Екатерина Васильевна</cp:lastModifiedBy>
  <cp:revision>4</cp:revision>
  <dcterms:created xsi:type="dcterms:W3CDTF">2023-09-14T12:04:00Z</dcterms:created>
  <dcterms:modified xsi:type="dcterms:W3CDTF">2023-09-19T04:08:00Z</dcterms:modified>
</cp:coreProperties>
</file>