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48" w:rsidRPr="00D03330" w:rsidRDefault="005B1E48" w:rsidP="00D0333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330">
        <w:rPr>
          <w:rFonts w:ascii="Times New Roman" w:hAnsi="Times New Roman" w:cs="Times New Roman"/>
          <w:b/>
          <w:sz w:val="24"/>
          <w:szCs w:val="24"/>
        </w:rPr>
        <w:t>ПАМЯТКА ДЛЯ НАСЕЛЕНИЯ</w:t>
      </w:r>
    </w:p>
    <w:p w:rsidR="00354E06" w:rsidRPr="000A4340" w:rsidRDefault="00354E06" w:rsidP="005B1E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E48" w:rsidRPr="00D03330" w:rsidRDefault="005B1E48" w:rsidP="002625E7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03330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МЕРЫ ПО ПРОФИЛАКТИКЕ ГРИППА ПТИЦ</w:t>
      </w:r>
    </w:p>
    <w:p w:rsidR="002625E7" w:rsidRPr="002625E7" w:rsidRDefault="002625E7" w:rsidP="002625E7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5B1E48" w:rsidRPr="00D03330" w:rsidRDefault="005B1E48" w:rsidP="00D0333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D0333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ГРИПП ПТИЦ</w:t>
      </w:r>
      <w:r w:rsidRPr="00D0333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5B1E48">
        <w:rPr>
          <w:rFonts w:ascii="Times New Roman" w:hAnsi="Times New Roman" w:cs="Times New Roman"/>
          <w:sz w:val="24"/>
          <w:szCs w:val="24"/>
        </w:rPr>
        <w:t xml:space="preserve">–  </w:t>
      </w:r>
      <w:r w:rsidRPr="00D03330">
        <w:rPr>
          <w:rFonts w:ascii="Times New Roman" w:hAnsi="Times New Roman" w:cs="Times New Roman"/>
          <w:sz w:val="28"/>
          <w:szCs w:val="28"/>
        </w:rPr>
        <w:t>острое инфекционное заболевание, возбудителем которого является вирус типа А.</w:t>
      </w:r>
    </w:p>
    <w:p w:rsidR="00D03330" w:rsidRDefault="00D03330" w:rsidP="00D03330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 xml:space="preserve">                   </w:t>
      </w:r>
      <w:r w:rsidR="009D1402"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ПУТИ ЗАРАЖЕНИЯ</w:t>
      </w:r>
    </w:p>
    <w:p w:rsidR="00D03330" w:rsidRPr="00D03330" w:rsidRDefault="00D03330" w:rsidP="00D03330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9D1402" w:rsidRPr="000A4340" w:rsidRDefault="009D1402" w:rsidP="00D03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Заражение человека и домашней птицы происходит при тесном контакте с инфицированной живой и мертвой дикой или домашней птицей</w:t>
      </w:r>
      <w:r w:rsidRPr="001C2134">
        <w:rPr>
          <w:rFonts w:ascii="Times New Roman" w:eastAsia="Times New Roman" w:hAnsi="Times New Roman" w:cs="Times New Roman"/>
          <w:color w:val="6E6E6E"/>
          <w:sz w:val="28"/>
          <w:szCs w:val="28"/>
        </w:rPr>
        <w:t>.</w:t>
      </w:r>
      <w:r w:rsidRPr="000A4340">
        <w:rPr>
          <w:rFonts w:ascii="Times New Roman" w:eastAsia="Times New Roman" w:hAnsi="Times New Roman" w:cs="Times New Roman"/>
          <w:b/>
          <w:bCs/>
          <w:color w:val="6E6E6E"/>
          <w:sz w:val="28"/>
          <w:szCs w:val="28"/>
        </w:rPr>
        <w:t xml:space="preserve"> 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</w:t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заболевших диких и домашних птиц отмечаются необычное поведение, нарушение координации движений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(вращательное движение головой, искривление шеи)</w:t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отсутствие реакции на внешние раздражители и угнетенное состояние. Отмечается опухание и почернение гребня и </w:t>
      </w:r>
      <w:proofErr w:type="spellStart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синюшность</w:t>
      </w:r>
      <w:proofErr w:type="spellEnd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сережек, отечность подкожной клетчатки в области головы и шеи. Гибель птицы наступает в течение 24-72 часов.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9D1402" w:rsidRPr="000A4340" w:rsidRDefault="009D1402" w:rsidP="00D03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Возможно, заражение человека при употреблении в пищу мяса и яиц больных птиц, без достаточной термической обработки</w:t>
      </w:r>
    </w:p>
    <w:p w:rsidR="009D1402" w:rsidRDefault="009D1402" w:rsidP="00D03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 выделения зараженных птиц, попадая на землю, в воду, на растения могут стать причиной заражения человека и здоровой птицы при питье, купании и через грязные руки. Так же заражение может произойти воздушно-капельным и воздушно-пылевым путями.</w:t>
      </w:r>
    </w:p>
    <w:p w:rsidR="000A4340" w:rsidRPr="001C2134" w:rsidRDefault="000A4340" w:rsidP="00D03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03330" w:rsidRDefault="009D1402" w:rsidP="00D0333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СИМПТОМЫ ЗАБОЛЕВАНИЯ ГРИППОМ ПТИЦ У ЧЕЛОВЕКА</w:t>
      </w:r>
    </w:p>
    <w:p w:rsidR="009D1402" w:rsidRPr="00D03330" w:rsidRDefault="009D1402" w:rsidP="00D033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/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r w:rsidR="00D033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3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заражения до первых признаков заболевания может пройти от нескольких часов до 5 дней. Заболевание гриппом птиц начинается остро с озноба, повышения температуры до 38</w:t>
      </w:r>
      <w:proofErr w:type="gramStart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°С</w:t>
      </w:r>
      <w:proofErr w:type="gramEnd"/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выше, мышечных и головных болей, болей в горле. Возможен водянистый жидкий стул, многократная рвота. Через 2-3 дня появляется затрудненное дыхание, влажный кашель, часто с примесью крови. Опасен такой вирус тем, что он очень быстро может привести к пневмонии, а, кроме того, может давать тяжелые осложнения на сердце и почки, поражать головной мозг.</w:t>
      </w:r>
    </w:p>
    <w:p w:rsidR="0003004E" w:rsidRPr="000A4340" w:rsidRDefault="0003004E" w:rsidP="00D03330">
      <w:pPr>
        <w:shd w:val="clear" w:color="auto" w:fill="FFFFFF"/>
        <w:spacing w:after="0" w:line="326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3004E" w:rsidRDefault="0003004E" w:rsidP="00D0333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В</w:t>
      </w:r>
      <w:r w:rsidRPr="00D03330">
        <w:rPr>
          <w:rFonts w:ascii="Algerian" w:eastAsia="Times New Roman" w:hAnsi="Algeri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ЦЕЛЯХ</w:t>
      </w:r>
      <w:r w:rsidRPr="00D03330">
        <w:rPr>
          <w:rFonts w:ascii="Algerian" w:eastAsia="Times New Roman" w:hAnsi="Algeri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ПРОФИЛАКТИКИ</w:t>
      </w:r>
      <w:r w:rsidRPr="00D03330">
        <w:rPr>
          <w:rFonts w:ascii="Algerian" w:eastAsia="Times New Roman" w:hAnsi="Algeri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ГРИППА</w:t>
      </w:r>
      <w:r w:rsidRPr="00D03330">
        <w:rPr>
          <w:rFonts w:ascii="Algerian" w:eastAsia="Times New Roman" w:hAnsi="Algeri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ПТИЦ</w:t>
      </w:r>
      <w:r w:rsidRPr="00D03330">
        <w:rPr>
          <w:rFonts w:ascii="Algerian" w:eastAsia="Times New Roman" w:hAnsi="Algeri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У</w:t>
      </w:r>
      <w:r w:rsidRPr="00D03330">
        <w:rPr>
          <w:rFonts w:ascii="Algerian" w:eastAsia="Times New Roman" w:hAnsi="Algeri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ЛЮДЕЙ</w:t>
      </w:r>
      <w:r w:rsidRPr="00D03330">
        <w:rPr>
          <w:rFonts w:ascii="Algerian" w:eastAsia="Times New Roman" w:hAnsi="Algerian" w:cs="Times New Roman"/>
          <w:b/>
          <w:color w:val="365F91" w:themeColor="accent1" w:themeShade="BF"/>
          <w:sz w:val="24"/>
          <w:szCs w:val="24"/>
        </w:rPr>
        <w:t xml:space="preserve"> </w:t>
      </w: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НЕОБХОДИМО</w:t>
      </w:r>
    </w:p>
    <w:p w:rsidR="00D03330" w:rsidRPr="00D03330" w:rsidRDefault="00D03330" w:rsidP="00D03330">
      <w:pPr>
        <w:shd w:val="clear" w:color="auto" w:fill="FFFFFF"/>
        <w:spacing w:after="0" w:line="240" w:lineRule="auto"/>
        <w:ind w:firstLine="708"/>
        <w:jc w:val="center"/>
        <w:rPr>
          <w:rFonts w:ascii="Algerian" w:eastAsia="Times New Roman" w:hAnsi="Algerian" w:cs="Times New Roman"/>
          <w:b/>
          <w:color w:val="365F91" w:themeColor="accent1" w:themeShade="BF"/>
          <w:sz w:val="24"/>
          <w:szCs w:val="24"/>
        </w:rPr>
      </w:pPr>
    </w:p>
    <w:p w:rsidR="0003004E" w:rsidRPr="000A4340" w:rsidRDefault="0003004E" w:rsidP="00D03330">
      <w:pPr>
        <w:pStyle w:val="a6"/>
        <w:numPr>
          <w:ilvl w:val="0"/>
          <w:numId w:val="4"/>
        </w:numPr>
        <w:shd w:val="clear" w:color="auto" w:fill="FFFFFF"/>
        <w:tabs>
          <w:tab w:val="clear" w:pos="720"/>
        </w:tabs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 правила личной гигиены, в том числе не хранить совместно с продуктами, которые не будут подвергаться тепловой обработке (хлеб, сыр, колбаса, кондитерские изделия и т.д.), сырое мясо птицы и яйца.</w:t>
      </w:r>
    </w:p>
    <w:p w:rsidR="0003004E" w:rsidRPr="001C2134" w:rsidRDefault="0003004E" w:rsidP="00D03330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Избегать контакта с подозрительной в заболевании или мертвой птицей.</w:t>
      </w:r>
    </w:p>
    <w:p w:rsidR="0003004E" w:rsidRPr="001C2134" w:rsidRDefault="0003004E" w:rsidP="00D03330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Ухаживать за домашней птицей в выделенной для этих целей рабочей одежде (халат, передник, рукавицы, резиновая обувь). В период контакта с птицей (кормление, уборка помещений и пр.) не следует пить, принимать пищу, курить.</w:t>
      </w:r>
    </w:p>
    <w:p w:rsidR="0003004E" w:rsidRPr="001C2134" w:rsidRDefault="0003004E" w:rsidP="00D03330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Приобретать мясо птицы и яйцо в местах санкционированной торговли только при наличии у продавцов ветеринарных сопроводительных документов на данную продукцию.</w:t>
      </w:r>
    </w:p>
    <w:p w:rsidR="0003004E" w:rsidRPr="001C2134" w:rsidRDefault="0003004E" w:rsidP="00D03330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Употреблять в пищу мясо птицы и яйцо после термической обработки: яйцо варить не менее 10 минут, мясо – не менее 30 минут при температуре 100°С.</w:t>
      </w:r>
    </w:p>
    <w:p w:rsidR="0003004E" w:rsidRPr="000A4340" w:rsidRDefault="0003004E" w:rsidP="00D03330">
      <w:pPr>
        <w:numPr>
          <w:ilvl w:val="0"/>
          <w:numId w:val="4"/>
        </w:numPr>
        <w:shd w:val="clear" w:color="auto" w:fill="FFFFFF"/>
        <w:spacing w:after="0" w:line="240" w:lineRule="auto"/>
        <w:ind w:left="27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Исключить контакт с водоплавающими и синантропными птицами (голуби, воробьи, вороны, чайки, утки, галки и пр.)</w:t>
      </w:r>
    </w:p>
    <w:p w:rsidR="003F6673" w:rsidRPr="000A4340" w:rsidRDefault="003F6673" w:rsidP="00D03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3F6673" w:rsidRPr="00D03330" w:rsidRDefault="003F6673" w:rsidP="00D03330">
      <w:pPr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</w:rPr>
        <w:t>КАК ЗАЩИТИТЬ СВОЮ ПТИЦУ?</w:t>
      </w:r>
    </w:p>
    <w:p w:rsidR="00F70567" w:rsidRPr="000A4340" w:rsidRDefault="00F70567" w:rsidP="00D03330">
      <w:pPr>
        <w:spacing w:after="0" w:line="240" w:lineRule="auto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</w:p>
    <w:p w:rsidR="003F6673" w:rsidRPr="000A4340" w:rsidRDefault="003F6673" w:rsidP="00D03330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01B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Обязательно регистрировать в администрации муниципального образования и учреждении государственной ветеринарной службы всю домашнюю птицу, голубей и другую птицу, содержащуюся на подворьях, в голубятнях и открытых вольерах.</w:t>
      </w:r>
    </w:p>
    <w:p w:rsidR="00EC1B1B" w:rsidRPr="000A4340" w:rsidRDefault="00EC1B1B" w:rsidP="00D03330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6E6E6E"/>
          <w:sz w:val="28"/>
          <w:szCs w:val="28"/>
        </w:rPr>
        <w:t xml:space="preserve"> 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период угрозы </w:t>
      </w:r>
      <w:r w:rsidRPr="001C213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рекомендуется покупать живую птицу и пополнять поголовье птицы.</w:t>
      </w:r>
    </w:p>
    <w:p w:rsidR="003F6673" w:rsidRPr="000A4340" w:rsidRDefault="003F6673" w:rsidP="00D03330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кормления птиц не использовать корма, которые могут быть испачканы пометом диких птиц, лучше кормить запаренным зерном и отрубями.</w:t>
      </w:r>
    </w:p>
    <w:p w:rsidR="000A4340" w:rsidRPr="000A4340" w:rsidRDefault="000A4340" w:rsidP="00D03330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использовать для кормления ряску и планктон из водоемов</w:t>
      </w:r>
    </w:p>
    <w:p w:rsidR="003F6673" w:rsidRPr="000A4340" w:rsidRDefault="003F6673" w:rsidP="00D03330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допускать контакта домашней птицы с дикой и синантропной птицей</w:t>
      </w:r>
      <w:r w:rsidR="00EC1B1B"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(установить сетки на окна в помещении для  содержания птицы)</w:t>
      </w:r>
    </w:p>
    <w:p w:rsidR="003F6673" w:rsidRPr="000A4340" w:rsidRDefault="003F6673" w:rsidP="00D03330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вы бываете в местах, где можете испачкать обувь пометом дикой птицы, особенно уток, то обувь перед входом на подворье надо вымыть, а еще лучше продезинфицировать раствором каустической соды, хлорки, либо горячей водой с моющим средством.</w:t>
      </w:r>
    </w:p>
    <w:p w:rsidR="003F6673" w:rsidRPr="000A4340" w:rsidRDefault="003F6673" w:rsidP="00D03330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потрошить на дворе</w:t>
      </w:r>
      <w:r w:rsidR="000A4340"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добытую на охоте птицу.</w:t>
      </w:r>
    </w:p>
    <w:p w:rsidR="003F6673" w:rsidRPr="000A4340" w:rsidRDefault="003F6673" w:rsidP="00D03330">
      <w:pPr>
        <w:numPr>
          <w:ilvl w:val="0"/>
          <w:numId w:val="5"/>
        </w:numPr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A43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приносить во двор убитую или живую домашнюю птицу, приобретенную у частных лиц.</w:t>
      </w:r>
    </w:p>
    <w:p w:rsidR="00D03330" w:rsidRDefault="00D03330" w:rsidP="00D03330">
      <w:pPr>
        <w:spacing w:after="0" w:line="240" w:lineRule="auto"/>
        <w:ind w:firstLine="225"/>
        <w:jc w:val="both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354E06" w:rsidRDefault="003F6673" w:rsidP="00D03330">
      <w:pPr>
        <w:spacing w:after="0" w:line="24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В случае обнаружения павшей или больной дикой птицы, а также во всех случаях заболевания или гибели домашней птицы, </w:t>
      </w:r>
      <w:r w:rsidR="00EC1B1B"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просим</w:t>
      </w: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население сообща</w:t>
      </w:r>
      <w:r w:rsidR="00EC1B1B"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ть</w:t>
      </w: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по следу</w:t>
      </w:r>
      <w:r w:rsidR="00EC1B1B"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ющим номерам телефонов:</w:t>
      </w:r>
    </w:p>
    <w:p w:rsidR="00D03330" w:rsidRPr="00D03330" w:rsidRDefault="00D03330" w:rsidP="00D0333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354E06" w:rsidRPr="00D03330" w:rsidRDefault="00354E06" w:rsidP="00D03330">
      <w:pPr>
        <w:spacing w:after="0" w:line="24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8 </w:t>
      </w:r>
      <w:r w:rsidR="00D03330"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(</w:t>
      </w: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34253</w:t>
      </w:r>
      <w:r w:rsidR="00D03330"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)</w:t>
      </w: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7-20-04, 7-21-12</w:t>
      </w:r>
      <w:r w:rsidR="00D03330"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 - </w:t>
      </w: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Соликамская станция по борьбе с болезнями животных.</w:t>
      </w:r>
    </w:p>
    <w:p w:rsidR="00354E06" w:rsidRPr="00D03330" w:rsidRDefault="00354E06" w:rsidP="00D03330">
      <w:pPr>
        <w:spacing w:after="0" w:line="24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 xml:space="preserve">8 (3424) 22-28-46 - Березниковская  ветеринарная лечебница, </w:t>
      </w:r>
    </w:p>
    <w:p w:rsidR="00354E06" w:rsidRPr="00D03330" w:rsidRDefault="00354E06" w:rsidP="00D03330">
      <w:pPr>
        <w:spacing w:after="0" w:line="240" w:lineRule="auto"/>
        <w:ind w:left="-142" w:firstLine="850"/>
        <w:jc w:val="both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bookmarkStart w:id="0" w:name="_GoBack"/>
      <w:bookmarkEnd w:id="0"/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8 (3424) 42-23-53 - Усольский ветеринарный участок,</w:t>
      </w:r>
    </w:p>
    <w:p w:rsidR="000A4340" w:rsidRPr="00D03330" w:rsidRDefault="000A4340" w:rsidP="00D03330">
      <w:pPr>
        <w:spacing w:after="0" w:line="240" w:lineRule="auto"/>
        <w:ind w:left="-142"/>
        <w:jc w:val="both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D03330" w:rsidRDefault="00D03330" w:rsidP="00D03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D03330" w:rsidRDefault="00D03330" w:rsidP="00D03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D03330" w:rsidRDefault="00D03330" w:rsidP="00D03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D03330" w:rsidRDefault="00D03330" w:rsidP="00D03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</w:p>
    <w:p w:rsidR="000A4340" w:rsidRPr="00D03330" w:rsidRDefault="000A4340" w:rsidP="00D0333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D03330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ГОСВЕТСЛУЖБА</w:t>
      </w:r>
    </w:p>
    <w:p w:rsidR="0003004E" w:rsidRPr="00D03330" w:rsidRDefault="0003004E" w:rsidP="00D03330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sectPr w:rsidR="0003004E" w:rsidRPr="00D03330" w:rsidSect="00D03330">
      <w:pgSz w:w="11906" w:h="16838"/>
      <w:pgMar w:top="993" w:right="851" w:bottom="851" w:left="1134" w:header="709" w:footer="709" w:gutter="0"/>
      <w:pgBorders w:offsetFrom="page">
        <w:top w:val="thickThinSmallGap" w:sz="12" w:space="24" w:color="auto"/>
        <w:left w:val="thickThin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17" w:rsidRDefault="00475E17" w:rsidP="00354E06">
      <w:pPr>
        <w:spacing w:after="0" w:line="240" w:lineRule="auto"/>
      </w:pPr>
      <w:r>
        <w:separator/>
      </w:r>
    </w:p>
  </w:endnote>
  <w:endnote w:type="continuationSeparator" w:id="0">
    <w:p w:rsidR="00475E17" w:rsidRDefault="00475E17" w:rsidP="0035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17" w:rsidRDefault="00475E17" w:rsidP="00354E06">
      <w:pPr>
        <w:spacing w:after="0" w:line="240" w:lineRule="auto"/>
      </w:pPr>
      <w:r>
        <w:separator/>
      </w:r>
    </w:p>
  </w:footnote>
  <w:footnote w:type="continuationSeparator" w:id="0">
    <w:p w:rsidR="00475E17" w:rsidRDefault="00475E17" w:rsidP="00354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12EC8"/>
    <w:multiLevelType w:val="multilevel"/>
    <w:tmpl w:val="77905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365F91" w:themeColor="accent1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A4104"/>
    <w:multiLevelType w:val="multilevel"/>
    <w:tmpl w:val="711EF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365F91" w:themeColor="accent1" w:themeShade="BF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C84E6E"/>
    <w:multiLevelType w:val="multilevel"/>
    <w:tmpl w:val="EED6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52606"/>
    <w:multiLevelType w:val="multilevel"/>
    <w:tmpl w:val="EED64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05C45"/>
    <w:multiLevelType w:val="multilevel"/>
    <w:tmpl w:val="32265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34"/>
    <w:rsid w:val="0003004E"/>
    <w:rsid w:val="000673B2"/>
    <w:rsid w:val="000A4340"/>
    <w:rsid w:val="001C2134"/>
    <w:rsid w:val="002527EF"/>
    <w:rsid w:val="002625E7"/>
    <w:rsid w:val="002C206C"/>
    <w:rsid w:val="00354E06"/>
    <w:rsid w:val="0038799F"/>
    <w:rsid w:val="003F6673"/>
    <w:rsid w:val="00420F87"/>
    <w:rsid w:val="00475E17"/>
    <w:rsid w:val="005B1E48"/>
    <w:rsid w:val="005D39D4"/>
    <w:rsid w:val="007504B0"/>
    <w:rsid w:val="007E36AF"/>
    <w:rsid w:val="008F0D19"/>
    <w:rsid w:val="009D1402"/>
    <w:rsid w:val="00A2532C"/>
    <w:rsid w:val="00BC7843"/>
    <w:rsid w:val="00C01BA2"/>
    <w:rsid w:val="00C6641A"/>
    <w:rsid w:val="00D03330"/>
    <w:rsid w:val="00D57A4D"/>
    <w:rsid w:val="00E42424"/>
    <w:rsid w:val="00E435DD"/>
    <w:rsid w:val="00EC1B1B"/>
    <w:rsid w:val="00F70567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2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21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C2134"/>
    <w:rPr>
      <w:b/>
      <w:bCs/>
    </w:rPr>
  </w:style>
  <w:style w:type="character" w:customStyle="1" w:styleId="apple-converted-space">
    <w:name w:val="apple-converted-space"/>
    <w:basedOn w:val="a0"/>
    <w:rsid w:val="001C2134"/>
  </w:style>
  <w:style w:type="paragraph" w:customStyle="1" w:styleId="western">
    <w:name w:val="western"/>
    <w:basedOn w:val="a"/>
    <w:rsid w:val="001C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00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E06"/>
  </w:style>
  <w:style w:type="paragraph" w:styleId="a9">
    <w:name w:val="footer"/>
    <w:basedOn w:val="a"/>
    <w:link w:val="aa"/>
    <w:uiPriority w:val="99"/>
    <w:unhideWhenUsed/>
    <w:rsid w:val="0035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E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1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21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1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213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C2134"/>
    <w:rPr>
      <w:b/>
      <w:bCs/>
    </w:rPr>
  </w:style>
  <w:style w:type="character" w:customStyle="1" w:styleId="apple-converted-space">
    <w:name w:val="apple-converted-space"/>
    <w:basedOn w:val="a0"/>
    <w:rsid w:val="001C2134"/>
  </w:style>
  <w:style w:type="paragraph" w:customStyle="1" w:styleId="western">
    <w:name w:val="western"/>
    <w:basedOn w:val="a"/>
    <w:rsid w:val="001C2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4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3004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5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4E06"/>
  </w:style>
  <w:style w:type="paragraph" w:styleId="a9">
    <w:name w:val="footer"/>
    <w:basedOn w:val="a"/>
    <w:link w:val="aa"/>
    <w:uiPriority w:val="99"/>
    <w:unhideWhenUsed/>
    <w:rsid w:val="00354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222A6-4F7B-49B5-94A5-063B53B8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Теренина Кристина Игоревна</cp:lastModifiedBy>
  <cp:revision>9</cp:revision>
  <cp:lastPrinted>2018-08-02T08:52:00Z</cp:lastPrinted>
  <dcterms:created xsi:type="dcterms:W3CDTF">2021-10-27T08:02:00Z</dcterms:created>
  <dcterms:modified xsi:type="dcterms:W3CDTF">2023-05-11T06:16:00Z</dcterms:modified>
</cp:coreProperties>
</file>