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18" w:rsidRPr="00B90B3E" w:rsidRDefault="00B90B3E" w:rsidP="00B90B3E">
      <w:pPr>
        <w:spacing w:after="0" w:line="240" w:lineRule="exact"/>
        <w:ind w:left="11482"/>
        <w:rPr>
          <w:rFonts w:ascii="Times New Roman" w:hAnsi="Times New Roman" w:cs="Times New Roman"/>
          <w:sz w:val="24"/>
          <w:szCs w:val="24"/>
        </w:rPr>
      </w:pPr>
      <w:r w:rsidRPr="00B90B3E">
        <w:rPr>
          <w:rFonts w:ascii="Times New Roman" w:hAnsi="Times New Roman" w:cs="Times New Roman"/>
          <w:sz w:val="24"/>
          <w:szCs w:val="24"/>
        </w:rPr>
        <w:t>УТВЕРЖДЕНА</w:t>
      </w:r>
    </w:p>
    <w:p w:rsidR="00B90B3E" w:rsidRPr="00B90B3E" w:rsidRDefault="00B90B3E" w:rsidP="00B90B3E">
      <w:pPr>
        <w:spacing w:after="0" w:line="240" w:lineRule="exact"/>
        <w:ind w:left="11482"/>
        <w:rPr>
          <w:rFonts w:ascii="Times New Roman" w:hAnsi="Times New Roman" w:cs="Times New Roman"/>
          <w:sz w:val="24"/>
          <w:szCs w:val="24"/>
        </w:rPr>
      </w:pPr>
      <w:r w:rsidRPr="00B90B3E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B90B3E">
        <w:rPr>
          <w:rFonts w:ascii="Times New Roman" w:hAnsi="Times New Roman" w:cs="Times New Roman"/>
          <w:sz w:val="24"/>
          <w:szCs w:val="24"/>
        </w:rPr>
        <w:t>Березниковской</w:t>
      </w:r>
      <w:proofErr w:type="spellEnd"/>
      <w:r w:rsidRPr="00B90B3E">
        <w:rPr>
          <w:rFonts w:ascii="Times New Roman" w:hAnsi="Times New Roman" w:cs="Times New Roman"/>
          <w:sz w:val="24"/>
          <w:szCs w:val="24"/>
        </w:rPr>
        <w:t xml:space="preserve"> городской Думы</w:t>
      </w:r>
    </w:p>
    <w:p w:rsidR="00B90B3E" w:rsidRPr="00B90B3E" w:rsidRDefault="00B90B3E" w:rsidP="00B90B3E">
      <w:pPr>
        <w:spacing w:after="0" w:line="240" w:lineRule="exact"/>
        <w:ind w:left="11482"/>
        <w:rPr>
          <w:rFonts w:ascii="Times New Roman" w:hAnsi="Times New Roman" w:cs="Times New Roman"/>
          <w:sz w:val="24"/>
          <w:szCs w:val="24"/>
        </w:rPr>
      </w:pPr>
      <w:r w:rsidRPr="00B90B3E">
        <w:rPr>
          <w:rFonts w:ascii="Times New Roman" w:hAnsi="Times New Roman" w:cs="Times New Roman"/>
          <w:sz w:val="24"/>
          <w:szCs w:val="24"/>
        </w:rPr>
        <w:t>от 24 ноября 2015г. № 38</w:t>
      </w:r>
    </w:p>
    <w:p w:rsidR="00CC24A8" w:rsidRDefault="002D28F2" w:rsidP="00CC24A8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1323" style="position:absolute;left:0;text-align:left;margin-left:-6.9pt;margin-top:14.35pt;width:761.6pt;height:393pt;z-index:251805696" coordorigin="713,2948" coordsize="15232,7860">
            <v:group id="_x0000_s1322" style="position:absolute;left:713;top:2948;width:15232;height:7852" coordorigin="713,2948" coordsize="15232,7852">
              <v:group id="_x0000_s1321" style="position:absolute;left:713;top:2948;width:15232;height:7852" coordorigin="713,2948" coordsize="15232,7852">
                <v:group id="_x0000_s1320" style="position:absolute;left:713;top:2948;width:15232;height:7852" coordorigin="713,2948" coordsize="15232,7852">
                  <v:group id="_x0000_s1319" style="position:absolute;left:879;top:2948;width:15066;height:7852" coordorigin="879,2948" coordsize="15066,7852">
                    <v:group id="_x0000_s1318" style="position:absolute;left:879;top:2948;width:15066;height:7852" coordorigin="879,2948" coordsize="15066,7852">
                      <v:group id="_x0000_s1317" style="position:absolute;left:879;top:2948;width:15066;height:7852" coordorigin="879,2948" coordsize="15066,7852">
                        <v:group id="_x0000_s1316" style="position:absolute;left:879;top:2948;width:15066;height:7852" coordorigin="879,2948" coordsize="15066,7852">
                          <v:group id="_x0000_s1315" style="position:absolute;left:879;top:2948;width:15066;height:7852" coordorigin="879,2948" coordsize="15066,7852">
                            <v:group id="_x0000_s1190" style="position:absolute;left:6075;top:2948;width:4740;height:870" coordorigin="6075,2948" coordsize="4740,870">
                              <v:rect id="_x0000_s1026" style="position:absolute;left:6075;top:2948;width:4740;height:870" strokeweight="3pt">
                                <v:stroke linestyle="thinThin"/>
                                <v:textbox style="mso-next-textbox:#_x0000_s1026">
                                  <w:txbxContent>
                                    <w:p w:rsidR="004D15F7" w:rsidRPr="00CC24A8" w:rsidRDefault="004D15F7" w:rsidP="00CC24A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C24A8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Глава города Березники</w:t>
                                      </w:r>
                                    </w:p>
                                    <w:p w:rsidR="004D15F7" w:rsidRPr="00CC24A8" w:rsidRDefault="004D15F7" w:rsidP="00CC24A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C24A8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Глава администрации города Березники</w:t>
                                      </w:r>
                                    </w:p>
                                    <w:p w:rsidR="004D15F7" w:rsidRPr="00CC24A8" w:rsidRDefault="004D15F7" w:rsidP="00CC24A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C24A8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Дьяков С.П.</w:t>
                                      </w:r>
                                    </w:p>
                                  </w:txbxContent>
                                </v:textbox>
                              </v:rect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_x0000_s1027" type="#_x0000_t32" style="position:absolute;left:6165;top:3285;width:4575;height:0" o:connectortype="straight"/>
                            </v:group>
                            <v:group id="_x0000_s1193" style="position:absolute;left:879;top:3691;width:15066;height:7109" coordorigin="879,3691" coordsize="15066,7109">
                              <v:shape id="_x0000_s1079" type="#_x0000_t32" style="position:absolute;left:879;top:3945;width:15051;height:0" o:connectortype="straight">
                                <v:stroke dashstyle="dash"/>
                              </v:shape>
                              <v:shape id="_x0000_s1082" type="#_x0000_t32" style="position:absolute;left:15870;top:3691;width:15;height:7109" o:connectortype="straight">
                                <v:stroke dashstyle="dash"/>
                              </v:shape>
                              <v:shape id="_x0000_s1083" type="#_x0000_t32" style="position:absolute;left:879;top:5288;width:15066;height:0" o:connectortype="straight">
                                <v:stroke dashstyle="dash"/>
                              </v:shape>
                              <v:shape id="_x0000_s1084" type="#_x0000_t32" style="position:absolute;left:14340;top:3691;width:0;height:7109" o:connectortype="straight">
                                <v:stroke dashstyle="dash"/>
                              </v:shape>
                              <v:shape id="_x0000_s1091" type="#_x0000_t32" style="position:absolute;left:894;top:6615;width:15051;height:0" o:connectortype="straight">
                                <v:stroke dashstyle="dash"/>
                              </v:shape>
                              <v:shape id="_x0000_s1114" type="#_x0000_t32" style="position:absolute;left:1420;top:3691;width:0;height:7109" o:connectortype="straight">
                                <v:stroke dashstyle="dash"/>
                              </v:shape>
                              <v:shape id="_x0000_s1115" type="#_x0000_t32" style="position:absolute;left:3645;top:3691;width:0;height:7109" o:connectortype="straight">
                                <v:stroke dashstyle="dash"/>
                              </v:shape>
                              <v:shape id="_x0000_s1116" type="#_x0000_t32" style="position:absolute;left:5805;top:3691;width:1;height:7109" o:connectortype="straight">
                                <v:stroke dashstyle="dash"/>
                              </v:shape>
                              <v:shape id="_x0000_s1117" type="#_x0000_t32" style="position:absolute;left:894;top:9600;width:15051;height:0" o:connectortype="straight">
                                <v:stroke dashstyle="dash"/>
                              </v:shape>
                            </v:group>
                            <v:group id="_x0000_s1211" style="position:absolute;left:1546;top:3848;width:14234;height:6383" coordorigin="1546,3848" coordsize="14234,6383">
                              <v:shape id="_x0000_s1168" type="#_x0000_t32" style="position:absolute;left:3345;top:7126;width:120;height:0;flip:x" o:connectortype="straight"/>
                              <v:shape id="_x0000_s1169" type="#_x0000_t32" style="position:absolute;left:3330;top:8056;width:120;height:0;flip:x" o:connectortype="straight"/>
                              <v:shape id="_x0000_s1170" type="#_x0000_t32" style="position:absolute;left:3330;top:8821;width:120;height:0;flip:x" o:connectortype="straight"/>
                              <v:group id="_x0000_s1210" style="position:absolute;left:1546;top:3848;width:14234;height:6383" coordorigin="1546,3848" coordsize="14234,6383">
                                <v:rect id="_x0000_s1111" style="position:absolute;left:1695;top:6773;width:1635;height:757">
                                  <v:textbox style="mso-next-textbox:#_x0000_s1111">
                                    <w:txbxContent>
                                      <w:p w:rsidR="004D15F7" w:rsidRPr="00376C0C" w:rsidRDefault="004D15F7" w:rsidP="00376C0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>Управление правовой экспертизы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112" style="position:absolute;left:1680;top:7680;width:1635;height:773">
                                  <v:textbox style="mso-next-textbox:#_x0000_s1112">
                                    <w:txbxContent>
                                      <w:p w:rsidR="004D15F7" w:rsidRPr="00376C0C" w:rsidRDefault="004D15F7" w:rsidP="00376C0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376C0C">
                                          <w:rPr>
                                            <w:rFonts w:ascii="Times New Roman" w:hAnsi="Times New Roman" w:cs="Times New Roman"/>
                                            <w:sz w:val="13"/>
                                            <w:szCs w:val="13"/>
                                          </w:rPr>
                                          <w:t>Управление по связям с общественностью и вопросам внутренней политики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113" style="position:absolute;left:1680;top:8573;width:1635;height:630">
                                  <v:textbox style="mso-next-textbox:#_x0000_s1113">
                                    <w:txbxContent>
                                      <w:p w:rsidR="004D15F7" w:rsidRPr="00376C0C" w:rsidRDefault="004D15F7" w:rsidP="00376C0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>Управление делами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118" style="position:absolute;left:1680;top:9750;width:1635;height:481">
                                  <v:textbox style="mso-next-textbox:#_x0000_s1118">
                                    <w:txbxContent>
                                      <w:p w:rsidR="004D15F7" w:rsidRPr="00376C0C" w:rsidRDefault="004D15F7" w:rsidP="00376C0C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76C0C"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>Отдел ЗАГС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_x0000_s1191" style="position:absolute;left:3465;top:3848;width:12315;height:4973" coordorigin="3465,3848" coordsize="12315,4973">
                                  <v:shape id="_x0000_s1028" type="#_x0000_t32" style="position:absolute;left:8430;top:3848;width:0;height:1605" o:connectortype="straight"/>
                                  <v:shape id="_x0000_s1029" type="#_x0000_t32" style="position:absolute;left:3465;top:4074;width:10950;height:0" o:connectortype="straight"/>
                                  <v:shape id="_x0000_s1031" type="#_x0000_t32" style="position:absolute;left:14415;top:4073;width:0;height:900" o:connectortype="straight"/>
                                  <v:rect id="_x0000_s1039" style="position:absolute;left:14655;top:4163;width:1125;height:420">
                                    <v:textbox style="mso-next-textbox:#_x0000_s1039">
                                      <w:txbxContent>
                                        <w:p w:rsidR="004D15F7" w:rsidRPr="006104FA" w:rsidRDefault="004D15F7" w:rsidP="006104F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6104FA">
                                            <w:rPr>
                                              <w:rFonts w:ascii="Times New Roman" w:hAnsi="Times New Roman" w:cs="Times New Roman"/>
                                              <w:sz w:val="12"/>
                                              <w:szCs w:val="12"/>
                                            </w:rPr>
                                            <w:t>Помощник главы города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_x0000_s1041" style="position:absolute;left:14655;top:4763;width:1125;height:420">
                                    <v:textbox style="mso-next-textbox:#_x0000_s1041">
                                      <w:txbxContent>
                                        <w:p w:rsidR="004D15F7" w:rsidRPr="006104FA" w:rsidRDefault="004D15F7" w:rsidP="006104FA">
                                          <w:pPr>
                                            <w:spacing w:after="0" w:line="240" w:lineRule="auto"/>
                                            <w:contextualSpacing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12"/>
                                              <w:szCs w:val="12"/>
                                            </w:rPr>
                                            <w:t>Помощник главы города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shape id="_x0000_s1075" type="#_x0000_t32" style="position:absolute;left:14415;top:4373;width:240;height:0" o:connectortype="straight"/>
                                  <v:shape id="_x0000_s1076" type="#_x0000_t32" style="position:absolute;left:14415;top:4973;width:240;height:0" o:connectortype="straight"/>
                                  <v:shape id="_x0000_s1162" type="#_x0000_t32" style="position:absolute;left:3465;top:4073;width:0;height:4748" o:connectortype="straight"/>
                                </v:group>
                                <v:shape id="_x0000_s1172" type="#_x0000_t32" style="position:absolute;left:1561;top:8992;width:104;height:0" o:connectortype="straight" o:regroupid="1"/>
                                <v:shape id="_x0000_s1173" type="#_x0000_t32" style="position:absolute;left:1546;top:8992;width:0;height:1043" o:connectortype="straight" o:regroupid="1"/>
                                <v:shape id="_x0000_s1174" type="#_x0000_t32" style="position:absolute;left:1561;top:10042;width:104;height:0" o:connectortype="straight" o:regroupid="1"/>
                              </v:group>
                            </v:group>
                            <v:group id="_x0000_s1209" style="position:absolute;left:3795;top:5447;width:10440;height:5338" coordorigin="3795,5447" coordsize="10440,5338">
                              <v:rect id="_x0000_s1094" style="position:absolute;left:3915;top:5746;width:1740;height:757">
                                <v:textbox style="mso-next-textbox:#_x0000_s1094">
                                  <w:txbxContent>
                                    <w:p w:rsidR="004D15F7" w:rsidRPr="006104FA" w:rsidRDefault="004D15F7" w:rsidP="006104F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Первый заместитель главы администрации</w:t>
                                      </w:r>
                                    </w:p>
                                  </w:txbxContent>
                                </v:textbox>
                              </v:rect>
                              <v:rect id="_x0000_s1109" style="position:absolute;left:3900;top:6758;width:1740;height:757">
                                <v:textbox style="mso-next-textbox:#_x0000_s1109">
                                  <w:txbxContent>
                                    <w:p w:rsidR="004D15F7" w:rsidRPr="0093237D" w:rsidRDefault="004D15F7" w:rsidP="0093237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Управление благоустройства</w:t>
                                      </w:r>
                                    </w:p>
                                  </w:txbxContent>
                                </v:textbox>
                              </v:rect>
                              <v:rect id="_x0000_s1110" style="position:absolute;left:3900;top:7681;width:1740;height:772">
                                <v:textbox style="mso-next-textbox:#_x0000_s1110">
                                  <w:txbxContent>
                                    <w:p w:rsidR="004D15F7" w:rsidRPr="00640C4F" w:rsidRDefault="004D15F7" w:rsidP="00640C4F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Управление городского хозяйства</w:t>
                                      </w:r>
                                    </w:p>
                                  </w:txbxContent>
                                </v:textbox>
                              </v:rect>
                              <v:group id="_x0000_s1208" style="position:absolute;left:4560;top:5447;width:9675;height:5338" coordorigin="4560,5447" coordsize="9675,5338">
                                <v:rect id="_x0000_s1096" style="position:absolute;left:6060;top:5746;width:1740;height:757">
                                  <v:textbox style="mso-next-textbox:#_x0000_s1096">
                                    <w:txbxContent>
                                      <w:p w:rsidR="004D15F7" w:rsidRPr="006104FA" w:rsidRDefault="004D15F7" w:rsidP="006104F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104FA"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>Заместитель главы администрации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106" style="position:absolute;left:6060;top:6758;width:1740;height:757">
                                  <v:textbox style="mso-next-textbox:#_x0000_s1106">
                                    <w:txbxContent>
                                      <w:p w:rsidR="004D15F7" w:rsidRPr="0093237D" w:rsidRDefault="004D15F7" w:rsidP="0093237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>Финансовое управление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107" style="position:absolute;left:6060;top:7696;width:1740;height:757">
                                  <v:textbox style="mso-next-textbox:#_x0000_s1107">
                                    <w:txbxContent>
                                      <w:p w:rsidR="004D15F7" w:rsidRPr="00640C4F" w:rsidRDefault="004D15F7" w:rsidP="00640C4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>Планово – аналитическое управление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108" style="position:absolute;left:6060;top:8580;width:1740;height:757">
                                  <v:textbox style="mso-next-textbox:#_x0000_s1108">
                                    <w:txbxContent>
                                      <w:p w:rsidR="004D15F7" w:rsidRPr="00640C4F" w:rsidRDefault="004D15F7" w:rsidP="00640C4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>Контрольно – ревизионное управление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120" style="position:absolute;left:6060;top:9758;width:1740;height:757">
                                  <v:textbox style="mso-next-textbox:#_x0000_s1120">
                                    <w:txbxContent>
                                      <w:p w:rsidR="004D15F7" w:rsidRPr="00640C4F" w:rsidRDefault="004D15F7" w:rsidP="00640C4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40C4F"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>Отдел информационных технологий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_x0000_s1207" style="position:absolute;left:4560;top:5447;width:9675;height:5338" coordorigin="4560,5447" coordsize="9675,5338">
                                  <v:group id="_x0000_s1205" style="position:absolute;left:4560;top:5447;width:9675;height:5090" coordorigin="4560,5447" coordsize="9675,5090">
                                    <v:rect id="_x0000_s1100" style="position:absolute;left:10275;top:5746;width:1740;height:757">
                                      <v:textbox style="mso-next-textbox:#_x0000_s1100">
                                        <w:txbxContent>
                                          <w:p w:rsidR="004D15F7" w:rsidRPr="006104FA" w:rsidRDefault="004D15F7" w:rsidP="006104FA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6104FA"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  <w:t>Заместитель главы администрации</w:t>
                                            </w:r>
                                          </w:p>
                                          <w:p w:rsidR="004D15F7" w:rsidRPr="006104FA" w:rsidRDefault="004D15F7" w:rsidP="006104FA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  <v:rect id="_x0000_s1101" style="position:absolute;left:10275;top:6773;width:1740;height:907">
                                      <v:textbox style="mso-next-textbox:#_x0000_s1101">
                                        <w:txbxContent>
                                          <w:p w:rsidR="004D15F7" w:rsidRPr="0093237D" w:rsidRDefault="004D15F7" w:rsidP="0093237D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93237D">
                                              <w:rPr>
                                                <w:rFonts w:ascii="Times New Roman" w:hAnsi="Times New Roman" w:cs="Times New Roman"/>
                                                <w:sz w:val="16"/>
                                                <w:szCs w:val="16"/>
                                              </w:rPr>
                                              <w:t>Управление имущественных                     и земельных отношений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_x0000_s1102" style="position:absolute;left:10275;top:7816;width:1740;height:757">
                                      <v:textbox style="mso-next-textbox:#_x0000_s1102">
                                        <w:txbxContent>
                                          <w:p w:rsidR="004D15F7" w:rsidRPr="0043729F" w:rsidRDefault="004D15F7" w:rsidP="0043729F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43729F">
                                              <w:rPr>
                                                <w:rFonts w:ascii="Times New Roman" w:hAnsi="Times New Roman" w:cs="Times New Roman"/>
                                                <w:sz w:val="16"/>
                                                <w:szCs w:val="16"/>
                                              </w:rPr>
                                              <w:t>Управление архитектуры и градостроительства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_x0000_s1119" style="position:absolute;left:10275;top:9773;width:1740;height:757">
                                      <v:textbox style="mso-next-textbox:#_x0000_s1119">
                                        <w:txbxContent>
                                          <w:p w:rsidR="004D15F7" w:rsidRPr="00640C4F" w:rsidRDefault="004D15F7" w:rsidP="00640C4F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  <w:t>Отдел аналитики и безопасности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group id="_x0000_s1204" style="position:absolute;left:4560;top:5447;width:9675;height:5090" coordorigin="4560,5447" coordsize="9675,5090">
                                      <v:rect id="_x0000_s1065" style="position:absolute;left:12420;top:5746;width:1815;height:757">
                                        <v:textbox style="mso-next-textbox:#_x0000_s1065">
                                          <w:txbxContent>
                                            <w:p w:rsidR="004D15F7" w:rsidRDefault="004D15F7" w:rsidP="006104FA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6104FA">
                                                <w:rPr>
                                                  <w:rFonts w:ascii="Times New Roman" w:hAnsi="Times New Roman" w:cs="Times New Roman"/>
                                                  <w:sz w:val="18"/>
                                                  <w:szCs w:val="18"/>
                                                </w:rPr>
                                                <w:t xml:space="preserve">Заместитель </w:t>
                                              </w:r>
                                            </w:p>
                                            <w:p w:rsidR="004D15F7" w:rsidRPr="006104FA" w:rsidRDefault="004D15F7" w:rsidP="006104FA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6104FA">
                                                <w:rPr>
                                                  <w:rFonts w:ascii="Times New Roman" w:hAnsi="Times New Roman" w:cs="Times New Roman"/>
                                                  <w:sz w:val="18"/>
                                                  <w:szCs w:val="18"/>
                                                </w:rPr>
                                                <w:t>главы администрации</w:t>
                                              </w:r>
                                            </w:p>
                                            <w:p w:rsidR="004D15F7" w:rsidRPr="006104FA" w:rsidRDefault="004D15F7" w:rsidP="006104F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rect>
                                      <v:rect id="_x0000_s1085" style="position:absolute;left:12420;top:6758;width:1815;height:1103">
                                        <v:textbox style="mso-next-textbox:#_x0000_s1085">
                                          <w:txbxContent>
                                            <w:p w:rsidR="004D15F7" w:rsidRPr="0093237D" w:rsidRDefault="004D15F7" w:rsidP="0093237D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93237D">
                                                <w:rPr>
                                                  <w:rFonts w:ascii="Times New Roman" w:hAnsi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  <w:t>Управление                   по вопросам потребительского рынка и развитию предпринимательства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group id="_x0000_s1192" style="position:absolute;left:4560;top:5447;width:8940;height:299" coordorigin="4560,5447" coordsize="8940,299">
                                        <v:shape id="_x0000_s1032" type="#_x0000_t32" style="position:absolute;left:4560;top:5453;width:8940;height:1" o:connectortype="straight"/>
                                        <v:shape id="_x0000_s1034" type="#_x0000_t32" style="position:absolute;left:13500;top:5453;width:0;height:284" o:connectortype="straight"/>
                                        <v:shape id="_x0000_s1093" type="#_x0000_t32" style="position:absolute;left:4560;top:5453;width:0;height:284" o:connectortype="straight"/>
                                        <v:shape id="_x0000_s1095" type="#_x0000_t32" style="position:absolute;left:6945;top:5447;width:0;height:284" o:connectortype="straight"/>
                                        <v:shape id="_x0000_s1097" type="#_x0000_t32" style="position:absolute;left:9045;top:5447;width:0;height:284" o:connectortype="straight"/>
                                        <v:shape id="_x0000_s1098" type="#_x0000_t32" style="position:absolute;left:11130;top:5462;width:0;height:284" o:connectortype="straight"/>
                                      </v:group>
                                      <v:rect id="_x0000_s1122" style="position:absolute;left:12420;top:9773;width:1815;height:764">
                                        <v:textbox style="mso-next-textbox:#_x0000_s1122">
                                          <w:txbxContent>
                                            <w:p w:rsidR="004D15F7" w:rsidRPr="0093237D" w:rsidRDefault="004D15F7" w:rsidP="0093237D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93237D">
                                                <w:rPr>
                                                  <w:rFonts w:ascii="Times New Roman" w:hAnsi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  <w:t>Отдел по охране окружающей среды и природопользованию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group id="_x0000_s1203" style="position:absolute;left:12300;top:6120;width:120;height:4111" coordorigin="12300,6120" coordsize="120,4111">
                                        <v:shape id="_x0000_s1086" type="#_x0000_t32" style="position:absolute;left:12316;top:6121;width:104;height:0" o:connectortype="straight" o:regroupid="2"/>
                                        <v:shape id="_x0000_s1090" type="#_x0000_t32" style="position:absolute;left:12300;top:6120;width:1;height:4111" o:connectortype="straight" o:regroupid="2"/>
                                        <v:shape id="_x0000_s1139" type="#_x0000_t32" style="position:absolute;left:12301;top:7126;width:104;height:0" o:connectortype="straight" o:regroupid="2"/>
                                        <v:shape id="_x0000_s1140" type="#_x0000_t32" style="position:absolute;left:12301;top:10231;width:104;height:0" o:connectortype="straight" o:regroupid="2"/>
                                      </v:group>
                                    </v:group>
                                    <v:group id="_x0000_s1202" style="position:absolute;left:10155;top:6120;width:120;height:4111" coordorigin="10155,6120" coordsize="120,4111">
                                      <v:shape id="_x0000_s1146" type="#_x0000_t32" style="position:absolute;left:10156;top:10231;width:104;height:0" o:connectortype="straight" o:regroupid="3"/>
                                      <v:group id="_x0000_s1201" style="position:absolute;left:10155;top:6120;width:120;height:4111" coordorigin="10155,6120" coordsize="120,4111">
                                        <v:group id="_x0000_s1200" style="position:absolute;left:10155;top:6120;width:120;height:4111" coordorigin="10155,6120" coordsize="120,4111">
                                          <v:group id="_x0000_s1199" style="position:absolute;left:10155;top:6120;width:120;height:4111" coordorigin="10155,6120" coordsize="120,4111">
                                            <v:shape id="_x0000_s1143" type="#_x0000_t32" style="position:absolute;left:10171;top:6121;width:104;height:0" o:connectortype="straight" o:regroupid="3"/>
                                            <v:shape id="_x0000_s1144" type="#_x0000_t32" style="position:absolute;left:10155;top:6120;width:1;height:4111" o:connectortype="straight" o:regroupid="3"/>
                                          </v:group>
                                          <v:shape id="_x0000_s1145" type="#_x0000_t32" style="position:absolute;left:10156;top:7126;width:104;height:0" o:connectortype="straight" o:regroupid="3"/>
                                        </v:group>
                                        <v:shape id="_x0000_s1176" type="#_x0000_t32" style="position:absolute;left:10171;top:8146;width:104;height:0" o:connectortype="straight"/>
                                      </v:group>
                                    </v:group>
                                  </v:group>
                                  <v:group id="_x0000_s1206" style="position:absolute;left:8026;top:5746;width:1874;height:5039" coordorigin="8026,5746" coordsize="1874,5039">
                                    <v:rect id="_x0000_s1099" style="position:absolute;left:8160;top:5746;width:1740;height:757">
                                      <v:textbox style="mso-next-textbox:#_x0000_s1099">
                                        <w:txbxContent>
                                          <w:p w:rsidR="004D15F7" w:rsidRPr="006104FA" w:rsidRDefault="004D15F7" w:rsidP="006104FA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6104FA"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  <w:t>Заместитель главы администрации</w:t>
                                            </w:r>
                                          </w:p>
                                          <w:p w:rsidR="004D15F7" w:rsidRPr="006104FA" w:rsidRDefault="004D15F7" w:rsidP="006104FA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  <v:rect id="_x0000_s1103" style="position:absolute;left:8145;top:6773;width:1740;height:757">
                                      <v:textbox style="mso-next-textbox:#_x0000_s1103">
                                        <w:txbxContent>
                                          <w:p w:rsidR="004D15F7" w:rsidRPr="0093237D" w:rsidRDefault="004D15F7" w:rsidP="0093237D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  <w:t>Комитет по вопросам образования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_x0000_s1104" style="position:absolute;left:8145;top:7696;width:1740;height:757">
                                      <v:textbox style="mso-next-textbox:#_x0000_s1104">
                                        <w:txbxContent>
                                          <w:p w:rsidR="004D15F7" w:rsidRPr="00640C4F" w:rsidRDefault="004D15F7" w:rsidP="00640C4F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16"/>
                                                <w:szCs w:val="16"/>
                                              </w:rPr>
                                              <w:t>Комитет по физической культуре и спорту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_x0000_s1105" style="position:absolute;left:8145;top:8580;width:1740;height:862">
                                      <v:textbox style="mso-next-textbox:#_x0000_s1105">
                                        <w:txbxContent>
                                          <w:p w:rsidR="004D15F7" w:rsidRPr="00640C4F" w:rsidRDefault="004D15F7" w:rsidP="00640C4F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640C4F">
                                              <w:rPr>
                                                <w:rFonts w:ascii="Times New Roman" w:hAnsi="Times New Roman" w:cs="Times New Roman"/>
                                                <w:sz w:val="16"/>
                                                <w:szCs w:val="16"/>
                                              </w:rPr>
                                              <w:t xml:space="preserve">Управление культуры </w:t>
                                            </w: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16"/>
                                                <w:szCs w:val="16"/>
                                              </w:rPr>
                                              <w:t xml:space="preserve">                           </w:t>
                                            </w:r>
                                            <w:r w:rsidRPr="00640C4F">
                                              <w:rPr>
                                                <w:rFonts w:ascii="Times New Roman" w:hAnsi="Times New Roman" w:cs="Times New Roman"/>
                                                <w:sz w:val="16"/>
                                                <w:szCs w:val="16"/>
                                              </w:rPr>
                                              <w:t>и молодежной политики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_x0000_s1121" style="position:absolute;left:8145;top:9758;width:1740;height:1027">
                                      <v:textbox style="mso-next-textbox:#_x0000_s1121">
                                        <w:txbxContent>
                                          <w:p w:rsidR="004D15F7" w:rsidRPr="00640C4F" w:rsidRDefault="004D15F7" w:rsidP="00640C4F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3"/>
                                                <w:szCs w:val="13"/>
                                              </w:rPr>
                                            </w:pPr>
                                            <w:r w:rsidRPr="00640C4F">
                                              <w:rPr>
                                                <w:rFonts w:ascii="Times New Roman" w:hAnsi="Times New Roman" w:cs="Times New Roman"/>
                                                <w:sz w:val="13"/>
                                                <w:szCs w:val="13"/>
                                              </w:rPr>
                                              <w:t xml:space="preserve">Отдел по обеспечению деятельности комиссии по делам несовершеннолетних </w:t>
                                            </w: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13"/>
                                                <w:szCs w:val="13"/>
                                              </w:rPr>
                                              <w:t xml:space="preserve">                  </w:t>
                                            </w:r>
                                            <w:r w:rsidRPr="00640C4F">
                                              <w:rPr>
                                                <w:rFonts w:ascii="Times New Roman" w:hAnsi="Times New Roman" w:cs="Times New Roman"/>
                                                <w:sz w:val="13"/>
                                                <w:szCs w:val="13"/>
                                              </w:rPr>
                                              <w:t xml:space="preserve">и защите их прав </w:t>
                                            </w: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13"/>
                                                <w:szCs w:val="13"/>
                                              </w:rPr>
                                              <w:t xml:space="preserve">                   </w:t>
                                            </w:r>
                                            <w:r w:rsidRPr="00640C4F">
                                              <w:rPr>
                                                <w:rFonts w:ascii="Times New Roman" w:hAnsi="Times New Roman" w:cs="Times New Roman"/>
                                                <w:sz w:val="13"/>
                                                <w:szCs w:val="13"/>
                                              </w:rPr>
                                              <w:t>города Березники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group id="_x0000_s1198" style="position:absolute;left:8026;top:6120;width:119;height:4111" coordorigin="8026,6120" coordsize="119,4111">
                                      <v:shape id="_x0000_s1177" type="#_x0000_t32" style="position:absolute;left:8041;top:8101;width:104;height:0" o:connectortype="straight"/>
                                      <v:shape id="_x0000_s1178" type="#_x0000_t32" style="position:absolute;left:8041;top:8971;width:104;height:0" o:connectortype="straight"/>
                                      <v:shape id="_x0000_s1148" type="#_x0000_t32" style="position:absolute;left:8041;top:6121;width:104;height:0" o:connectortype="straight" o:regroupid="4"/>
                                      <v:shape id="_x0000_s1149" type="#_x0000_t32" style="position:absolute;left:8026;top:6120;width:15;height:4111;flip:x" o:connectortype="straight" o:regroupid="4"/>
                                      <v:shape id="_x0000_s1150" type="#_x0000_t32" style="position:absolute;left:8026;top:7126;width:104;height:0" o:connectortype="straight" o:regroupid="4"/>
                                      <v:shape id="_x0000_s1151" type="#_x0000_t32" style="position:absolute;left:8026;top:10231;width:104;height:0" o:connectortype="straight" o:regroupid="4"/>
                                    </v:group>
                                  </v:group>
                                </v:group>
                                <v:group id="_x0000_s1197" style="position:absolute;left:5940;top:6120;width:120;height:4111" coordorigin="5940,6120" coordsize="120,4111">
                                  <v:shape id="_x0000_s1153" type="#_x0000_t32" style="position:absolute;left:5956;top:6121;width:104;height:0" o:connectortype="straight" o:regroupid="5"/>
                                  <v:group id="_x0000_s1196" style="position:absolute;left:5940;top:6120;width:120;height:4111" coordorigin="5940,6120" coordsize="120,4111">
                                    <v:shape id="_x0000_s1154" type="#_x0000_t32" style="position:absolute;left:5940;top:6120;width:1;height:4111" o:connectortype="straight" o:regroupid="5"/>
                                    <v:shape id="_x0000_s1155" type="#_x0000_t32" style="position:absolute;left:5941;top:7126;width:104;height:0" o:connectortype="straight" o:regroupid="5"/>
                                    <v:shape id="_x0000_s1156" type="#_x0000_t32" style="position:absolute;left:5941;top:10231;width:104;height:0" o:connectortype="straight" o:regroupid="5"/>
                                    <v:shape id="_x0000_s1179" type="#_x0000_t32" style="position:absolute;left:5956;top:8101;width:104;height:0" o:connectortype="straight"/>
                                    <v:shape id="_x0000_s1180" type="#_x0000_t32" style="position:absolute;left:5941;top:8986;width:104;height:0" o:connectortype="straight"/>
                                  </v:group>
                                </v:group>
                              </v:group>
                              <v:group id="_x0000_s1195" style="position:absolute;left:3795;top:6121;width:120;height:1936" coordorigin="3795,6121" coordsize="120,1936">
                                <v:group id="_x0000_s1194" style="position:absolute;left:3795;top:6121;width:120;height:1935" coordorigin="3795,6121" coordsize="120,1935">
                                  <v:shape id="_x0000_s1158" type="#_x0000_t32" style="position:absolute;left:3811;top:6122;width:104;height:0" o:connectortype="straight" o:regroupid="6"/>
                                  <v:shape id="_x0000_s1159" type="#_x0000_t32" style="position:absolute;left:3795;top:6121;width:0;height:1935" o:connectortype="straight" o:regroupid="6"/>
                                  <v:shape id="_x0000_s1160" type="#_x0000_t32" style="position:absolute;left:3796;top:7127;width:104;height:0" o:connectortype="straight" o:regroupid="6"/>
                                </v:group>
                                <v:shape id="_x0000_s1161" type="#_x0000_t32" style="position:absolute;left:3796;top:8057;width:104;height:0" o:connectortype="straight" o:regroupid="6"/>
                              </v:group>
                            </v:group>
                          </v:group>
                          <v:shapetype id="_x0000_t87" coordsize="21600,21600" o:spt="87" adj="1800,10800" path="m21600,qx10800@0l10800@2qy0@11,10800@3l10800@1qy21600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21600,0;0,10800;21600,21600" textboxrect="13963,@4,21600,@5"/>
                            <v:handles>
                              <v:h position="center,#0" yrange="0,@8"/>
                              <v:h position="topLeft,#1" yrange="@9,@10"/>
                            </v:handles>
                          </v:shapetype>
                          <v:shape id="_x0000_s1181" type="#_x0000_t87" style="position:absolute;left:1215;top:3990;width:143;height:1238"/>
                        </v:group>
                        <v:shape id="_x0000_s1182" type="#_x0000_t87" style="position:absolute;left:1215;top:5347;width:143;height:1238"/>
                      </v:group>
                      <v:shape id="_x0000_s1183" type="#_x0000_t87" style="position:absolute;left:1215;top:6683;width:143;height:2842"/>
                    </v:group>
                    <v:shape id="_x0000_s1184" type="#_x0000_t87" style="position:absolute;left:1215;top:9675;width:143;height:1110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85" type="#_x0000_t202" style="position:absolute;left:713;top:4028;width:608;height:1208" filled="f" stroked="f">
                    <v:textbox style="layout-flow:vertical;mso-layout-flow-alt:bottom-to-top;mso-next-textbox:#_x0000_s1185">
                      <w:txbxContent>
                        <w:p w:rsidR="00B51359" w:rsidRPr="00E903E1" w:rsidRDefault="00B51359" w:rsidP="00E903E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E903E1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Помощники главы города</w:t>
                          </w:r>
                        </w:p>
                      </w:txbxContent>
                    </v:textbox>
                  </v:shape>
                </v:group>
                <v:shape id="_x0000_s1187" type="#_x0000_t202" style="position:absolute;left:717;top:5348;width:703;height:1208" filled="f" stroked="f">
                  <v:textbox style="layout-flow:vertical;mso-layout-flow-alt:bottom-to-top;mso-next-textbox:#_x0000_s1187">
                    <w:txbxContent>
                      <w:p w:rsidR="00B51359" w:rsidRPr="00E903E1" w:rsidRDefault="00B51359" w:rsidP="00E903E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E903E1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Заместители главы администрации</w:t>
                        </w:r>
                      </w:p>
                    </w:txbxContent>
                  </v:textbox>
                </v:shape>
              </v:group>
              <v:shape id="_x0000_s1188" type="#_x0000_t202" style="position:absolute;left:816;top:6758;width:663;height:2725" filled="f" stroked="f">
                <v:textbox style="layout-flow:vertical;mso-layout-flow-alt:bottom-to-top;mso-next-textbox:#_x0000_s1188">
                  <w:txbxContent>
                    <w:p w:rsidR="00B51359" w:rsidRPr="00E903E1" w:rsidRDefault="00B51359" w:rsidP="00E903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903E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Управления, комитеты</w:t>
                      </w:r>
                    </w:p>
                  </w:txbxContent>
                </v:textbox>
              </v:shape>
            </v:group>
            <v:shape id="_x0000_s1189" type="#_x0000_t202" style="position:absolute;left:733;top:9600;width:687;height:1208" filled="f" stroked="f">
              <v:textbox style="layout-flow:vertical;mso-layout-flow-alt:bottom-to-top;mso-next-textbox:#_x0000_s1189">
                <w:txbxContent>
                  <w:p w:rsidR="00B51359" w:rsidRPr="00E903E1" w:rsidRDefault="00B51359" w:rsidP="0016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Отделы, специалисты</w:t>
                    </w:r>
                  </w:p>
                </w:txbxContent>
              </v:textbox>
            </v:shape>
          </v:group>
        </w:pict>
      </w:r>
    </w:p>
    <w:p w:rsidR="008B1AAC" w:rsidRDefault="008B1AAC" w:rsidP="00CC24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AAC" w:rsidRPr="008B1AAC" w:rsidRDefault="008B1AAC" w:rsidP="008B1AAC">
      <w:pPr>
        <w:rPr>
          <w:rFonts w:ascii="Times New Roman" w:hAnsi="Times New Roman" w:cs="Times New Roman"/>
          <w:sz w:val="24"/>
          <w:szCs w:val="24"/>
        </w:rPr>
      </w:pPr>
    </w:p>
    <w:p w:rsidR="008B1AAC" w:rsidRPr="008B1AAC" w:rsidRDefault="008B1AAC" w:rsidP="008B1AAC">
      <w:pPr>
        <w:rPr>
          <w:rFonts w:ascii="Times New Roman" w:hAnsi="Times New Roman" w:cs="Times New Roman"/>
          <w:sz w:val="24"/>
          <w:szCs w:val="24"/>
        </w:rPr>
      </w:pPr>
    </w:p>
    <w:p w:rsidR="008B1AAC" w:rsidRPr="008B1AAC" w:rsidRDefault="008B1AAC" w:rsidP="008B1AAC">
      <w:pPr>
        <w:rPr>
          <w:rFonts w:ascii="Times New Roman" w:hAnsi="Times New Roman" w:cs="Times New Roman"/>
          <w:sz w:val="24"/>
          <w:szCs w:val="24"/>
        </w:rPr>
      </w:pPr>
    </w:p>
    <w:p w:rsidR="008B1AAC" w:rsidRPr="008B1AAC" w:rsidRDefault="008B1AAC" w:rsidP="008B1AAC">
      <w:pPr>
        <w:rPr>
          <w:rFonts w:ascii="Times New Roman" w:hAnsi="Times New Roman" w:cs="Times New Roman"/>
          <w:sz w:val="24"/>
          <w:szCs w:val="24"/>
        </w:rPr>
      </w:pPr>
    </w:p>
    <w:p w:rsidR="008B1AAC" w:rsidRPr="008B1AAC" w:rsidRDefault="008B1AAC" w:rsidP="008B1AAC">
      <w:pPr>
        <w:rPr>
          <w:rFonts w:ascii="Times New Roman" w:hAnsi="Times New Roman" w:cs="Times New Roman"/>
          <w:sz w:val="24"/>
          <w:szCs w:val="24"/>
        </w:rPr>
      </w:pPr>
    </w:p>
    <w:p w:rsidR="008B1AAC" w:rsidRPr="008B1AAC" w:rsidRDefault="008B1AAC" w:rsidP="008B1AAC">
      <w:pPr>
        <w:rPr>
          <w:rFonts w:ascii="Times New Roman" w:hAnsi="Times New Roman" w:cs="Times New Roman"/>
          <w:sz w:val="24"/>
          <w:szCs w:val="24"/>
        </w:rPr>
      </w:pPr>
    </w:p>
    <w:p w:rsidR="008B1AAC" w:rsidRPr="008B1AAC" w:rsidRDefault="008B1AAC" w:rsidP="008B1AAC">
      <w:pPr>
        <w:rPr>
          <w:rFonts w:ascii="Times New Roman" w:hAnsi="Times New Roman" w:cs="Times New Roman"/>
          <w:sz w:val="24"/>
          <w:szCs w:val="24"/>
        </w:rPr>
      </w:pPr>
    </w:p>
    <w:p w:rsidR="008B1AAC" w:rsidRPr="008B1AAC" w:rsidRDefault="008B1AAC" w:rsidP="00EA6E64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8B1AAC" w:rsidRDefault="008B1AAC" w:rsidP="008B1AAC">
      <w:pPr>
        <w:rPr>
          <w:rFonts w:ascii="Times New Roman" w:hAnsi="Times New Roman" w:cs="Times New Roman"/>
          <w:sz w:val="24"/>
          <w:szCs w:val="24"/>
        </w:rPr>
      </w:pPr>
    </w:p>
    <w:p w:rsidR="00CC24A8" w:rsidRPr="008B1AAC" w:rsidRDefault="00314499" w:rsidP="00183941">
      <w:pPr>
        <w:tabs>
          <w:tab w:val="left" w:pos="284"/>
          <w:tab w:val="left" w:pos="9072"/>
          <w:tab w:val="left" w:pos="12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5" type="#_x0000_t32" style="position:absolute;margin-left:34.75pt;margin-top:237.9pt;width:5.2pt;height:0;z-index:251770880" o:connectortype="straight" o:regroupid="1"/>
        </w:pict>
      </w:r>
      <w:r w:rsidR="008B1AAC">
        <w:rPr>
          <w:rFonts w:ascii="Times New Roman" w:hAnsi="Times New Roman" w:cs="Times New Roman"/>
          <w:sz w:val="24"/>
          <w:szCs w:val="24"/>
        </w:rPr>
        <w:tab/>
      </w:r>
    </w:p>
    <w:sectPr w:rsidR="00CC24A8" w:rsidRPr="008B1AAC" w:rsidSect="002D28F2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B3E"/>
    <w:rsid w:val="001628EF"/>
    <w:rsid w:val="00183941"/>
    <w:rsid w:val="0029327E"/>
    <w:rsid w:val="002D28F2"/>
    <w:rsid w:val="00314499"/>
    <w:rsid w:val="00315492"/>
    <w:rsid w:val="00375B46"/>
    <w:rsid w:val="00376C0C"/>
    <w:rsid w:val="003C61B2"/>
    <w:rsid w:val="0043729F"/>
    <w:rsid w:val="004763AA"/>
    <w:rsid w:val="004D15F7"/>
    <w:rsid w:val="005849FC"/>
    <w:rsid w:val="006104FA"/>
    <w:rsid w:val="00640C4F"/>
    <w:rsid w:val="00657553"/>
    <w:rsid w:val="00670D45"/>
    <w:rsid w:val="007F145B"/>
    <w:rsid w:val="008B1AAC"/>
    <w:rsid w:val="0093237D"/>
    <w:rsid w:val="009777EC"/>
    <w:rsid w:val="00A03410"/>
    <w:rsid w:val="00B51359"/>
    <w:rsid w:val="00B90B3E"/>
    <w:rsid w:val="00C57FBF"/>
    <w:rsid w:val="00C82F3D"/>
    <w:rsid w:val="00C957BA"/>
    <w:rsid w:val="00CA0518"/>
    <w:rsid w:val="00CC24A8"/>
    <w:rsid w:val="00E903E1"/>
    <w:rsid w:val="00EA6E64"/>
    <w:rsid w:val="00EB3559"/>
    <w:rsid w:val="00F162E1"/>
    <w:rsid w:val="00F5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4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7" type="connector" idref="#_x0000_s1035"/>
        <o:r id="V:Rule18" type="connector" idref="#_x0000_s1036"/>
        <o:r id="V:Rule19" type="connector" idref="#_x0000_s1037"/>
        <o:r id="V:Rule20" type="connector" idref="#_x0000_s1038"/>
        <o:r id="V:Rule22" type="connector" idref="#_x0000_s1075"/>
        <o:r id="V:Rule23" type="connector" idref="#_x0000_s1076"/>
        <o:r id="V:Rule25" type="connector" idref="#_x0000_s1079"/>
        <o:r id="V:Rule27" type="connector" idref="#_x0000_s1080"/>
        <o:r id="V:Rule29" type="connector" idref="#_x0000_s1081"/>
        <o:r id="V:Rule31" type="connector" idref="#_x0000_s1082"/>
        <o:r id="V:Rule32" type="connector" idref="#_x0000_s1083"/>
        <o:r id="V:Rule33" type="connector" idref="#_x0000_s1084"/>
        <o:r id="V:Rule34" type="connector" idref="#_x0000_s1086"/>
        <o:r id="V:Rule35" type="connector" idref="#_x0000_s1087"/>
        <o:r id="V:Rule36" type="connector" idref="#_x0000_s1088"/>
        <o:r id="V:Rule37" type="connector" idref="#_x0000_s1089"/>
        <o:r id="V:Rule38" type="connector" idref="#_x0000_s1090"/>
        <o:r id="V:Rule39" type="connector" idref="#_x0000_s1091"/>
        <o:r id="V:Rule40" type="connector" idref="#_x0000_s1092"/>
        <o:r id="V:Rule41" type="connector" idref="#_x0000_s1093"/>
        <o:r id="V:Rule42" type="connector" idref="#_x0000_s1095"/>
        <o:r id="V:Rule43" type="connector" idref="#_x0000_s1097"/>
        <o:r id="V:Rule44" type="connector" idref="#_x0000_s1098"/>
        <o:r id="V:Rule45" type="connector" idref="#_x0000_s1114"/>
        <o:r id="V:Rule46" type="connector" idref="#_x0000_s1115"/>
        <o:r id="V:Rule47" type="connector" idref="#_x0000_s1116"/>
        <o:r id="V:Rule48" type="connector" idref="#_x0000_s1117"/>
        <o:r id="V:Rule49" type="connector" idref="#_x0000_s1123"/>
        <o:r id="V:Rule50" type="connector" idref="#_x0000_s1124"/>
        <o:r id="V:Rule51" type="connector" idref="#_x0000_s1125"/>
        <o:r id="V:Rule52" type="connector" idref="#_x0000_s1126"/>
        <o:r id="V:Rule53" type="connector" idref="#_x0000_s1127"/>
        <o:r id="V:Rule54" type="connector" idref="#_x0000_s1128"/>
        <o:r id="V:Rule55" type="connector" idref="#_x0000_s1129"/>
        <o:r id="V:Rule56" type="connector" idref="#_x0000_s1130"/>
        <o:r id="V:Rule57" type="connector" idref="#_x0000_s1131"/>
        <o:r id="V:Rule58" type="connector" idref="#_x0000_s1132"/>
        <o:r id="V:Rule59" type="connector" idref="#_x0000_s1133"/>
        <o:r id="V:Rule60" type="connector" idref="#_x0000_s1134"/>
        <o:r id="V:Rule61" type="connector" idref="#_x0000_s1135"/>
        <o:r id="V:Rule62" type="connector" idref="#_x0000_s1136"/>
        <o:r id="V:Rule63" type="connector" idref="#_x0000_s1137"/>
        <o:r id="V:Rule64" type="connector" idref="#_x0000_s1138"/>
        <o:r id="V:Rule65" type="connector" idref="#_x0000_s1139"/>
        <o:r id="V:Rule66" type="connector" idref="#_x0000_s1140"/>
        <o:r id="V:Rule67" type="connector" idref="#_x0000_s1143"/>
        <o:r id="V:Rule68" type="connector" idref="#_x0000_s1144"/>
        <o:r id="V:Rule69" type="connector" idref="#_x0000_s1145"/>
        <o:r id="V:Rule70" type="connector" idref="#_x0000_s1146"/>
        <o:r id="V:Rule71" type="connector" idref="#_x0000_s1148"/>
        <o:r id="V:Rule72" type="connector" idref="#_x0000_s1149"/>
        <o:r id="V:Rule73" type="connector" idref="#_x0000_s1150"/>
        <o:r id="V:Rule74" type="connector" idref="#_x0000_s1151"/>
        <o:r id="V:Rule75" type="connector" idref="#_x0000_s1153"/>
        <o:r id="V:Rule76" type="connector" idref="#_x0000_s1154"/>
        <o:r id="V:Rule77" type="connector" idref="#_x0000_s1155"/>
        <o:r id="V:Rule78" type="connector" idref="#_x0000_s1156"/>
        <o:r id="V:Rule79" type="connector" idref="#_x0000_s1158"/>
        <o:r id="V:Rule80" type="connector" idref="#_x0000_s1159"/>
        <o:r id="V:Rule81" type="connector" idref="#_x0000_s1160"/>
        <o:r id="V:Rule82" type="connector" idref="#_x0000_s1161"/>
        <o:r id="V:Rule83" type="connector" idref="#_x0000_s1162"/>
        <o:r id="V:Rule84" type="connector" idref="#_x0000_s1164"/>
        <o:r id="V:Rule85" type="connector" idref="#_x0000_s1165"/>
        <o:r id="V:Rule86" type="connector" idref="#_x0000_s1166"/>
        <o:r id="V:Rule87" type="connector" idref="#_x0000_s1167"/>
        <o:r id="V:Rule89" type="connector" idref="#_x0000_s1168"/>
        <o:r id="V:Rule90" type="connector" idref="#_x0000_s1169"/>
        <o:r id="V:Rule91" type="connector" idref="#_x0000_s1170"/>
        <o:r id="V:Rule92" type="connector" idref="#_x0000_s1172"/>
        <o:r id="V:Rule93" type="connector" idref="#_x0000_s1173"/>
        <o:r id="V:Rule94" type="connector" idref="#_x0000_s1174"/>
        <o:r id="V:Rule95" type="connector" idref="#_x0000_s1175"/>
        <o:r id="V:Rule96" type="connector" idref="#_x0000_s1176"/>
        <o:r id="V:Rule97" type="connector" idref="#_x0000_s1177"/>
        <o:r id="V:Rule98" type="connector" idref="#_x0000_s1178"/>
        <o:r id="V:Rule99" type="connector" idref="#_x0000_s1179"/>
        <o:r id="V:Rule100" type="connector" idref="#_x0000_s1180"/>
        <o:r id="V:Rule101" type="connector" idref="#_x0000_s1214"/>
        <o:r id="V:Rule102" type="connector" idref="#_x0000_s1235"/>
        <o:r id="V:Rule103" type="connector" idref="#_x0000_s1236"/>
        <o:r id="V:Rule104" type="connector" idref="#_x0000_s1237"/>
        <o:r id="V:Rule105" type="connector" idref="#_x0000_s1266"/>
        <o:r id="V:Rule106" type="connector" idref="#_x0000_s1267"/>
        <o:r id="V:Rule107" type="connector" idref="#_x0000_s1240"/>
        <o:r id="V:Rule108" type="connector" idref="#_x0000_s1241"/>
        <o:r id="V:Rule109" type="connector" idref="#_x0000_s1216"/>
        <o:r id="V:Rule110" type="connector" idref="#_x0000_s1217"/>
        <o:r id="V:Rule111" type="connector" idref="#_x0000_s1218"/>
        <o:r id="V:Rule112" type="connector" idref="#_x0000_s1219"/>
        <o:r id="V:Rule113" type="connector" idref="#_x0000_s1274"/>
        <o:r id="V:Rule114" type="connector" idref="#_x0000_s1275"/>
        <o:r id="V:Rule115" type="connector" idref="#_x0000_s1220"/>
        <o:r id="V:Rule116" type="connector" idref="#_x0000_s1268"/>
        <o:r id="V:Rule117" type="connector" idref="#_x0000_s1269"/>
        <o:r id="V:Rule118" type="connector" idref="#_x0000_s1270"/>
        <o:r id="V:Rule119" type="connector" idref="#_x0000_s1271"/>
        <o:r id="V:Rule120" type="connector" idref="#_x0000_s1221"/>
        <o:r id="V:Rule121" type="connector" idref="#_x0000_s1222"/>
        <o:r id="V:Rule122" type="connector" idref="#_x0000_s1223"/>
        <o:r id="V:Rule123" type="connector" idref="#_x0000_s1224"/>
        <o:r id="V:Rule124" type="connector" idref="#_x0000_s1276"/>
        <o:r id="V:Rule125" type="connector" idref="#_x0000_s1277"/>
        <o:r id="V:Rule126" type="connector" idref="#_x0000_s1283"/>
        <o:r id="V:Rule127" type="connector" idref="#_x0000_s1284"/>
        <o:r id="V:Rule128" type="connector" idref="#_x0000_s1285"/>
        <o:r id="V:Rule129" type="connector" idref="#_x0000_s1279"/>
        <o:r id="V:Rule130" type="connector" idref="#_x0000_s1296"/>
        <o:r id="V:Rule131" type="connector" idref="#_x0000_s1297"/>
        <o:r id="V:Rule132" type="connector" idref="#_x0000_s1298"/>
        <o:r id="V:Rule133" type="connector" idref="#_x0000_s1299"/>
        <o:r id="V:Rule134" type="connector" idref="#_x0000_s1301"/>
        <o:r id="V:Rule135" type="connector" idref="#_x0000_s1303"/>
        <o:r id="V:Rule136" type="connector" idref="#_x0000_s1304"/>
        <o:r id="V:Rule137" type="connector" idref="#_x0000_s1305"/>
        <o:r id="V:Rule138" type="connector" idref="#_x0000_s1310"/>
        <o:r id="V:Rule139" type="connector" idref="#_x0000_s1311"/>
        <o:r id="V:Rule140" type="connector" idref="#_x0000_s1312"/>
        <o:r id="V:Rule141" type="connector" idref="#_x0000_s1313"/>
        <o:r id="V:Rule142" type="connector" idref="#_x0000_s1242"/>
        <o:r id="V:Rule143" type="connector" idref="#_x0000_s1226"/>
        <o:r id="V:Rule144" type="connector" idref="#_x0000_s1227"/>
        <o:r id="V:Rule145" type="connector" idref="#_x0000_s1228"/>
        <o:r id="V:Rule146" type="connector" idref="#_x0000_s1243"/>
        <o:r id="V:Rule147" type="connector" idref="#_x0000_s1244"/>
        <o:r id="V:Rule148" type="connector" idref="#_x0000_s1245"/>
        <o:r id="V:Rule149" type="connector" idref="#_x0000_s1286"/>
        <o:r id="V:Rule150" type="connector" idref="#_x0000_s1294"/>
        <o:r id="V:Rule151" type="connector" idref="#_x0000_s1295"/>
        <o:r id="V:Rule152" type="connector" idref="#_x0000_s1306"/>
        <o:r id="V:Rule153" type="connector" idref="#_x0000_s1307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Никитенко Ю.В.</cp:lastModifiedBy>
  <cp:revision>20</cp:revision>
  <cp:lastPrinted>2015-11-25T05:43:00Z</cp:lastPrinted>
  <dcterms:created xsi:type="dcterms:W3CDTF">2015-11-25T03:45:00Z</dcterms:created>
  <dcterms:modified xsi:type="dcterms:W3CDTF">2015-11-25T06:02:00Z</dcterms:modified>
</cp:coreProperties>
</file>