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0" w:rsidRPr="009F35B2" w:rsidRDefault="00984120" w:rsidP="00984120">
      <w:pPr>
        <w:jc w:val="center"/>
        <w:rPr>
          <w:color w:val="002060"/>
          <w:sz w:val="2"/>
        </w:rPr>
      </w:pPr>
      <w:r>
        <w:rPr>
          <w:noProof/>
          <w:color w:val="002060"/>
          <w:sz w:val="2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3" t="6461" r="4182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20" w:rsidRDefault="00984120" w:rsidP="00984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КУЛЬТУРЫ </w:t>
      </w:r>
    </w:p>
    <w:p w:rsidR="00984120" w:rsidRDefault="00984120" w:rsidP="00984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МОЛОДЕЖНОЙ ПОЛИТИКИ</w:t>
      </w:r>
    </w:p>
    <w:p w:rsidR="00984120" w:rsidRDefault="00984120" w:rsidP="00984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БЕРЕЗНИКИ</w:t>
      </w:r>
    </w:p>
    <w:p w:rsidR="00984120" w:rsidRDefault="00984120" w:rsidP="00984120">
      <w:pPr>
        <w:jc w:val="center"/>
        <w:rPr>
          <w:b/>
          <w:sz w:val="32"/>
          <w:szCs w:val="32"/>
        </w:rPr>
      </w:pPr>
    </w:p>
    <w:p w:rsidR="00984120" w:rsidRDefault="00984120" w:rsidP="00984120">
      <w:pPr>
        <w:jc w:val="center"/>
        <w:rPr>
          <w:b/>
          <w:sz w:val="32"/>
          <w:szCs w:val="32"/>
        </w:rPr>
      </w:pPr>
    </w:p>
    <w:p w:rsidR="00984120" w:rsidRPr="00FB7646" w:rsidRDefault="00984120" w:rsidP="00984120">
      <w:pPr>
        <w:jc w:val="center"/>
        <w:rPr>
          <w:b/>
          <w:sz w:val="36"/>
          <w:szCs w:val="36"/>
        </w:rPr>
      </w:pPr>
      <w:r w:rsidRPr="00FB7646">
        <w:rPr>
          <w:b/>
          <w:sz w:val="36"/>
          <w:szCs w:val="36"/>
        </w:rPr>
        <w:t>ПРИКАЗ</w:t>
      </w:r>
    </w:p>
    <w:p w:rsidR="00984120" w:rsidRDefault="00984120" w:rsidP="00984120">
      <w:pPr>
        <w:rPr>
          <w:b/>
          <w:sz w:val="32"/>
          <w:szCs w:val="32"/>
        </w:rPr>
      </w:pPr>
    </w:p>
    <w:p w:rsidR="00984120" w:rsidRDefault="00984120" w:rsidP="00984120">
      <w:pPr>
        <w:rPr>
          <w:b/>
          <w:sz w:val="32"/>
          <w:szCs w:val="32"/>
        </w:rPr>
      </w:pPr>
    </w:p>
    <w:p w:rsidR="00984120" w:rsidRDefault="00984120" w:rsidP="00984120">
      <w:pPr>
        <w:rPr>
          <w:sz w:val="28"/>
          <w:szCs w:val="28"/>
        </w:rPr>
      </w:pPr>
      <w:r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357</w:t>
      </w:r>
      <w:r>
        <w:rPr>
          <w:sz w:val="28"/>
          <w:szCs w:val="28"/>
        </w:rPr>
        <w:t xml:space="preserve">__                                                                     от «25» </w:t>
      </w:r>
      <w:r w:rsidRPr="00900C92">
        <w:rPr>
          <w:sz w:val="28"/>
          <w:szCs w:val="28"/>
          <w:u w:val="single"/>
        </w:rPr>
        <w:t xml:space="preserve">декабря  </w:t>
      </w:r>
      <w:r>
        <w:rPr>
          <w:sz w:val="28"/>
          <w:szCs w:val="28"/>
        </w:rPr>
        <w:t xml:space="preserve"> 2014 г.</w:t>
      </w:r>
    </w:p>
    <w:p w:rsidR="00984120" w:rsidRDefault="00984120" w:rsidP="00984120">
      <w:pPr>
        <w:rPr>
          <w:sz w:val="28"/>
          <w:szCs w:val="28"/>
        </w:rPr>
      </w:pPr>
    </w:p>
    <w:p w:rsidR="00984120" w:rsidRDefault="00984120" w:rsidP="00984120">
      <w:pPr>
        <w:rPr>
          <w:sz w:val="28"/>
          <w:szCs w:val="28"/>
        </w:rPr>
      </w:pPr>
    </w:p>
    <w:p w:rsidR="00984120" w:rsidRDefault="00984120" w:rsidP="00984120">
      <w:pPr>
        <w:rPr>
          <w:sz w:val="28"/>
          <w:szCs w:val="28"/>
        </w:rPr>
      </w:pPr>
    </w:p>
    <w:p w:rsidR="00984120" w:rsidRDefault="00984120" w:rsidP="00984120">
      <w:pPr>
        <w:jc w:val="both"/>
        <w:rPr>
          <w:b/>
          <w:sz w:val="28"/>
          <w:szCs w:val="28"/>
        </w:rPr>
      </w:pPr>
      <w:r w:rsidRPr="00A842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</w:p>
    <w:p w:rsidR="00984120" w:rsidRDefault="00984120" w:rsidP="00984120">
      <w:pPr>
        <w:jc w:val="both"/>
        <w:rPr>
          <w:b/>
          <w:sz w:val="28"/>
          <w:szCs w:val="28"/>
        </w:rPr>
      </w:pPr>
    </w:p>
    <w:p w:rsidR="00984120" w:rsidRPr="00FB0FC7" w:rsidRDefault="00984120" w:rsidP="009841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B0FC7">
        <w:rPr>
          <w:sz w:val="28"/>
          <w:szCs w:val="28"/>
        </w:rPr>
        <w:t xml:space="preserve">В соответствии с постановлением администрации города Березники </w:t>
      </w:r>
      <w:r>
        <w:rPr>
          <w:sz w:val="28"/>
          <w:szCs w:val="28"/>
        </w:rPr>
        <w:t>от 08.12.2014  № 2150 «О создании  комиссии по соблюдению требований к служебному поведению муниципальных служащих</w:t>
      </w:r>
      <w:r w:rsidRPr="00FB0F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Березники  и урегулированию конфликта интересов»</w:t>
      </w:r>
    </w:p>
    <w:p w:rsidR="00984120" w:rsidRDefault="00984120" w:rsidP="0098412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E2921">
        <w:rPr>
          <w:sz w:val="28"/>
          <w:szCs w:val="28"/>
        </w:rPr>
        <w:t>Утвердить прилагаемое Положение</w:t>
      </w:r>
      <w:r w:rsidRPr="009E2921">
        <w:rPr>
          <w:b/>
          <w:sz w:val="28"/>
          <w:szCs w:val="28"/>
        </w:rPr>
        <w:t xml:space="preserve"> </w:t>
      </w:r>
      <w:r w:rsidRPr="009E2921">
        <w:rPr>
          <w:sz w:val="28"/>
          <w:szCs w:val="28"/>
        </w:rPr>
        <w:t>о комиссии по соблюдению требований к служебному поведению муниципальных служащих Управления культуры и молодежной политики администрации города Березники  и урегулированию конфликта интересов (далее – Положение).</w:t>
      </w:r>
    </w:p>
    <w:p w:rsidR="00984120" w:rsidRDefault="00984120" w:rsidP="0098412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E2921">
        <w:rPr>
          <w:sz w:val="28"/>
          <w:szCs w:val="28"/>
        </w:rPr>
        <w:t>Фартдиновой Е.В., консультанту Управления,  ознакомить всех сотрудников с Положением под роспись.</w:t>
      </w:r>
    </w:p>
    <w:p w:rsidR="00984120" w:rsidRDefault="00984120" w:rsidP="0098412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 приказа  Управления культуры и молодежной политики от 07.08.2014 № 222 «Об утверждении Положения»</w:t>
      </w:r>
    </w:p>
    <w:p w:rsidR="00984120" w:rsidRDefault="00984120" w:rsidP="0098412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Положение на официальном сайте Управления культуры и молодежной политики администрации города Березники.</w:t>
      </w:r>
    </w:p>
    <w:p w:rsidR="00984120" w:rsidRDefault="00984120" w:rsidP="00984120">
      <w:pPr>
        <w:jc w:val="both"/>
        <w:rPr>
          <w:sz w:val="28"/>
          <w:szCs w:val="28"/>
        </w:rPr>
      </w:pPr>
    </w:p>
    <w:p w:rsidR="00984120" w:rsidRDefault="00984120" w:rsidP="009841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120" w:rsidRDefault="00984120" w:rsidP="00984120">
      <w:pPr>
        <w:jc w:val="both"/>
      </w:pPr>
      <w:r>
        <w:rPr>
          <w:sz w:val="28"/>
          <w:szCs w:val="28"/>
        </w:rPr>
        <w:t>Начальник Управления                                                                  О.А.Власко</w:t>
      </w:r>
    </w:p>
    <w:p w:rsidR="006A52AB" w:rsidRDefault="006A52AB"/>
    <w:p w:rsidR="006641B4" w:rsidRDefault="006641B4"/>
    <w:p w:rsidR="006641B4" w:rsidRDefault="006641B4"/>
    <w:p w:rsidR="006641B4" w:rsidRDefault="006641B4"/>
    <w:p w:rsidR="006641B4" w:rsidRDefault="006641B4"/>
    <w:p w:rsidR="006641B4" w:rsidRDefault="006641B4"/>
    <w:p w:rsidR="006641B4" w:rsidRDefault="006641B4"/>
    <w:p w:rsidR="006641B4" w:rsidRDefault="006641B4"/>
    <w:p w:rsidR="006641B4" w:rsidRDefault="006641B4"/>
    <w:p w:rsidR="006641B4" w:rsidRDefault="006641B4"/>
    <w:p w:rsidR="006641B4" w:rsidRDefault="006641B4" w:rsidP="006641B4"/>
    <w:p w:rsidR="006641B4" w:rsidRPr="000102A2" w:rsidRDefault="006641B4" w:rsidP="006641B4">
      <w:pPr>
        <w:spacing w:line="240" w:lineRule="exact"/>
        <w:jc w:val="right"/>
        <w:rPr>
          <w:sz w:val="28"/>
          <w:szCs w:val="28"/>
        </w:rPr>
      </w:pPr>
      <w:r w:rsidRPr="000102A2">
        <w:rPr>
          <w:sz w:val="28"/>
          <w:szCs w:val="28"/>
        </w:rPr>
        <w:t xml:space="preserve">                                Приложение</w:t>
      </w:r>
    </w:p>
    <w:p w:rsidR="006641B4" w:rsidRPr="000102A2" w:rsidRDefault="006641B4" w:rsidP="006641B4">
      <w:pPr>
        <w:spacing w:line="240" w:lineRule="exact"/>
        <w:jc w:val="right"/>
        <w:rPr>
          <w:sz w:val="28"/>
          <w:szCs w:val="28"/>
        </w:rPr>
      </w:pPr>
      <w:r w:rsidRPr="000102A2">
        <w:rPr>
          <w:sz w:val="28"/>
          <w:szCs w:val="28"/>
        </w:rPr>
        <w:t xml:space="preserve">                                к приказу  Управления культуры и молодежной </w:t>
      </w:r>
    </w:p>
    <w:p w:rsidR="006641B4" w:rsidRPr="000102A2" w:rsidRDefault="006641B4" w:rsidP="006641B4">
      <w:pPr>
        <w:spacing w:line="240" w:lineRule="exact"/>
        <w:jc w:val="right"/>
        <w:rPr>
          <w:sz w:val="28"/>
          <w:szCs w:val="28"/>
        </w:rPr>
      </w:pPr>
      <w:r w:rsidRPr="000102A2">
        <w:rPr>
          <w:sz w:val="28"/>
          <w:szCs w:val="28"/>
        </w:rPr>
        <w:t xml:space="preserve">                                политики администрации города Березники</w:t>
      </w:r>
    </w:p>
    <w:p w:rsidR="006641B4" w:rsidRPr="000102A2" w:rsidRDefault="006641B4" w:rsidP="006641B4">
      <w:pPr>
        <w:spacing w:line="240" w:lineRule="exact"/>
        <w:jc w:val="right"/>
        <w:rPr>
          <w:sz w:val="28"/>
          <w:szCs w:val="28"/>
        </w:rPr>
      </w:pPr>
      <w:r w:rsidRPr="000102A2">
        <w:rPr>
          <w:sz w:val="28"/>
          <w:szCs w:val="28"/>
        </w:rPr>
        <w:t xml:space="preserve">                                от 25 декабря 2014 г. № 357</w:t>
      </w:r>
    </w:p>
    <w:p w:rsidR="006641B4" w:rsidRPr="000102A2" w:rsidRDefault="006641B4" w:rsidP="006641B4">
      <w:pPr>
        <w:spacing w:line="240" w:lineRule="exact"/>
        <w:jc w:val="right"/>
        <w:rPr>
          <w:sz w:val="28"/>
          <w:szCs w:val="28"/>
        </w:rPr>
      </w:pPr>
    </w:p>
    <w:p w:rsidR="006641B4" w:rsidRPr="000102A2" w:rsidRDefault="006641B4" w:rsidP="006641B4">
      <w:pPr>
        <w:ind w:firstLine="6237"/>
        <w:jc w:val="both"/>
        <w:rPr>
          <w:b/>
          <w:sz w:val="28"/>
          <w:szCs w:val="28"/>
        </w:rPr>
      </w:pPr>
    </w:p>
    <w:p w:rsidR="006641B4" w:rsidRPr="000102A2" w:rsidRDefault="006641B4" w:rsidP="006641B4">
      <w:pPr>
        <w:jc w:val="center"/>
        <w:rPr>
          <w:b/>
          <w:sz w:val="28"/>
          <w:szCs w:val="28"/>
        </w:rPr>
      </w:pPr>
      <w:r w:rsidRPr="000102A2">
        <w:rPr>
          <w:b/>
          <w:sz w:val="28"/>
          <w:szCs w:val="28"/>
        </w:rPr>
        <w:t>ПОЛОЖЕНИЕ</w:t>
      </w:r>
    </w:p>
    <w:p w:rsidR="006641B4" w:rsidRPr="000102A2" w:rsidRDefault="006641B4" w:rsidP="006641B4">
      <w:pPr>
        <w:jc w:val="center"/>
        <w:rPr>
          <w:b/>
          <w:sz w:val="28"/>
          <w:szCs w:val="28"/>
        </w:rPr>
      </w:pPr>
      <w:r w:rsidRPr="000102A2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Управления  культуры и молодежной политики  администрации города Березники</w:t>
      </w:r>
      <w:r>
        <w:rPr>
          <w:b/>
          <w:sz w:val="28"/>
          <w:szCs w:val="28"/>
        </w:rPr>
        <w:t xml:space="preserve"> </w:t>
      </w:r>
      <w:r w:rsidRPr="000102A2">
        <w:rPr>
          <w:b/>
          <w:sz w:val="28"/>
          <w:szCs w:val="28"/>
        </w:rPr>
        <w:t>и урегулированию конфликта интересов</w:t>
      </w:r>
    </w:p>
    <w:p w:rsidR="006641B4" w:rsidRPr="000102A2" w:rsidRDefault="006641B4" w:rsidP="006641B4">
      <w:pPr>
        <w:jc w:val="center"/>
        <w:rPr>
          <w:b/>
          <w:sz w:val="28"/>
          <w:szCs w:val="28"/>
        </w:rPr>
      </w:pPr>
    </w:p>
    <w:p w:rsidR="006641B4" w:rsidRPr="000102A2" w:rsidRDefault="006641B4" w:rsidP="006641B4">
      <w:pPr>
        <w:ind w:left="360"/>
        <w:jc w:val="center"/>
        <w:rPr>
          <w:b/>
          <w:sz w:val="28"/>
          <w:szCs w:val="28"/>
        </w:rPr>
      </w:pPr>
      <w:r w:rsidRPr="000102A2">
        <w:rPr>
          <w:b/>
          <w:sz w:val="28"/>
          <w:szCs w:val="28"/>
          <w:lang w:val="en-US"/>
        </w:rPr>
        <w:t>I</w:t>
      </w:r>
      <w:r w:rsidRPr="000102A2">
        <w:rPr>
          <w:b/>
          <w:sz w:val="28"/>
          <w:szCs w:val="28"/>
        </w:rPr>
        <w:t>.Общие положения</w:t>
      </w:r>
    </w:p>
    <w:p w:rsidR="006641B4" w:rsidRPr="000102A2" w:rsidRDefault="006641B4" w:rsidP="006641B4">
      <w:pPr>
        <w:ind w:left="360"/>
        <w:jc w:val="both"/>
        <w:rPr>
          <w:b/>
          <w:sz w:val="28"/>
          <w:szCs w:val="28"/>
        </w:rPr>
      </w:pP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2A2">
        <w:rPr>
          <w:sz w:val="28"/>
          <w:szCs w:val="28"/>
        </w:rPr>
        <w:t>1.1.Настоящее Положение о комиссии по соблюдению требов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ний к служебному поведению муниципальных служащих Управления культуры и молодежной политики администр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ции города Березники и урегулированию конфликта интересов (далее - Положение) определяет порядок формирования                    и  деятельности комиссии по соблюдению требований к служебному поведению муниципальных служащих администрации города Березники и урегулиров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нию конфликта интересов (далее - Комиссия).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 xml:space="preserve">1.2.Комиссия в своей деятельности руководствуется: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Констит</w:t>
      </w:r>
      <w:r w:rsidRPr="000102A2">
        <w:rPr>
          <w:spacing w:val="0"/>
          <w:sz w:val="28"/>
          <w:szCs w:val="28"/>
        </w:rPr>
        <w:t>у</w:t>
      </w:r>
      <w:r w:rsidRPr="000102A2">
        <w:rPr>
          <w:spacing w:val="0"/>
          <w:sz w:val="28"/>
          <w:szCs w:val="28"/>
        </w:rPr>
        <w:t xml:space="preserve">цией Российской Федерации;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федеральными конституционными зак</w:t>
      </w:r>
      <w:r w:rsidRPr="000102A2"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 xml:space="preserve">нами;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 xml:space="preserve">- федеральными законами;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актами Президента Российской Фед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 xml:space="preserve">рации, Правительства Российской Федерации;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законами и нормати</w:t>
      </w:r>
      <w:r w:rsidRPr="000102A2">
        <w:rPr>
          <w:spacing w:val="0"/>
          <w:sz w:val="28"/>
          <w:szCs w:val="28"/>
        </w:rPr>
        <w:t>в</w:t>
      </w:r>
      <w:r w:rsidRPr="000102A2">
        <w:rPr>
          <w:spacing w:val="0"/>
          <w:sz w:val="28"/>
          <w:szCs w:val="28"/>
        </w:rPr>
        <w:t>ными правовыми актами Пермского края;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 xml:space="preserve">- муниципальными правовыми актами;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настоящим Положением.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1.3.Основной задачей Комиссии является содействие муниц</w:t>
      </w:r>
      <w:r w:rsidRPr="000102A2">
        <w:rPr>
          <w:spacing w:val="0"/>
          <w:sz w:val="28"/>
          <w:szCs w:val="28"/>
        </w:rPr>
        <w:t>и</w:t>
      </w:r>
      <w:r w:rsidRPr="000102A2">
        <w:rPr>
          <w:spacing w:val="0"/>
          <w:sz w:val="28"/>
          <w:szCs w:val="28"/>
        </w:rPr>
        <w:t>пальным служащим  Управления культуры и молодежной политики, в том числе: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в обеспечении соблюдения муниципальными служащими, зам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>щающими должности муниципальной службы (далее - муниципальные служащие), ограничений и запретов, требов</w:t>
      </w:r>
      <w:r w:rsidRPr="000102A2">
        <w:rPr>
          <w:spacing w:val="0"/>
          <w:sz w:val="28"/>
          <w:szCs w:val="28"/>
        </w:rPr>
        <w:t>а</w:t>
      </w:r>
      <w:r w:rsidRPr="000102A2">
        <w:rPr>
          <w:spacing w:val="0"/>
          <w:sz w:val="28"/>
          <w:szCs w:val="28"/>
        </w:rPr>
        <w:t>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</w:t>
      </w:r>
      <w:r>
        <w:rPr>
          <w:spacing w:val="0"/>
          <w:sz w:val="28"/>
          <w:szCs w:val="28"/>
        </w:rPr>
        <w:t xml:space="preserve"> </w:t>
      </w:r>
      <w:r w:rsidRPr="000102A2">
        <w:rPr>
          <w:spacing w:val="0"/>
          <w:sz w:val="28"/>
          <w:szCs w:val="28"/>
        </w:rPr>
        <w:t>«О противодействии коррупции», другими федеральными законами (далее - требования к служебному поведению и (или) требования</w:t>
      </w:r>
      <w:r>
        <w:rPr>
          <w:spacing w:val="0"/>
          <w:sz w:val="28"/>
          <w:szCs w:val="28"/>
        </w:rPr>
        <w:t xml:space="preserve"> </w:t>
      </w:r>
      <w:r w:rsidRPr="000102A2">
        <w:rPr>
          <w:spacing w:val="0"/>
          <w:sz w:val="28"/>
          <w:szCs w:val="28"/>
        </w:rPr>
        <w:t>об урегулировании ко</w:t>
      </w:r>
      <w:r w:rsidRPr="000102A2">
        <w:rPr>
          <w:spacing w:val="0"/>
          <w:sz w:val="28"/>
          <w:szCs w:val="28"/>
        </w:rPr>
        <w:t>н</w:t>
      </w:r>
      <w:r w:rsidRPr="000102A2">
        <w:rPr>
          <w:spacing w:val="0"/>
          <w:sz w:val="28"/>
          <w:szCs w:val="28"/>
        </w:rPr>
        <w:t>фликта интересов);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в осуществлении мер по предупреждению коррупции.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щих Управления культуры и молодежной политики.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jc w:val="center"/>
        <w:rPr>
          <w:b/>
          <w:spacing w:val="0"/>
          <w:sz w:val="28"/>
          <w:szCs w:val="28"/>
        </w:rPr>
      </w:pPr>
      <w:r w:rsidRPr="000102A2">
        <w:rPr>
          <w:b/>
          <w:spacing w:val="0"/>
          <w:sz w:val="28"/>
          <w:szCs w:val="28"/>
          <w:lang w:val="en-US"/>
        </w:rPr>
        <w:t>II</w:t>
      </w:r>
      <w:r w:rsidRPr="000102A2">
        <w:rPr>
          <w:b/>
          <w:spacing w:val="0"/>
          <w:sz w:val="28"/>
          <w:szCs w:val="28"/>
        </w:rPr>
        <w:t>.Порядок формирования Комиссии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jc w:val="center"/>
        <w:rPr>
          <w:b/>
          <w:spacing w:val="0"/>
          <w:sz w:val="28"/>
          <w:szCs w:val="28"/>
        </w:rPr>
      </w:pP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 xml:space="preserve"> 2.1. Состав Комиссии утверждается приказом Управления культуры и молодежной политики администрации города Березники.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2.2. В состав Комиссии входят председатель комиссии, его заме</w:t>
      </w:r>
      <w:r w:rsidRPr="000102A2">
        <w:rPr>
          <w:spacing w:val="0"/>
          <w:sz w:val="28"/>
          <w:szCs w:val="28"/>
        </w:rPr>
        <w:t>с</w:t>
      </w:r>
      <w:r w:rsidRPr="000102A2">
        <w:rPr>
          <w:spacing w:val="0"/>
          <w:sz w:val="28"/>
          <w:szCs w:val="28"/>
        </w:rPr>
        <w:t>титель, назначаемый из числа членов комиссии, замещающих должности муниципальной службы в Управлении культуры и молодежной политики, секретарь и чл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>ны комиссии. Все члены Комиссии при принятии решений обладают равными правами. В отсутствие председателя Комиссии его обязанн</w:t>
      </w:r>
      <w:r w:rsidRPr="000102A2"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>сти исполняет заместитель председателя Комиссии.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2.3.  В состав Комиссии входят:</w:t>
      </w:r>
    </w:p>
    <w:p w:rsidR="006641B4" w:rsidRPr="000102A2" w:rsidRDefault="006641B4" w:rsidP="006641B4">
      <w:pPr>
        <w:rPr>
          <w:sz w:val="28"/>
          <w:szCs w:val="28"/>
        </w:rPr>
      </w:pPr>
      <w:r w:rsidRPr="000102A2">
        <w:rPr>
          <w:sz w:val="28"/>
          <w:szCs w:val="28"/>
        </w:rPr>
        <w:t xml:space="preserve">- заместитель начальника  -  председатель Комиссии                             </w:t>
      </w:r>
    </w:p>
    <w:p w:rsidR="006641B4" w:rsidRPr="000102A2" w:rsidRDefault="006641B4" w:rsidP="006641B4">
      <w:pPr>
        <w:rPr>
          <w:sz w:val="28"/>
          <w:szCs w:val="28"/>
        </w:rPr>
      </w:pPr>
      <w:r w:rsidRPr="000102A2">
        <w:rPr>
          <w:sz w:val="28"/>
          <w:szCs w:val="28"/>
        </w:rPr>
        <w:t>- консультант  -  секретарь Комиссии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муниципал</w:t>
      </w:r>
      <w:r w:rsidRPr="000102A2">
        <w:rPr>
          <w:spacing w:val="0"/>
          <w:sz w:val="28"/>
          <w:szCs w:val="28"/>
        </w:rPr>
        <w:t>ь</w:t>
      </w:r>
      <w:r w:rsidRPr="000102A2">
        <w:rPr>
          <w:spacing w:val="0"/>
          <w:sz w:val="28"/>
          <w:szCs w:val="28"/>
        </w:rPr>
        <w:t xml:space="preserve">ные служащие  – члены Комиссии.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В случае необходимости в состав Комиссии могут быть введены муниципальные служащие структурных подразделений администрации, независимые эксперты.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</w:t>
      </w:r>
      <w:r w:rsidRPr="000102A2"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>влиять на принимаемые комиссией решения.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2.4. В заседаниях Комиссии с правом совещательного голоса уч</w:t>
      </w:r>
      <w:r w:rsidRPr="000102A2">
        <w:rPr>
          <w:spacing w:val="0"/>
          <w:sz w:val="28"/>
          <w:szCs w:val="28"/>
        </w:rPr>
        <w:t>а</w:t>
      </w:r>
      <w:r w:rsidRPr="000102A2">
        <w:rPr>
          <w:spacing w:val="0"/>
          <w:sz w:val="28"/>
          <w:szCs w:val="28"/>
        </w:rPr>
        <w:t>ствуют: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 xml:space="preserve">- непосредственный руководитель муниципального служащего, в отношении которого Комиссией рассматривается вопрос </w:t>
      </w:r>
      <w:r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 xml:space="preserve"> соблюдении требований к служебному поведению и (или) требований об урегулир</w:t>
      </w:r>
      <w:r w:rsidRPr="000102A2"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 xml:space="preserve">вании конфликта интересов;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другие муниципальные служащие; специалисты, которые могут дать пояснения по вопросам муниципальной службы и вопросам, ра</w:t>
      </w:r>
      <w:r w:rsidRPr="000102A2">
        <w:rPr>
          <w:spacing w:val="0"/>
          <w:sz w:val="28"/>
          <w:szCs w:val="28"/>
        </w:rPr>
        <w:t>с</w:t>
      </w:r>
      <w:r w:rsidRPr="000102A2">
        <w:rPr>
          <w:spacing w:val="0"/>
          <w:sz w:val="28"/>
          <w:szCs w:val="28"/>
        </w:rPr>
        <w:t xml:space="preserve">сматриваемым комиссией;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должностные лица других государственных органов, органов местного самоуправления; представители заинтер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 xml:space="preserve">сованных организаций. 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 w:firstLine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-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Pr="000102A2">
        <w:rPr>
          <w:spacing w:val="0"/>
          <w:sz w:val="28"/>
          <w:szCs w:val="28"/>
        </w:rPr>
        <w:t>и</w:t>
      </w:r>
      <w:r w:rsidRPr="000102A2">
        <w:rPr>
          <w:spacing w:val="0"/>
          <w:sz w:val="28"/>
          <w:szCs w:val="28"/>
        </w:rPr>
        <w:t>ровании конфликта интересов, - по решению председателя комиссии, принимаемому                     в каждом конкретном случае отдельно не менее чем за три дня до дня заседания комиссии на основании ходатайства муниц</w:t>
      </w:r>
      <w:r w:rsidRPr="000102A2">
        <w:rPr>
          <w:spacing w:val="0"/>
          <w:sz w:val="28"/>
          <w:szCs w:val="28"/>
        </w:rPr>
        <w:t>и</w:t>
      </w:r>
      <w:r w:rsidRPr="000102A2">
        <w:rPr>
          <w:spacing w:val="0"/>
          <w:sz w:val="28"/>
          <w:szCs w:val="28"/>
        </w:rPr>
        <w:t>пального служащего, в отношении которого комиссией рассматривае</w:t>
      </w:r>
      <w:r w:rsidRPr="000102A2">
        <w:rPr>
          <w:spacing w:val="0"/>
          <w:sz w:val="28"/>
          <w:szCs w:val="28"/>
        </w:rPr>
        <w:t>т</w:t>
      </w:r>
      <w:r w:rsidRPr="000102A2">
        <w:rPr>
          <w:spacing w:val="0"/>
          <w:sz w:val="28"/>
          <w:szCs w:val="28"/>
        </w:rPr>
        <w:t>ся этот вопрос, или любого члена комиссии.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2.5.Заседание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</w:t>
      </w:r>
      <w:r w:rsidRPr="000102A2">
        <w:rPr>
          <w:spacing w:val="0"/>
          <w:sz w:val="28"/>
          <w:szCs w:val="28"/>
        </w:rPr>
        <w:t>ю</w:t>
      </w:r>
      <w:r w:rsidRPr="000102A2">
        <w:rPr>
          <w:spacing w:val="0"/>
          <w:sz w:val="28"/>
          <w:szCs w:val="28"/>
        </w:rPr>
        <w:t>щих должности муниципальной службы в Управлении культуры и молодежной политики,  недопустимо.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lastRenderedPageBreak/>
        <w:t>При возникновении прямой или косвенной личной заинтерес</w:t>
      </w:r>
      <w:r w:rsidRPr="000102A2"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 xml:space="preserve">ванности члена Комиссии, которая может привести </w:t>
      </w:r>
      <w:r>
        <w:rPr>
          <w:spacing w:val="0"/>
          <w:sz w:val="28"/>
          <w:szCs w:val="28"/>
        </w:rPr>
        <w:t xml:space="preserve">к </w:t>
      </w:r>
      <w:r w:rsidRPr="000102A2">
        <w:rPr>
          <w:spacing w:val="0"/>
          <w:sz w:val="28"/>
          <w:szCs w:val="28"/>
        </w:rPr>
        <w:t>конфликту инт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>ресов при рассмотрении вопроса, включенного в повестку дня засед</w:t>
      </w:r>
      <w:r w:rsidRPr="000102A2">
        <w:rPr>
          <w:spacing w:val="0"/>
          <w:sz w:val="28"/>
          <w:szCs w:val="28"/>
        </w:rPr>
        <w:t>а</w:t>
      </w:r>
      <w:r w:rsidRPr="000102A2">
        <w:rPr>
          <w:spacing w:val="0"/>
          <w:sz w:val="28"/>
          <w:szCs w:val="28"/>
        </w:rPr>
        <w:t>ний Комиссии, он обязан до начала заседания заявить об этом. В таком случае соответствующий член Комиссии  не принимает участие в ра</w:t>
      </w:r>
      <w:r w:rsidRPr="000102A2">
        <w:rPr>
          <w:spacing w:val="0"/>
          <w:sz w:val="28"/>
          <w:szCs w:val="28"/>
        </w:rPr>
        <w:t>с</w:t>
      </w:r>
      <w:r w:rsidRPr="000102A2">
        <w:rPr>
          <w:spacing w:val="0"/>
          <w:sz w:val="28"/>
          <w:szCs w:val="28"/>
        </w:rPr>
        <w:t>смотрении данного вопроса.</w:t>
      </w:r>
    </w:p>
    <w:p w:rsidR="006641B4" w:rsidRPr="000102A2" w:rsidRDefault="006641B4" w:rsidP="006641B4">
      <w:pPr>
        <w:suppressAutoHyphens/>
        <w:rPr>
          <w:sz w:val="28"/>
          <w:szCs w:val="28"/>
        </w:rPr>
      </w:pPr>
    </w:p>
    <w:p w:rsidR="006641B4" w:rsidRDefault="006641B4" w:rsidP="006641B4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724208">
        <w:rPr>
          <w:b/>
          <w:sz w:val="28"/>
          <w:szCs w:val="28"/>
          <w:lang w:val="en-US"/>
        </w:rPr>
        <w:t>III</w:t>
      </w:r>
      <w:r w:rsidRPr="00724208">
        <w:rPr>
          <w:b/>
          <w:sz w:val="28"/>
          <w:szCs w:val="28"/>
        </w:rPr>
        <w:t xml:space="preserve">.Порядок работы </w:t>
      </w:r>
      <w:r>
        <w:rPr>
          <w:b/>
          <w:sz w:val="28"/>
          <w:szCs w:val="28"/>
        </w:rPr>
        <w:t>К</w:t>
      </w:r>
      <w:r w:rsidRPr="00724208">
        <w:rPr>
          <w:b/>
          <w:sz w:val="28"/>
          <w:szCs w:val="28"/>
        </w:rPr>
        <w:t>омиссии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3.1.Основанием для проведения заседания  Комиссии является: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 xml:space="preserve">        3.1.1.представление начальником Управления культуры и молодежной политики   (далее – Работодатель) в соответствии  с пунктом 22 Порядка проверки достоверности и полноты сведений, представляемых гражданами, претендующими на замещение должн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стей муниципальной службы, и муниципальными служащими админ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страции города Березники, утвержденного постановлением администрации города от 27.01.2012 № 72 (далее - Порядок), материалов пр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верки, свидетельствующих: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подпунктом 1.1 пункта 1 П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рядка;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о несоблюдении муниципальным служащим требований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к сл</w:t>
      </w:r>
      <w:r w:rsidRPr="000102A2">
        <w:rPr>
          <w:sz w:val="28"/>
          <w:szCs w:val="28"/>
        </w:rPr>
        <w:t>у</w:t>
      </w:r>
      <w:r w:rsidRPr="000102A2">
        <w:rPr>
          <w:sz w:val="28"/>
          <w:szCs w:val="28"/>
        </w:rPr>
        <w:t>жебному поведению и (или) требований об урегулировании конфликта интересов;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3.1.2.поступившее в Управление культуры и молодежной политики  администрации города: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 xml:space="preserve">- обращение гражданина, замещавшего в Управлении   культуры и молодежной политики должность муниципальной службы, о даче согласия </w:t>
      </w:r>
      <w:r>
        <w:rPr>
          <w:sz w:val="28"/>
          <w:szCs w:val="28"/>
        </w:rPr>
        <w:t>н</w:t>
      </w:r>
      <w:r w:rsidRPr="000102A2">
        <w:rPr>
          <w:sz w:val="28"/>
          <w:szCs w:val="28"/>
        </w:rPr>
        <w:t>а з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мещение должности в коммерческой или некоммерческой организации либо на выполнение работы на условиях гражданско-правового дог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вора в коммерческой или некоммерческой организации, если отдел</w:t>
      </w:r>
      <w:r w:rsidRPr="000102A2">
        <w:rPr>
          <w:sz w:val="28"/>
          <w:szCs w:val="28"/>
        </w:rPr>
        <w:t>ь</w:t>
      </w:r>
      <w:r w:rsidRPr="000102A2">
        <w:rPr>
          <w:sz w:val="28"/>
          <w:szCs w:val="28"/>
        </w:rPr>
        <w:t xml:space="preserve">ные функции муниципального управления этой организацией  входили в его должностные (служебные) обязанности, до истечения двух лет со дня увольнения 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с муниципальной службы;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доходах,об имуществе и обязательствах имущественного характера своих су</w:t>
      </w:r>
      <w:r w:rsidRPr="000102A2">
        <w:rPr>
          <w:sz w:val="28"/>
          <w:szCs w:val="28"/>
        </w:rPr>
        <w:t>п</w:t>
      </w:r>
      <w:r w:rsidRPr="000102A2">
        <w:rPr>
          <w:sz w:val="28"/>
          <w:szCs w:val="28"/>
        </w:rPr>
        <w:t>руги (супруга) и несовершеннолетних детей;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2A2">
        <w:rPr>
          <w:sz w:val="28"/>
          <w:szCs w:val="28"/>
        </w:rPr>
        <w:t>3.1.3.представление Работодателя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вании конфликта интересов либо осуществления</w:t>
      </w:r>
      <w:r>
        <w:rPr>
          <w:sz w:val="28"/>
          <w:szCs w:val="28"/>
        </w:rPr>
        <w:t xml:space="preserve"> в </w:t>
      </w:r>
      <w:r w:rsidRPr="000102A2">
        <w:rPr>
          <w:sz w:val="28"/>
          <w:szCs w:val="28"/>
        </w:rPr>
        <w:t>Управлении культуры и молодежной политики  мер по предупреждению коррупции;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3.1.4.представление Работодателем материалов проверки, свидетельствующих о представлении муниципальным служащим недост</w:t>
      </w:r>
      <w:r w:rsidRPr="000102A2">
        <w:rPr>
          <w:spacing w:val="0"/>
          <w:sz w:val="28"/>
          <w:szCs w:val="28"/>
        </w:rPr>
        <w:t>о</w:t>
      </w:r>
      <w:r w:rsidRPr="000102A2">
        <w:rPr>
          <w:spacing w:val="0"/>
          <w:sz w:val="28"/>
          <w:szCs w:val="28"/>
        </w:rPr>
        <w:t>верных или неполных сведений, предусмотренных частью 1 статьи 3 Федерального закона от 03.12.2012 № 230-ФЗ «О контроле за соо</w:t>
      </w:r>
      <w:r w:rsidRPr="000102A2">
        <w:rPr>
          <w:spacing w:val="0"/>
          <w:sz w:val="28"/>
          <w:szCs w:val="28"/>
        </w:rPr>
        <w:t>т</w:t>
      </w:r>
      <w:r w:rsidRPr="000102A2">
        <w:rPr>
          <w:spacing w:val="0"/>
          <w:sz w:val="28"/>
          <w:szCs w:val="28"/>
        </w:rPr>
        <w:t>ветствием расходов лиц, замещающих государственные должности, и иных лиц их доходам»;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lastRenderedPageBreak/>
        <w:t>3.1.5.поступившее в соответствии с частью 4 статьи 12 Федерального закона от 25.12.2008 № 273-ФЗ «О противодействии корру</w:t>
      </w:r>
      <w:r w:rsidRPr="000102A2">
        <w:rPr>
          <w:spacing w:val="0"/>
          <w:sz w:val="28"/>
          <w:szCs w:val="28"/>
        </w:rPr>
        <w:t>п</w:t>
      </w:r>
      <w:r w:rsidRPr="000102A2">
        <w:rPr>
          <w:spacing w:val="0"/>
          <w:sz w:val="28"/>
          <w:szCs w:val="28"/>
        </w:rPr>
        <w:t>ции» уведомление коммерческой или некоммерческой организации о заключении  с гражданином, зам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>щавшим должность муниципальной службы в Управлении  культуры и молодежной политики, трудового или гражданско-правового договора на выполнение работ (оказание услуг)  при условии, что указанному граждан</w:t>
      </w:r>
      <w:r w:rsidRPr="000102A2">
        <w:rPr>
          <w:spacing w:val="0"/>
          <w:sz w:val="28"/>
          <w:szCs w:val="28"/>
        </w:rPr>
        <w:t>и</w:t>
      </w:r>
      <w:r w:rsidRPr="000102A2">
        <w:rPr>
          <w:spacing w:val="0"/>
          <w:sz w:val="28"/>
          <w:szCs w:val="28"/>
        </w:rPr>
        <w:t>ну Комиссией ранее было  отказано во вступлении в трудовые гр</w:t>
      </w:r>
      <w:r w:rsidRPr="000102A2">
        <w:rPr>
          <w:spacing w:val="0"/>
          <w:sz w:val="28"/>
          <w:szCs w:val="28"/>
        </w:rPr>
        <w:t>а</w:t>
      </w:r>
      <w:r w:rsidRPr="000102A2">
        <w:rPr>
          <w:spacing w:val="0"/>
          <w:sz w:val="28"/>
          <w:szCs w:val="28"/>
        </w:rPr>
        <w:t>жданско-правовые    отношения с указанной организацией или что вопрос о даче согласия  такому гражданину на замещение им должности в коммерческой или некоммерческой организации либо на выполнение им работы</w:t>
      </w:r>
      <w:r>
        <w:rPr>
          <w:spacing w:val="0"/>
          <w:sz w:val="28"/>
          <w:szCs w:val="28"/>
        </w:rPr>
        <w:t xml:space="preserve"> </w:t>
      </w:r>
      <w:r w:rsidRPr="000102A2">
        <w:rPr>
          <w:spacing w:val="0"/>
          <w:sz w:val="28"/>
          <w:szCs w:val="28"/>
        </w:rPr>
        <w:t xml:space="preserve">на условиях гражданско-правового договора в коммерческой </w:t>
      </w:r>
      <w:r>
        <w:rPr>
          <w:spacing w:val="0"/>
          <w:sz w:val="28"/>
          <w:szCs w:val="28"/>
        </w:rPr>
        <w:t>и</w:t>
      </w:r>
      <w:r w:rsidRPr="000102A2">
        <w:rPr>
          <w:spacing w:val="0"/>
          <w:sz w:val="28"/>
          <w:szCs w:val="28"/>
        </w:rPr>
        <w:t>ли некоммерческой организации  комиссией  не рассматривался.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3.2.Комиссия не рассматривает сообщения о преступлениях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и а</w:t>
      </w:r>
      <w:r w:rsidRPr="000102A2">
        <w:rPr>
          <w:sz w:val="28"/>
          <w:szCs w:val="28"/>
        </w:rPr>
        <w:t>д</w:t>
      </w:r>
      <w:r w:rsidRPr="000102A2">
        <w:rPr>
          <w:sz w:val="28"/>
          <w:szCs w:val="28"/>
        </w:rPr>
        <w:t>министративных правонарушениях, а также анонимные обращения, не проводит проверки по фактам нарушения служебной  дисциплины.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 xml:space="preserve">3.2.1.Обращение, указанное в абзаце втором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Управление культуры и молодежной политики на имя начальника Управления.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ния с муниципальной службы, наименование,   местонахождение коммерческой или некоммерческой организации,  характер ее деятел</w:t>
      </w:r>
      <w:r w:rsidRPr="000102A2">
        <w:rPr>
          <w:sz w:val="28"/>
          <w:szCs w:val="28"/>
        </w:rPr>
        <w:t>ь</w:t>
      </w:r>
      <w:r w:rsidRPr="000102A2">
        <w:rPr>
          <w:sz w:val="28"/>
          <w:szCs w:val="28"/>
        </w:rPr>
        <w:t>ности, должностные (служебные) обязанности,  исполняемые гражд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нином во время замещения им должности муниципальной службы, функции по муниципальному управлению   в отношении коммерческой или некоммерческой организации, вид договора (трудовой или гра</w:t>
      </w:r>
      <w:r w:rsidRPr="000102A2">
        <w:rPr>
          <w:sz w:val="28"/>
          <w:szCs w:val="28"/>
        </w:rPr>
        <w:t>ж</w:t>
      </w:r>
      <w:r w:rsidRPr="000102A2">
        <w:rPr>
          <w:sz w:val="28"/>
          <w:szCs w:val="28"/>
        </w:rPr>
        <w:t>данско-правовой), предполагаемый срок  его действия, сумма оплаты за выполнение (оказание) по договору работ (услуг). В управлении культуры и молодежной политики обращение рассматривается, по его итогам готовится мотивированное заключение по существу обращения с учетом требований статьи 12 Федерального закона от 25.12.2008 № 273 «О прот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водействии коррупции». Обращение, заключение и другие материалы в течение двух рабочих дней со дня поступления обращения предста</w:t>
      </w:r>
      <w:r w:rsidRPr="000102A2">
        <w:rPr>
          <w:sz w:val="28"/>
          <w:szCs w:val="28"/>
        </w:rPr>
        <w:t>в</w:t>
      </w:r>
      <w:r w:rsidRPr="000102A2">
        <w:rPr>
          <w:sz w:val="28"/>
          <w:szCs w:val="28"/>
        </w:rPr>
        <w:t>ляются председателю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 xml:space="preserve">3.2.2.Обращение, указанное в абзаце втором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может быть подано  в Управление культуры и молодежной политики на имя начальника Управления муниципальным служащим, планирующим свое увольнение с муниципальной службы, и подлежит рассмотрению Комиссией в с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ответствии с настоящим Положением.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2A2">
        <w:rPr>
          <w:sz w:val="28"/>
          <w:szCs w:val="28"/>
        </w:rPr>
        <w:t>3.2.3.Уведомление, указанное в подпункте 3.1.5 пункта 3.1 разд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 xml:space="preserve">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рассматривается в Управлении культуры и молодежной политики, которое осуществляет подготовку мотивированного заключения о соблюдении гражданином, замещавшим должность </w:t>
      </w:r>
      <w:r w:rsidRPr="000102A2">
        <w:rPr>
          <w:sz w:val="28"/>
          <w:szCs w:val="28"/>
        </w:rPr>
        <w:lastRenderedPageBreak/>
        <w:t>муниципальной службы в адм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нистрации города, требований  статьи 12 Федерального закона от 25.12.2008 № 273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02A2">
        <w:rPr>
          <w:sz w:val="28"/>
          <w:szCs w:val="28"/>
        </w:rPr>
        <w:t>3.3.Председатель Комиссии при поступлении к нему информации, содержащей основания для проведения заседания комиссии: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 xml:space="preserve"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подпунктами 3.3.1 и 3.3.2 пункта 3.3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организует ознакомление муниципального служащего,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в отнош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нии которого Комиссией рассматривается вопрос о соблюдении треб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ваний к служебному поведению и (или) требований об урегулировании конфликта интересов, его представителя, членов комиссии и других лиц, участвующих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в заседании Комиссии, с информацией, поступи</w:t>
      </w:r>
      <w:r w:rsidRPr="000102A2">
        <w:rPr>
          <w:sz w:val="28"/>
          <w:szCs w:val="28"/>
        </w:rPr>
        <w:t>в</w:t>
      </w:r>
      <w:r w:rsidRPr="000102A2">
        <w:rPr>
          <w:sz w:val="28"/>
          <w:szCs w:val="28"/>
        </w:rPr>
        <w:t>шей в Управление культуры и молодежной политики, и с результатами её проверки;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 xml:space="preserve">- рассматривает ходатайства о приглашении на заседание Комиссии лиц, указанных в абзаце третьем пункта 2.6 раздела </w:t>
      </w:r>
      <w:r w:rsidRPr="000102A2">
        <w:rPr>
          <w:sz w:val="28"/>
          <w:szCs w:val="28"/>
          <w:lang w:val="en-US"/>
        </w:rPr>
        <w:t>II</w:t>
      </w:r>
      <w:r w:rsidRPr="000102A2">
        <w:rPr>
          <w:sz w:val="28"/>
          <w:szCs w:val="28"/>
        </w:rPr>
        <w:t xml:space="preserve"> настоящего П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ложения, принимает решение об их удовлетворении (об отказе в удо</w:t>
      </w:r>
      <w:r w:rsidRPr="000102A2">
        <w:rPr>
          <w:sz w:val="28"/>
          <w:szCs w:val="28"/>
        </w:rPr>
        <w:t>в</w:t>
      </w:r>
      <w:r w:rsidRPr="000102A2">
        <w:rPr>
          <w:sz w:val="28"/>
          <w:szCs w:val="28"/>
        </w:rPr>
        <w:t>летворении) и о рассмотрении (об отказе</w:t>
      </w:r>
      <w:r>
        <w:rPr>
          <w:sz w:val="28"/>
          <w:szCs w:val="28"/>
        </w:rPr>
        <w:t xml:space="preserve"> в </w:t>
      </w:r>
      <w:r w:rsidRPr="000102A2">
        <w:rPr>
          <w:sz w:val="28"/>
          <w:szCs w:val="28"/>
        </w:rPr>
        <w:t>рассмотрении) в ходе зас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дания Комиссии дополнительных материалов.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02A2">
        <w:rPr>
          <w:sz w:val="28"/>
          <w:szCs w:val="28"/>
        </w:rPr>
        <w:t xml:space="preserve">3.3.1.Заседание Комиссии по рассмотрению заявления, указанного в абзаце третьем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</w:t>
      </w:r>
      <w:r>
        <w:rPr>
          <w:sz w:val="28"/>
          <w:szCs w:val="28"/>
        </w:rPr>
        <w:t xml:space="preserve"> о</w:t>
      </w:r>
      <w:r w:rsidRPr="000102A2">
        <w:rPr>
          <w:sz w:val="28"/>
          <w:szCs w:val="28"/>
        </w:rPr>
        <w:t xml:space="preserve"> доходах, об имуществе и обязательствах имущественного характера своих супруги (супруга) и несовершеннолетних детей.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2A2">
        <w:rPr>
          <w:sz w:val="28"/>
          <w:szCs w:val="28"/>
        </w:rPr>
        <w:t>3.3.2.Уведомление, указанное в подпункте 3.1.5 пункта 3.1 ра</w:t>
      </w:r>
      <w:r w:rsidRPr="000102A2">
        <w:rPr>
          <w:sz w:val="28"/>
          <w:szCs w:val="28"/>
        </w:rPr>
        <w:t>з</w:t>
      </w:r>
      <w:r w:rsidRPr="000102A2">
        <w:rPr>
          <w:sz w:val="28"/>
          <w:szCs w:val="28"/>
        </w:rPr>
        <w:t xml:space="preserve">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рассматривается на плановом засед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нии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102A2">
        <w:rPr>
          <w:sz w:val="28"/>
          <w:szCs w:val="28"/>
        </w:rPr>
        <w:t>3.4.Заседание Комиссии проводится в присутствии муниципал</w:t>
      </w:r>
      <w:r w:rsidRPr="000102A2">
        <w:rPr>
          <w:sz w:val="28"/>
          <w:szCs w:val="28"/>
        </w:rPr>
        <w:t>ь</w:t>
      </w:r>
      <w:r w:rsidRPr="000102A2">
        <w:rPr>
          <w:sz w:val="28"/>
          <w:szCs w:val="28"/>
        </w:rPr>
        <w:t>ного служащего, в отношении которого рассматривается вопрос о с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Управлении культуры и молодежной политики. При наличии письменной просьбы муниципального служащего или гражданина, замещавшего должность муниципальной службы в Управлении культуры и молодежной политики, о рассмотрении указанного вопроса без его участия заседание Комиссии проводится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в его отсутствие. В случае неявки на заседание Комиссии муниципального служащего (его пре</w:t>
      </w:r>
      <w:r w:rsidRPr="000102A2">
        <w:rPr>
          <w:sz w:val="28"/>
          <w:szCs w:val="28"/>
        </w:rPr>
        <w:t>д</w:t>
      </w:r>
      <w:r w:rsidRPr="000102A2">
        <w:rPr>
          <w:sz w:val="28"/>
          <w:szCs w:val="28"/>
        </w:rPr>
        <w:t>ставителя) или гражданина, замещавшего должность муниципальной службы в Управлении культуры и молодежной политики (его представителя), при отсутствии письменной просьбы муниципального служащего или ук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занного гражданина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о рассмотрении данного вопроса без </w:t>
      </w:r>
      <w:r w:rsidRPr="000102A2">
        <w:rPr>
          <w:sz w:val="28"/>
          <w:szCs w:val="28"/>
        </w:rPr>
        <w:lastRenderedPageBreak/>
        <w:t>его участия рассмотрение вопроса откладывается. В случае повторной неявки указанных лиц без уважительных причин комиссия может принять реш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 xml:space="preserve">ние </w:t>
      </w:r>
      <w:r>
        <w:rPr>
          <w:sz w:val="28"/>
          <w:szCs w:val="28"/>
        </w:rPr>
        <w:t>о р</w:t>
      </w:r>
      <w:r w:rsidRPr="000102A2">
        <w:rPr>
          <w:sz w:val="28"/>
          <w:szCs w:val="28"/>
        </w:rPr>
        <w:t>ассмотрении данного вопроса в отсутствие муниципального служащего или гражданина, замещавшего должность муниципальной службы в Управлении культуры и молодежной политики.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02A2">
        <w:rPr>
          <w:sz w:val="28"/>
          <w:szCs w:val="28"/>
        </w:rPr>
        <w:t>3.5.На заседании Комиссии заслушиваются пояснения муниципального служащего или гражданина, замещавшего должность мун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ципальной службы в Управлении культуры и молодежной политики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102A2">
        <w:rPr>
          <w:sz w:val="28"/>
          <w:szCs w:val="28"/>
        </w:rPr>
        <w:t>3.6.Члены Комиссии и лица, участвовавшие в её заседании,  не вправе разглашать сведения, ставшие им известными в ходе работы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02A2">
        <w:rPr>
          <w:sz w:val="28"/>
          <w:szCs w:val="28"/>
        </w:rPr>
        <w:t>3.7.По итогам рассмотрения вопроса, указанного в абзаце вт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 xml:space="preserve">ром подпункта 3.1.1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установить, что сведения о доходах, об имуществе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 представленные муниципальным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в соответствии с подпунктом 1.1 пункта 1 Порядка, являются достоверными и полными;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установить, что сведения о доходах, об имуществе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детей, представленные муниципальным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в соответствии с подпунктом 1.1 пункта 1 Порядка, являются н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достоверными и (или) неполными. В этом случае комиссия рекоменд</w:t>
      </w:r>
      <w:r w:rsidRPr="000102A2">
        <w:rPr>
          <w:sz w:val="28"/>
          <w:szCs w:val="28"/>
        </w:rPr>
        <w:t>у</w:t>
      </w:r>
      <w:r w:rsidRPr="000102A2">
        <w:rPr>
          <w:sz w:val="28"/>
          <w:szCs w:val="28"/>
        </w:rPr>
        <w:t>ет Работодателю применить к муниципальному служащему конкре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>ную меру ответственности.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02A2">
        <w:rPr>
          <w:sz w:val="28"/>
          <w:szCs w:val="28"/>
        </w:rPr>
        <w:t>3.8.По итогам рассмотрения вопроса, указанного в абзаце трет</w:t>
      </w:r>
      <w:r w:rsidRPr="000102A2">
        <w:rPr>
          <w:sz w:val="28"/>
          <w:szCs w:val="28"/>
        </w:rPr>
        <w:t>ь</w:t>
      </w:r>
      <w:r w:rsidRPr="000102A2">
        <w:rPr>
          <w:sz w:val="28"/>
          <w:szCs w:val="28"/>
        </w:rPr>
        <w:t xml:space="preserve">ем подпункта 3.1.1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к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миссия принимает одно из следующих решений: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установить, что муниципальный служащий соблюдал требования к служебному поведению и (или) требования об урегулировании ко</w:t>
      </w:r>
      <w:r w:rsidRPr="000102A2">
        <w:rPr>
          <w:sz w:val="28"/>
          <w:szCs w:val="28"/>
        </w:rPr>
        <w:t>н</w:t>
      </w:r>
      <w:r w:rsidRPr="000102A2">
        <w:rPr>
          <w:sz w:val="28"/>
          <w:szCs w:val="28"/>
        </w:rPr>
        <w:t>фликта интересов;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установить, что муниципальный служащий не соблюдал требов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ния к служебному поведению и (или) требования об урегулировании конфликта интересов. В этом случае Комиссия рекомендует Работод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телю указать муниципальному служащему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на недопустимость н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рушения требований к служебному поведению  и (или) требований об урегулировании конфликта интересов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либо применить к муниципал</w:t>
      </w:r>
      <w:r w:rsidRPr="000102A2">
        <w:rPr>
          <w:sz w:val="28"/>
          <w:szCs w:val="28"/>
        </w:rPr>
        <w:t>ь</w:t>
      </w:r>
      <w:r w:rsidRPr="000102A2">
        <w:rPr>
          <w:sz w:val="28"/>
          <w:szCs w:val="28"/>
        </w:rPr>
        <w:t xml:space="preserve">ному служащему конкретную меру ответственности. 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02A2">
        <w:rPr>
          <w:sz w:val="28"/>
          <w:szCs w:val="28"/>
        </w:rPr>
        <w:t>3.9.По итогам рассмотрения вопроса, указанного в абзаце вт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 xml:space="preserve">ром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к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миссия принимает одно из следующих решений: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дать гражданину согласие на замещение должности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в коммерческой или некоммерческой организации либо</w:t>
      </w:r>
      <w:r>
        <w:rPr>
          <w:sz w:val="28"/>
          <w:szCs w:val="28"/>
        </w:rPr>
        <w:t xml:space="preserve">  н</w:t>
      </w:r>
      <w:r w:rsidRPr="000102A2">
        <w:rPr>
          <w:sz w:val="28"/>
          <w:szCs w:val="28"/>
        </w:rPr>
        <w:t xml:space="preserve">а выполнение работы на условиях </w:t>
      </w:r>
      <w:r w:rsidRPr="000102A2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его отдельные функции муниципального управления этой организацией входили в его должнос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>ные (служебные) обязанности;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отказать гражданину в замещении должности в коммерческой  или некоммерческой организации либо в выполнении работы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на условиях гражданско-правового договора в коммерческой или некоммерческой организации, если его отдельные функции мун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ципального управления этой организацией входили в его  должнос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>ные (служебные) обязанности, и мотивировать свой отказ.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02A2">
        <w:rPr>
          <w:sz w:val="28"/>
          <w:szCs w:val="28"/>
        </w:rPr>
        <w:t>3.10.По итогам рассмотрения вопроса, указанного в абзаце трет</w:t>
      </w:r>
      <w:r w:rsidRPr="000102A2">
        <w:rPr>
          <w:sz w:val="28"/>
          <w:szCs w:val="28"/>
        </w:rPr>
        <w:t>ь</w:t>
      </w:r>
      <w:r w:rsidRPr="000102A2">
        <w:rPr>
          <w:sz w:val="28"/>
          <w:szCs w:val="28"/>
        </w:rPr>
        <w:t xml:space="preserve">ем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к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миссия принимает одно из следующих решений: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признать, что причина непредставления муниципальным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сведений о доходах, об имуществе и обязательствах имуществе</w:t>
      </w:r>
      <w:r w:rsidRPr="000102A2">
        <w:rPr>
          <w:sz w:val="28"/>
          <w:szCs w:val="28"/>
        </w:rPr>
        <w:t>н</w:t>
      </w:r>
      <w:r w:rsidRPr="000102A2">
        <w:rPr>
          <w:sz w:val="28"/>
          <w:szCs w:val="28"/>
        </w:rPr>
        <w:t xml:space="preserve">ного характера своих супруги (супруга) </w:t>
      </w:r>
      <w:r>
        <w:rPr>
          <w:sz w:val="28"/>
          <w:szCs w:val="28"/>
        </w:rPr>
        <w:t>и</w:t>
      </w:r>
      <w:r w:rsidRPr="000102A2">
        <w:rPr>
          <w:sz w:val="28"/>
          <w:szCs w:val="28"/>
        </w:rPr>
        <w:t xml:space="preserve"> несовершеннолетних детей является объективной и уважительной;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признать, что причина непредставления муниципальным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сведений о доходах, об имуществе и обязательствах имуществе</w:t>
      </w:r>
      <w:r w:rsidRPr="000102A2">
        <w:rPr>
          <w:sz w:val="28"/>
          <w:szCs w:val="28"/>
        </w:rPr>
        <w:t>н</w:t>
      </w:r>
      <w:r w:rsidRPr="000102A2">
        <w:rPr>
          <w:sz w:val="28"/>
          <w:szCs w:val="28"/>
        </w:rPr>
        <w:t>ного характера своих супруги (супруга) и несовершеннолетних детей не является уважительной. В этом случае комиссия рекомендует м</w:t>
      </w:r>
      <w:r w:rsidRPr="000102A2">
        <w:rPr>
          <w:sz w:val="28"/>
          <w:szCs w:val="28"/>
        </w:rPr>
        <w:t>у</w:t>
      </w:r>
      <w:r w:rsidRPr="000102A2">
        <w:rPr>
          <w:sz w:val="28"/>
          <w:szCs w:val="28"/>
        </w:rPr>
        <w:t>ниципальному служащему принять меры по представлению указанных сведений;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признать, что причина непредставления муниципальным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сведений о доходах, об имуществе и обязательствах имуществе</w:t>
      </w:r>
      <w:r w:rsidRPr="000102A2">
        <w:rPr>
          <w:sz w:val="28"/>
          <w:szCs w:val="28"/>
        </w:rPr>
        <w:t>н</w:t>
      </w:r>
      <w:r w:rsidRPr="000102A2">
        <w:rPr>
          <w:sz w:val="28"/>
          <w:szCs w:val="28"/>
        </w:rPr>
        <w:t xml:space="preserve">ного характера своих супруги (супруга) </w:t>
      </w:r>
      <w:r>
        <w:rPr>
          <w:sz w:val="28"/>
          <w:szCs w:val="28"/>
        </w:rPr>
        <w:t xml:space="preserve">и </w:t>
      </w:r>
      <w:r w:rsidRPr="000102A2">
        <w:rPr>
          <w:sz w:val="28"/>
          <w:szCs w:val="28"/>
        </w:rPr>
        <w:t xml:space="preserve"> несовершеннолетних детей необъективна и является способом уклонения от представления указанных сведений. В этом случае комиссия рекомендует Работод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телю применить к муниципальному служащему конкретную меру о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>ветственности.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2A2">
        <w:rPr>
          <w:sz w:val="28"/>
          <w:szCs w:val="28"/>
        </w:rPr>
        <w:t xml:space="preserve">3.10.1.По итогам рассмотрения вопроса, указанного в подпункте  3.1.4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Комиссия прин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мает одно из следующих решений: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признать, что сведения, представленные муниципальным 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в соответствии с частью 1 статьи 3 Федерального закона                  от 03.12.2012 № 230-ФЗ «О контроле за соответствием расходом лиц, замещающих государственные должности, и иных лиц их доходам»,  я</w:t>
      </w:r>
      <w:r w:rsidRPr="000102A2">
        <w:rPr>
          <w:sz w:val="28"/>
          <w:szCs w:val="28"/>
        </w:rPr>
        <w:t>в</w:t>
      </w:r>
      <w:r w:rsidRPr="000102A2">
        <w:rPr>
          <w:sz w:val="28"/>
          <w:szCs w:val="28"/>
        </w:rPr>
        <w:t>ляются достоверными и полными;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признать, что сведения, представленные муниципальным  служ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>щим в соответствии с частью 1 статьи 3 Федерального закона    от 03.12.2012 № 230-ФЗ «О контроле за соответствием расходом лиц, замещающих государственные должности, и иных лиц их доходам», я</w:t>
      </w:r>
      <w:r w:rsidRPr="000102A2">
        <w:rPr>
          <w:sz w:val="28"/>
          <w:szCs w:val="28"/>
        </w:rPr>
        <w:t>в</w:t>
      </w:r>
      <w:r w:rsidRPr="000102A2">
        <w:rPr>
          <w:sz w:val="28"/>
          <w:szCs w:val="28"/>
        </w:rPr>
        <w:t>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 и (или) направить материалы, пол</w:t>
      </w:r>
      <w:r w:rsidRPr="000102A2">
        <w:rPr>
          <w:sz w:val="28"/>
          <w:szCs w:val="28"/>
        </w:rPr>
        <w:t>у</w:t>
      </w:r>
      <w:r w:rsidRPr="000102A2">
        <w:rPr>
          <w:sz w:val="28"/>
          <w:szCs w:val="28"/>
        </w:rPr>
        <w:t>ченные в результате осуществления контроля                     за расходами, в органы прокуратуры и (или) иные государственные органы в соответствии с их компетенцией.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102A2">
        <w:rPr>
          <w:sz w:val="28"/>
          <w:szCs w:val="28"/>
        </w:rPr>
        <w:t>3.11. По итогам рассмотрения вопросов, указанных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в подпунктах 3.1.1, 3.1.2, 3.1.4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3.7 - 3.10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 и подпунктом 3.10.1 пункта 3.10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Положения. Основания и м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тивы принятия такого решения должны быть отражены в протоколе заседания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02A2">
        <w:rPr>
          <w:sz w:val="28"/>
          <w:szCs w:val="28"/>
        </w:rPr>
        <w:t>3.11.1.По итогам рассмотрения вопроса, указанного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в подпункте 3.1.5 пункта 3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Комиссия принимает в отношении муниципального служащего одно         из следующих реш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ний: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дать согласие на замещение им должности в коммерческой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или некоммерческой организации либо на выполнение работы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на условиях гражданско-правового договора в коммерческой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или некоммерческой организации, если отдельные функции по его муниципальному управлению этой организацией входили в его должностные (служебные) об</w:t>
      </w:r>
      <w:r w:rsidRPr="000102A2">
        <w:rPr>
          <w:sz w:val="28"/>
          <w:szCs w:val="28"/>
        </w:rPr>
        <w:t>я</w:t>
      </w:r>
      <w:r w:rsidRPr="000102A2">
        <w:rPr>
          <w:sz w:val="28"/>
          <w:szCs w:val="28"/>
        </w:rPr>
        <w:t>занности;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>- установить, что замещение им на условиях трудового договора                         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 «О противодействии коррупции». В этом случае комиссия рекомендует Работодателю проинформировать об указанных обстоятельствах органы прокуратуры и уведомившую организацию.</w:t>
      </w:r>
    </w:p>
    <w:p w:rsidR="006641B4" w:rsidRPr="000102A2" w:rsidRDefault="006641B4" w:rsidP="006641B4">
      <w:pPr>
        <w:pStyle w:val="a5"/>
        <w:suppressAutoHyphens/>
        <w:spacing w:after="0" w:line="240" w:lineRule="auto"/>
        <w:ind w:left="0"/>
        <w:rPr>
          <w:spacing w:val="0"/>
          <w:sz w:val="28"/>
          <w:szCs w:val="28"/>
        </w:rPr>
      </w:pPr>
      <w:r w:rsidRPr="000102A2">
        <w:rPr>
          <w:spacing w:val="0"/>
          <w:sz w:val="28"/>
          <w:szCs w:val="28"/>
        </w:rPr>
        <w:t>3.12.По итогам рассмотрения вопроса, предусмотренного по</w:t>
      </w:r>
      <w:r w:rsidRPr="000102A2">
        <w:rPr>
          <w:spacing w:val="0"/>
          <w:sz w:val="28"/>
          <w:szCs w:val="28"/>
        </w:rPr>
        <w:t>д</w:t>
      </w:r>
      <w:r w:rsidRPr="000102A2">
        <w:rPr>
          <w:spacing w:val="0"/>
          <w:sz w:val="28"/>
          <w:szCs w:val="28"/>
        </w:rPr>
        <w:t xml:space="preserve">пунктом 3.1.3 пункта 3.1 раздела </w:t>
      </w:r>
      <w:r w:rsidRPr="000102A2">
        <w:rPr>
          <w:spacing w:val="0"/>
          <w:sz w:val="28"/>
          <w:szCs w:val="28"/>
          <w:lang w:val="en-US"/>
        </w:rPr>
        <w:t>III</w:t>
      </w:r>
      <w:r w:rsidRPr="000102A2">
        <w:rPr>
          <w:spacing w:val="0"/>
          <w:sz w:val="28"/>
          <w:szCs w:val="28"/>
        </w:rPr>
        <w:t xml:space="preserve"> настоящего Положения, Комиссия принимает соответствующее решение. Основания и мотивы такого р</w:t>
      </w:r>
      <w:r w:rsidRPr="000102A2">
        <w:rPr>
          <w:spacing w:val="0"/>
          <w:sz w:val="28"/>
          <w:szCs w:val="28"/>
        </w:rPr>
        <w:t>е</w:t>
      </w:r>
      <w:r w:rsidRPr="000102A2">
        <w:rPr>
          <w:spacing w:val="0"/>
          <w:sz w:val="28"/>
          <w:szCs w:val="28"/>
        </w:rPr>
        <w:t>шения должны быть отражены в протоколе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3.13.Решение Комиссии по вопросам, указанным в пункте 3.1 ра</w:t>
      </w:r>
      <w:r w:rsidRPr="000102A2">
        <w:rPr>
          <w:sz w:val="28"/>
          <w:szCs w:val="28"/>
        </w:rPr>
        <w:t>з</w:t>
      </w:r>
      <w:r w:rsidRPr="000102A2">
        <w:rPr>
          <w:sz w:val="28"/>
          <w:szCs w:val="28"/>
        </w:rPr>
        <w:t xml:space="preserve">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сутствующих на заседании членов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02A2">
        <w:rPr>
          <w:sz w:val="28"/>
          <w:szCs w:val="28"/>
        </w:rPr>
        <w:t>3.14.Решения Комиссии оформляются протоколами, которые подписывают члены Комиссии, принявшие участие в ее заседании. Реш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ния Комиссии, за исключением решения, принимаемого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по итогам ра</w:t>
      </w:r>
      <w:r w:rsidRPr="000102A2">
        <w:rPr>
          <w:sz w:val="28"/>
          <w:szCs w:val="28"/>
        </w:rPr>
        <w:t>с</w:t>
      </w:r>
      <w:r w:rsidRPr="000102A2">
        <w:rPr>
          <w:sz w:val="28"/>
          <w:szCs w:val="28"/>
        </w:rPr>
        <w:t>смотрения вопроса, указанного в абзаце втором подпункта 3.1.2 пун</w:t>
      </w:r>
      <w:r w:rsidRPr="000102A2">
        <w:rPr>
          <w:sz w:val="28"/>
          <w:szCs w:val="28"/>
        </w:rPr>
        <w:t>к</w:t>
      </w:r>
      <w:r w:rsidRPr="000102A2">
        <w:rPr>
          <w:sz w:val="28"/>
          <w:szCs w:val="28"/>
        </w:rPr>
        <w:t xml:space="preserve">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для Работодателя носят р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комендательный характер. Решение, принимаемое по итогам рассмо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 xml:space="preserve">рения вопроса, указанного в абзаце втором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носит обязательный характер.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02A2">
        <w:rPr>
          <w:sz w:val="28"/>
          <w:szCs w:val="28"/>
        </w:rPr>
        <w:t>3.15.В протоколе заседания Комиссии указываются: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102A2">
        <w:rPr>
          <w:sz w:val="28"/>
          <w:szCs w:val="28"/>
        </w:rPr>
        <w:t>3.15.1.дата заседания Комиссии, фамилии, имена, отчества (последнее - при наличии) членов Комиссии и других лиц, присутству</w:t>
      </w:r>
      <w:r w:rsidRPr="000102A2">
        <w:rPr>
          <w:sz w:val="28"/>
          <w:szCs w:val="28"/>
        </w:rPr>
        <w:t>ю</w:t>
      </w:r>
      <w:r w:rsidRPr="000102A2">
        <w:rPr>
          <w:sz w:val="28"/>
          <w:szCs w:val="28"/>
        </w:rPr>
        <w:t>щих на заседании;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 w:rsidRPr="000102A2">
        <w:rPr>
          <w:sz w:val="28"/>
          <w:szCs w:val="28"/>
        </w:rPr>
        <w:t xml:space="preserve">3.15.2.формулировка каждого из рассматриваемых на заседании Комиссии вопросов с указанием фамилии, имени, отчества </w:t>
      </w:r>
      <w:r>
        <w:rPr>
          <w:sz w:val="28"/>
          <w:szCs w:val="28"/>
        </w:rPr>
        <w:t xml:space="preserve"> (</w:t>
      </w:r>
      <w:r w:rsidRPr="000102A2">
        <w:rPr>
          <w:sz w:val="28"/>
          <w:szCs w:val="28"/>
        </w:rPr>
        <w:t>последнее - при наличии), должности муниципального служащего,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в отношении которого </w:t>
      </w:r>
      <w:r w:rsidRPr="000102A2">
        <w:rPr>
          <w:sz w:val="28"/>
          <w:szCs w:val="28"/>
        </w:rPr>
        <w:lastRenderedPageBreak/>
        <w:t>рассматривается вопрос о соблюдении требований к служе</w:t>
      </w:r>
      <w:r w:rsidRPr="000102A2">
        <w:rPr>
          <w:sz w:val="28"/>
          <w:szCs w:val="28"/>
        </w:rPr>
        <w:t>б</w:t>
      </w:r>
      <w:r w:rsidRPr="000102A2">
        <w:rPr>
          <w:sz w:val="28"/>
          <w:szCs w:val="28"/>
        </w:rPr>
        <w:t>ному поведению и (или) требований                            об урегулировании конфликта и</w:t>
      </w:r>
      <w:r w:rsidRPr="000102A2">
        <w:rPr>
          <w:sz w:val="28"/>
          <w:szCs w:val="28"/>
        </w:rPr>
        <w:t>н</w:t>
      </w:r>
      <w:r w:rsidRPr="000102A2">
        <w:rPr>
          <w:sz w:val="28"/>
          <w:szCs w:val="28"/>
        </w:rPr>
        <w:t>тересов;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3.15.3.предъявляемые к муниципальному служащему претензии, материалы, на которых они основываются;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 xml:space="preserve">3.15.4.содержание пояснений муниципального служащего 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и др</w:t>
      </w:r>
      <w:r w:rsidRPr="000102A2">
        <w:rPr>
          <w:sz w:val="28"/>
          <w:szCs w:val="28"/>
        </w:rPr>
        <w:t>у</w:t>
      </w:r>
      <w:r w:rsidRPr="000102A2">
        <w:rPr>
          <w:sz w:val="28"/>
          <w:szCs w:val="28"/>
        </w:rPr>
        <w:t>гих лиц по существу предъявленных претензий;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3.15.5.фамилии, имена, отчества (последнее - при наличии) в</w:t>
      </w:r>
      <w:r w:rsidRPr="000102A2">
        <w:rPr>
          <w:sz w:val="28"/>
          <w:szCs w:val="28"/>
        </w:rPr>
        <w:t>ы</w:t>
      </w:r>
      <w:r w:rsidRPr="000102A2">
        <w:rPr>
          <w:sz w:val="28"/>
          <w:szCs w:val="28"/>
        </w:rPr>
        <w:t>ступивших на заседании лиц и краткое изложение их выступлений;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02A2">
        <w:rPr>
          <w:sz w:val="28"/>
          <w:szCs w:val="28"/>
        </w:rPr>
        <w:t>3.15.6.источник информации, содержащий основания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для пров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дения заседания Комиссии, дата поступления информации   в админис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>рацию города Березники;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3.15.7.другие сведения;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3.15.8.результаты голосования;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3.15.9.решение и обоснование его принятия.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3.16.Член Комиссии, не согласный с её решением, вправе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в письменной форме изложить свое мнение, которое подлежит обязательн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му приобщению к протоколу заседания Комиссии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и с которым должен быть ознакомлен муниципальный служащий.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3.17.Копии протокола заседания Комиссии в трехдневный срок со  дня заседания направляются Работодателю, полностью или в виде выписок из него - муниципальному служащему, а также по решению к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миссии - иным заинтересованным лицам.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3.18.Работодатель обязан рассмотреть протокол заседания Коми</w:t>
      </w:r>
      <w:r w:rsidRPr="000102A2">
        <w:rPr>
          <w:sz w:val="28"/>
          <w:szCs w:val="28"/>
        </w:rPr>
        <w:t>с</w:t>
      </w:r>
      <w:r w:rsidRPr="000102A2">
        <w:rPr>
          <w:sz w:val="28"/>
          <w:szCs w:val="28"/>
        </w:rPr>
        <w:t>сии и вправе учесть в пределах своей компетенции содержащиеся в нем рекомендации при принятии решения о применении к муниц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пальному служащему мер ответственности, предусмотренных дейс</w:t>
      </w:r>
      <w:r w:rsidRPr="000102A2">
        <w:rPr>
          <w:sz w:val="28"/>
          <w:szCs w:val="28"/>
        </w:rPr>
        <w:t>т</w:t>
      </w:r>
      <w:r w:rsidRPr="000102A2">
        <w:rPr>
          <w:sz w:val="28"/>
          <w:szCs w:val="28"/>
        </w:rPr>
        <w:t>вующим законодательством, а также по иным вопросам организации противодействия коррупции. О рассмотрении рекомендаций Комиссии и о принятом решении Работодатель в письменной форме уведомляет комиссию в месячный срок со дня поступления к нему протокола зас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дания комиссии. Решение Работодателя оглашается на ближайшем з</w:t>
      </w:r>
      <w:r w:rsidRPr="000102A2">
        <w:rPr>
          <w:sz w:val="28"/>
          <w:szCs w:val="28"/>
        </w:rPr>
        <w:t>а</w:t>
      </w:r>
      <w:r w:rsidRPr="000102A2">
        <w:rPr>
          <w:sz w:val="28"/>
          <w:szCs w:val="28"/>
        </w:rPr>
        <w:t xml:space="preserve">седании комиссии 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и принимается к сведению без обсуждения.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3.19.В случае установления Комиссией признаков дисциплина</w:t>
      </w:r>
      <w:r w:rsidRPr="000102A2">
        <w:rPr>
          <w:sz w:val="28"/>
          <w:szCs w:val="28"/>
        </w:rPr>
        <w:t>р</w:t>
      </w:r>
      <w:r w:rsidRPr="000102A2">
        <w:rPr>
          <w:sz w:val="28"/>
          <w:szCs w:val="28"/>
        </w:rPr>
        <w:t>ного проступка в действиях (бездействии) муниципального служащего информация об этом представляется Работодателю для решения в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проса о применении к муниципальному служащему мер ответственн</w:t>
      </w:r>
      <w:r w:rsidRPr="000102A2">
        <w:rPr>
          <w:sz w:val="28"/>
          <w:szCs w:val="28"/>
        </w:rPr>
        <w:t>о</w:t>
      </w:r>
      <w:r w:rsidRPr="000102A2">
        <w:rPr>
          <w:sz w:val="28"/>
          <w:szCs w:val="28"/>
        </w:rPr>
        <w:t>сти, предусмотренных действующим законодательством.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3.20.В случае установления Комиссией факта совершения мун</w:t>
      </w:r>
      <w:r w:rsidRPr="000102A2">
        <w:rPr>
          <w:sz w:val="28"/>
          <w:szCs w:val="28"/>
        </w:rPr>
        <w:t>и</w:t>
      </w:r>
      <w:r w:rsidRPr="000102A2">
        <w:rPr>
          <w:sz w:val="28"/>
          <w:szCs w:val="28"/>
        </w:rPr>
        <w:t>ципальным служащим действия (факта бездействия), содержащего признаки административного правонарушения  или состава преступл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ния, председатель Комиссии обязан передать информацию о соверш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 xml:space="preserve">нии указанного действия (бездействии) </w:t>
      </w:r>
      <w:r>
        <w:rPr>
          <w:sz w:val="28"/>
          <w:szCs w:val="28"/>
        </w:rPr>
        <w:t xml:space="preserve"> и </w:t>
      </w:r>
      <w:r w:rsidRPr="000102A2">
        <w:rPr>
          <w:sz w:val="28"/>
          <w:szCs w:val="28"/>
        </w:rPr>
        <w:t>подтверждающие такой факт документы в правоприменительные органы в 3-дневный срок, а при необходимости - немедленно.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102A2">
        <w:rPr>
          <w:sz w:val="28"/>
          <w:szCs w:val="28"/>
        </w:rPr>
        <w:t>3.21.Копия протокола заседания Комиссии или выписка из него приобщается к личному делу муниципального служащего,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в отнош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>нии которого рассмотрен вопрос о соблюдении требований   к служебному поведению и(или) требований об урегулировании конфликта и</w:t>
      </w:r>
      <w:r w:rsidRPr="000102A2">
        <w:rPr>
          <w:sz w:val="28"/>
          <w:szCs w:val="28"/>
        </w:rPr>
        <w:t>н</w:t>
      </w:r>
      <w:r w:rsidRPr="000102A2">
        <w:rPr>
          <w:sz w:val="28"/>
          <w:szCs w:val="28"/>
        </w:rPr>
        <w:t>тересов.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3.22.Решение Комиссии, принятое в отношении муниципального служащего, хранится в его личном деле.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02A2">
        <w:rPr>
          <w:sz w:val="28"/>
          <w:szCs w:val="28"/>
        </w:rPr>
        <w:t>3.23.Выписка из решения Комиссии, заверенная подписью секр</w:t>
      </w:r>
      <w:r w:rsidRPr="000102A2">
        <w:rPr>
          <w:sz w:val="28"/>
          <w:szCs w:val="28"/>
        </w:rPr>
        <w:t>е</w:t>
      </w:r>
      <w:r w:rsidRPr="000102A2">
        <w:rPr>
          <w:sz w:val="28"/>
          <w:szCs w:val="28"/>
        </w:rPr>
        <w:t xml:space="preserve">таря Комиссии и печатью, вручается гражданину, замещавшему в Управлении культуры и молодежной политики должность муниципальной службы, в отношении которого рассматривался вопрос, указанный в абзаце втором подпункта 3.1.2 пункта 3.1 раздела </w:t>
      </w:r>
      <w:r w:rsidRPr="000102A2">
        <w:rPr>
          <w:sz w:val="28"/>
          <w:szCs w:val="28"/>
          <w:lang w:val="en-US"/>
        </w:rPr>
        <w:t>III</w:t>
      </w:r>
      <w:r w:rsidRPr="000102A2">
        <w:rPr>
          <w:sz w:val="28"/>
          <w:szCs w:val="28"/>
        </w:rPr>
        <w:t xml:space="preserve"> настоящего Положения, под роспись или направляется заказным письмом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>с уведомлением по указанному им в обращении а</w:t>
      </w:r>
      <w:r w:rsidRPr="000102A2">
        <w:rPr>
          <w:sz w:val="28"/>
          <w:szCs w:val="28"/>
        </w:rPr>
        <w:t>д</w:t>
      </w:r>
      <w:r w:rsidRPr="000102A2">
        <w:rPr>
          <w:sz w:val="28"/>
          <w:szCs w:val="28"/>
        </w:rPr>
        <w:t>ресу не позднее одного рабочего дня, следующего за днем проведения соответствующего заседания Комиссии.</w:t>
      </w:r>
    </w:p>
    <w:p w:rsidR="006641B4" w:rsidRPr="000102A2" w:rsidRDefault="006641B4" w:rsidP="006641B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02A2">
        <w:rPr>
          <w:sz w:val="28"/>
          <w:szCs w:val="28"/>
        </w:rPr>
        <w:t>3.24.Организационно-техническое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</w:t>
      </w:r>
      <w:r>
        <w:rPr>
          <w:sz w:val="28"/>
          <w:szCs w:val="28"/>
        </w:rPr>
        <w:t xml:space="preserve"> </w:t>
      </w:r>
      <w:r w:rsidRPr="000102A2">
        <w:rPr>
          <w:sz w:val="28"/>
          <w:szCs w:val="28"/>
        </w:rPr>
        <w:t xml:space="preserve"> и месте проведения заседания, ознакомление членов Комиссии</w:t>
      </w:r>
      <w:r>
        <w:rPr>
          <w:sz w:val="28"/>
          <w:szCs w:val="28"/>
        </w:rPr>
        <w:t xml:space="preserve"> с</w:t>
      </w:r>
      <w:r w:rsidRPr="000102A2">
        <w:rPr>
          <w:sz w:val="28"/>
          <w:szCs w:val="28"/>
        </w:rPr>
        <w:t xml:space="preserve"> материалами, представляемыми для обсуждения на заседании Комиссии, осуществляются секретарем Комиссии.</w:t>
      </w:r>
    </w:p>
    <w:p w:rsidR="006641B4" w:rsidRDefault="006641B4"/>
    <w:sectPr w:rsidR="006641B4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F9D"/>
    <w:multiLevelType w:val="hybridMultilevel"/>
    <w:tmpl w:val="33C477D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120"/>
    <w:rsid w:val="00557C70"/>
    <w:rsid w:val="006641B4"/>
    <w:rsid w:val="006A52AB"/>
    <w:rsid w:val="00984120"/>
    <w:rsid w:val="00D35AFC"/>
    <w:rsid w:val="00E21515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1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1B4"/>
    <w:pPr>
      <w:spacing w:after="120" w:line="288" w:lineRule="auto"/>
      <w:ind w:left="720" w:firstLine="709"/>
      <w:contextualSpacing/>
      <w:jc w:val="both"/>
    </w:pPr>
    <w:rPr>
      <w:spacing w:val="16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3939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2015-10-22T03:01:00Z</dcterms:created>
  <dcterms:modified xsi:type="dcterms:W3CDTF">2015-10-22T03:01:00Z</dcterms:modified>
</cp:coreProperties>
</file>