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75">
        <w:rPr>
          <w:rFonts w:ascii="Times New Roman" w:hAnsi="Times New Roman" w:cs="Times New Roman"/>
          <w:b/>
          <w:sz w:val="24"/>
          <w:szCs w:val="24"/>
        </w:rPr>
        <w:t>БЕРЕЗНИКОВСКАЯ ГОРОДСКАЯ ДУМА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7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75">
        <w:rPr>
          <w:rFonts w:ascii="Times New Roman" w:hAnsi="Times New Roman" w:cs="Times New Roman"/>
          <w:b/>
          <w:sz w:val="24"/>
          <w:szCs w:val="24"/>
        </w:rPr>
        <w:t>от 27 октября 2015 г. N 18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A75" w:rsidRPr="00094A75" w:rsidRDefault="00094A75" w:rsidP="00752614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75">
        <w:rPr>
          <w:rFonts w:ascii="Times New Roman" w:hAnsi="Times New Roman" w:cs="Times New Roman"/>
          <w:b/>
          <w:sz w:val="24"/>
          <w:szCs w:val="24"/>
        </w:rPr>
        <w:t>ОБ УТВЕРЖДЕНИИ ПОЛОЖЕНИЯ ОБ УПРАВЛЕНИИ ЗЕМЕЛЬНЫМИ УЧАСТКАМИ,</w:t>
      </w:r>
      <w:r w:rsidR="00AF6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A75">
        <w:rPr>
          <w:rFonts w:ascii="Times New Roman" w:hAnsi="Times New Roman" w:cs="Times New Roman"/>
          <w:b/>
          <w:sz w:val="24"/>
          <w:szCs w:val="24"/>
        </w:rPr>
        <w:t>НАХОДЯЩИМИСЯ В СОБСТВЕННОСТИ МУНИЦИПАЛЬНОГО ОБРАЗОВАНИЯ</w:t>
      </w:r>
      <w:r w:rsidR="00AF6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A75">
        <w:rPr>
          <w:rFonts w:ascii="Times New Roman" w:hAnsi="Times New Roman" w:cs="Times New Roman"/>
          <w:b/>
          <w:sz w:val="24"/>
          <w:szCs w:val="24"/>
        </w:rPr>
        <w:t>"ГОРОД БЕРЕЗНИКИ" ИЛИ ГОСУДАРСТВЕННАЯ СОБСТВЕННОСТЬ</w:t>
      </w:r>
      <w:r w:rsidR="00752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A75">
        <w:rPr>
          <w:rFonts w:ascii="Times New Roman" w:hAnsi="Times New Roman" w:cs="Times New Roman"/>
          <w:b/>
          <w:sz w:val="24"/>
          <w:szCs w:val="24"/>
        </w:rPr>
        <w:t>НА КОТОРЫЕ НЕ РАЗГРАНИЧЕНА, НАХОДЯЩИМИСЯ В ГРАНИЦАХ</w:t>
      </w:r>
      <w:r w:rsidR="00752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A75">
        <w:rPr>
          <w:rFonts w:ascii="Times New Roman" w:hAnsi="Times New Roman" w:cs="Times New Roman"/>
          <w:b/>
          <w:sz w:val="24"/>
          <w:szCs w:val="24"/>
        </w:rPr>
        <w:t>МУНИЦИПАЛЬНОГО ОБРАЗОВАНИЯ "ГОРОД БЕРЕЗНИКИ"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A7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5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статьей 3.3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г. N 137-ФЗ "О введении в действие Земельного кодекса Российской Федерации", </w:t>
      </w:r>
      <w:hyperlink r:id="rId6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статьей 36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Березники", в целях распоряжения земельными участками, находящимися в собственности муниципального образования "Город Березники", или государственная собственность на которые не разграничена, находящимися в границах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Березники", охраны прав на землю граждан и юридических лиц на территории города Березники </w:t>
      </w:r>
      <w:proofErr w:type="spellStart"/>
      <w:r w:rsidRPr="00094A75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094A75">
        <w:rPr>
          <w:rFonts w:ascii="Times New Roman" w:hAnsi="Times New Roman" w:cs="Times New Roman"/>
          <w:sz w:val="24"/>
          <w:szCs w:val="24"/>
        </w:rPr>
        <w:t xml:space="preserve"> городская Дума решает: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094A7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52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об управлении земельными участками, находящимися в собственности муниципального образования "Город Березники" или государственная собственность на которые не разграничена, находящимися в границах муниципального образования "Город Березники".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2. Признать утратившими силу решения Березниковской городской Думы: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от 30 апреля 2002 г. </w:t>
      </w:r>
      <w:hyperlink r:id="rId7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156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"Об утверждении Положения "Об управлении землями, находящимися в муниципальной собственности г. Березники";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от 25 марта 2003 г. </w:t>
      </w:r>
      <w:hyperlink r:id="rId8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213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протесте прокурора и внесении изменений в Положение "Об управлении землями, находящимися в муниципальной собственности г. Березники", утвержденное решением Березниковской городской Думы от 30.04.2002 N 156";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от 25 марта 2008 г. </w:t>
      </w:r>
      <w:hyperlink r:id="rId9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423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"Об управлении землями, находящимися в муниципальной собственности г. Березники", утвержденное решением Березниковской городской Думы от 30.04.2002 N 156";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от 24 мая 2010 г. </w:t>
      </w:r>
      <w:hyperlink r:id="rId10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43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Березниковской городской Думы от 30.04.2002 N 156 "Об утверждении Положения "Об управлении землями, находящимися в муниципальной собственности г. Березники";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от 25 октября 2011 г. </w:t>
      </w:r>
      <w:hyperlink r:id="rId11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258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Березниковской городской Думы от 30.04.2002 N 156 "Об утверждении Положения "Об управлении </w:t>
      </w:r>
      <w:r w:rsidRPr="00094A75">
        <w:rPr>
          <w:rFonts w:ascii="Times New Roman" w:hAnsi="Times New Roman" w:cs="Times New Roman"/>
          <w:sz w:val="24"/>
          <w:szCs w:val="24"/>
        </w:rPr>
        <w:lastRenderedPageBreak/>
        <w:t>землями, находящимися в муниципальной собственности г. Березники";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от 27 декабря 2011 г. </w:t>
      </w:r>
      <w:hyperlink r:id="rId12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294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внесении изменений в отдельные решения Березниковской городской Думы";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от 29 мая 2012 г. </w:t>
      </w:r>
      <w:hyperlink r:id="rId13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350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об управлении землями, находящимися в муниципальной собственности г. Березники, утвержденное решением Березниковской городской Думы от 30.04.2002 N 156";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от 30 октября 2012 г. </w:t>
      </w:r>
      <w:hyperlink r:id="rId14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410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об управлении землями, находящимися в муниципальной собственности г. Березники, утвержденное решением Березниковской городской Думы от 30.04.2002 N 156";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от 26 декабря 2006 г. </w:t>
      </w:r>
      <w:hyperlink r:id="rId15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243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предоставлении в аренду земельных участков, находящихся в муниципальной собственности города Березники, и земельных участков, расположенных на территории муниципального образования "Город Березники", государственная собственность на которые не разграничена";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A75">
        <w:rPr>
          <w:rFonts w:ascii="Times New Roman" w:hAnsi="Times New Roman" w:cs="Times New Roman"/>
          <w:sz w:val="24"/>
          <w:szCs w:val="24"/>
        </w:rPr>
        <w:t xml:space="preserve">от 30 июня 2009 г. </w:t>
      </w:r>
      <w:hyperlink r:id="rId16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626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Березниковской городской Думы от 26.12.2006 N 243 "Об утверждении Положения о предоставлении в аренду земельных участков, находящихся в муниципальной собственности города Березники, и земельных участков, расположенных на территории муниципального образования городского округа "Город Березники", государственная собственность на которые не разграничена";</w:t>
      </w:r>
      <w:proofErr w:type="gramEnd"/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A75">
        <w:rPr>
          <w:rFonts w:ascii="Times New Roman" w:hAnsi="Times New Roman" w:cs="Times New Roman"/>
          <w:sz w:val="24"/>
          <w:szCs w:val="24"/>
        </w:rPr>
        <w:t xml:space="preserve">от 27 июля 2010 г. </w:t>
      </w:r>
      <w:hyperlink r:id="rId17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66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Березниковской городской Думы от 26.12.2006 N 243 "Об утверждении Положения о предоставлении в аренду земельных участков, находящихся в муниципальной собственности города Березники, и земельных участков, расположенных на территории муниципального образования городского округа "Город Березники", государственная собственность на которые не разграничена";</w:t>
      </w:r>
      <w:proofErr w:type="gramEnd"/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A75">
        <w:rPr>
          <w:rFonts w:ascii="Times New Roman" w:hAnsi="Times New Roman" w:cs="Times New Roman"/>
          <w:sz w:val="24"/>
          <w:szCs w:val="24"/>
        </w:rPr>
        <w:t xml:space="preserve">от 28 сентября 2010 г. </w:t>
      </w:r>
      <w:hyperlink r:id="rId18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99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Березниковской городской Думы от 26.12.2006 N 243 "Об утверждении Положения о предоставлении в аренду земельных участков, находящихся в муниципальной собственности города Березники, и земельных участков, расположенных на территории муниципального образования городского округа "Город Березники", государственная собственность на которые не разграничена";</w:t>
      </w:r>
      <w:proofErr w:type="gramEnd"/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от 25 октября 2011 г. </w:t>
      </w:r>
      <w:hyperlink r:id="rId19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260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Березниковской городской Думы от 26.12.2006 N 243 "Об утверждении Положения о предоставлении в аренду земельных участков, находящихся в муниципальной собственности города Березники, и земельных участков, расположенных на территории муниципального образования "Город Березники", государственная собственность на которые не разграничена";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от 28 февраля 2012 г. </w:t>
      </w:r>
      <w:hyperlink r:id="rId20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309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 предоставлении в аренду земельных участков, находящихся в муниципальной собственности города </w:t>
      </w:r>
      <w:r w:rsidRPr="00094A75">
        <w:rPr>
          <w:rFonts w:ascii="Times New Roman" w:hAnsi="Times New Roman" w:cs="Times New Roman"/>
          <w:sz w:val="24"/>
          <w:szCs w:val="24"/>
        </w:rPr>
        <w:lastRenderedPageBreak/>
        <w:t>Березники, и земельных участков, расположенных на территории муниципального образования "Город Березники", государственная собственность на которые не разграничена, утвержденное решением Березниковской городской Думы от 26.12.2006 N 243";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от 29 мая 2012 г. </w:t>
      </w:r>
      <w:hyperlink r:id="rId21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N 351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 предоставлении в аренду земельных участков, находящихся в муниципальной собственности города Березники, и земельных участков, расположенных на территории муниципального образования "Город Березники", государственная собственность на которые не разграничена, утвержденное решением Березниковской городской Думы от 26.12.2006 N 243".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3. Опубликовать настоящее решение в официальном печатном издании.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4. Разместить настоящие решение и Положение, указанное в </w:t>
      </w:r>
      <w:hyperlink w:anchor="P14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настоящего решения, на официальном сайте Березниковской городской Думы в информационно-телекоммуникационной сети "Интернет".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дня, следующего за днем его официального опубликования.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экономической политике (</w:t>
      </w:r>
      <w:proofErr w:type="spellStart"/>
      <w:r w:rsidRPr="00094A75">
        <w:rPr>
          <w:rFonts w:ascii="Times New Roman" w:hAnsi="Times New Roman" w:cs="Times New Roman"/>
          <w:sz w:val="24"/>
          <w:szCs w:val="24"/>
        </w:rPr>
        <w:t>Кашкаров</w:t>
      </w:r>
      <w:proofErr w:type="spellEnd"/>
      <w:r w:rsidRPr="00094A75">
        <w:rPr>
          <w:rFonts w:ascii="Times New Roman" w:hAnsi="Times New Roman" w:cs="Times New Roman"/>
          <w:sz w:val="24"/>
          <w:szCs w:val="24"/>
        </w:rPr>
        <w:t xml:space="preserve"> И.А.).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С.П.ДЬЯКОВ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Председатель городской Думы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К.В.БЕЛОГЛАЗОВ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02.11.2015</w:t>
      </w:r>
    </w:p>
    <w:p w:rsidR="00094A75" w:rsidRDefault="00094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решением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Березниковской городской Думы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от 27.10.2015 N 18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2"/>
      <w:bookmarkEnd w:id="1"/>
      <w:r w:rsidRPr="00094A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75">
        <w:rPr>
          <w:rFonts w:ascii="Times New Roman" w:hAnsi="Times New Roman" w:cs="Times New Roman"/>
          <w:b/>
          <w:sz w:val="24"/>
          <w:szCs w:val="24"/>
        </w:rPr>
        <w:t>ОБ УПРАВЛЕНИИ ЗЕМЕЛЬНЫМИ УЧАСТКАМИ, НАХОДЯЩИМИСЯ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75">
        <w:rPr>
          <w:rFonts w:ascii="Times New Roman" w:hAnsi="Times New Roman" w:cs="Times New Roman"/>
          <w:b/>
          <w:sz w:val="24"/>
          <w:szCs w:val="24"/>
        </w:rPr>
        <w:t>В СОБСТВЕННОСТИ МУНИЦИПАЛЬНОГО ОБРАЗОВАНИЯ "ГОРОД</w:t>
      </w:r>
    </w:p>
    <w:p w:rsidR="00094A75" w:rsidRPr="00094A75" w:rsidRDefault="00094A75" w:rsidP="00752614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75">
        <w:rPr>
          <w:rFonts w:ascii="Times New Roman" w:hAnsi="Times New Roman" w:cs="Times New Roman"/>
          <w:b/>
          <w:sz w:val="24"/>
          <w:szCs w:val="24"/>
        </w:rPr>
        <w:t xml:space="preserve">БЕРЕЗНИКИ" ИЛИ ГОСУДАРСТВЕННАЯ </w:t>
      </w:r>
      <w:proofErr w:type="gramStart"/>
      <w:r w:rsidRPr="00094A75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094A75">
        <w:rPr>
          <w:rFonts w:ascii="Times New Roman" w:hAnsi="Times New Roman" w:cs="Times New Roman"/>
          <w:b/>
          <w:sz w:val="24"/>
          <w:szCs w:val="24"/>
        </w:rPr>
        <w:t xml:space="preserve"> НА КОТОРЫЕ</w:t>
      </w:r>
      <w:r w:rsidR="00752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A75">
        <w:rPr>
          <w:rFonts w:ascii="Times New Roman" w:hAnsi="Times New Roman" w:cs="Times New Roman"/>
          <w:b/>
          <w:sz w:val="24"/>
          <w:szCs w:val="24"/>
        </w:rPr>
        <w:t>НЕ РАЗГРАНИЧЕНА, НАХОДЯЩИМИСЯ В ГРАНИЦАХ МУНИЦИПАЛЬНОГО</w:t>
      </w:r>
      <w:r w:rsidR="00752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A75">
        <w:rPr>
          <w:rFonts w:ascii="Times New Roman" w:hAnsi="Times New Roman" w:cs="Times New Roman"/>
          <w:b/>
          <w:sz w:val="24"/>
          <w:szCs w:val="24"/>
        </w:rPr>
        <w:t>ОБРАЗОВАНИЯ "ГОРОД БЕРЕЗНИКИ"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Настоящее Положение об управлении земельными участками, находящимися в собственности муниципального образования "Город Березники", или государственная собственность на которые не разграничена, находящимися в границах муниципального образования "Город Березники" (далее - Положение), регулирует отношения по использованию и распоряжению земельными участками, находящимися в собственности муниципального образования "Город Березники", или государственная собственность на которые не разграничена, находящимися в границах муниципального образования "Город Березники" (далее - муниципальные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 xml:space="preserve"> земли).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1.2. Понятия "муниципальные земли", "земельные участки", употребляемые в настоящем Положении, равнозначны и используются применительно к муниципальным землям, если иное не вытекает из смысла настоящего Положения.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1.3. Муниципальное образование "Город Березники" для обеспечения своего развития может безвозмездно получать земли, находящиеся в государственной собственности, в том числе за пределами муниципального образования "Город Березники", в порядке, установленном действующим законодательством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1.4. Границы муниципального образования "Город Березники" установлены </w:t>
      </w:r>
      <w:hyperlink r:id="rId22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Пермской области от 27 декабря 2004 г. N 1983-434 "Об утверждении границ и о наделении статусом муниципального образования "Город Березники" Пермского края".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1.5. Управление и распоряжение муниципальными землями осуществляют органы местного самоуправления города Березники.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1.6. Использование муниципальных земель производится в соответствии с Генеральным планом города Березники, Правилами землепользования и застройки в городе Березники, настоящим Положением.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II. Состав и зонирование земель города Березники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2.1. Муниципальные земли в пределах населенного пункта город Березники по целевому назначению относятся к категории земель - земли населенных пунктов. В соответствии с Генеральным планом города Березники в границах муниципального образования "Город Березники" могут быть иные категории земель.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2.2. Муниципальные земли в границах муниципального образования "Город Березники" подразделяются по функциональному назначению на территориальные зоны в соответствии с Правилами землепользования и застройки в городе Березники.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III. Компетенция органов местного самоуправления города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Березники в сфере управления муниципальными землями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3.1. К компетенции Березниковской городской Думы в сфере управления муниципальными землями относятся следующие вопросы: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3.1.1. утверждение, внесение изменений в Положение об управлении земельными участками, находящимися в собственности муниципального образования "Город Березники", или государственная собственность на которые не разграничена, находящимися в границах муниципального образования "Город Березники";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3.1.2. утверждение местных программ по использованию и охране муниципальных земель;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3.1.3. утверждение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"Город Березники";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3.1.4. установление ставок земельного налога в пределах, установленных Налоговым </w:t>
      </w:r>
      <w:hyperlink r:id="rId23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Федерации, порядка и сроков уплаты земельного налога, а также налоговых льгот, оснований и порядка их применения, включая установление размера не облагаемой налогом суммы для отдельных категорий налогоплательщиков.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3.2. К компетенции администрации города Березники в сфере управления муниципальными землями относятся следующие вопросы: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3.2.1. разработка и исполнение местных программ по использованию и охране муниципальных земель;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3.2.2. муниципальный земельный контроль;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3.2.3. принятие решений о предоставлении и принятии земель в порядке, установленном Земельным </w:t>
      </w:r>
      <w:hyperlink r:id="rId24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Пермского края и настоящим Положением;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3.2.4. принятие решений об установлении сервитутов на земельные участки в порядке, установленном Земельным </w:t>
      </w:r>
      <w:hyperlink r:id="rId25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Пермского края, Правилами землепользования и застройки в городе Березники и настоящим Положением;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3.2.5. утверждение состава и порядка работы комиссии по продаже земельных </w:t>
      </w:r>
      <w:r w:rsidRPr="00094A75">
        <w:rPr>
          <w:rFonts w:ascii="Times New Roman" w:hAnsi="Times New Roman" w:cs="Times New Roman"/>
          <w:sz w:val="24"/>
          <w:szCs w:val="24"/>
        </w:rPr>
        <w:lastRenderedPageBreak/>
        <w:t>участков и прав их аренды;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3.2.6. разработка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"Город Березники";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3.2.7. принятие решений о предоставлении земельных участков в собственность, аренду, безвозмездное пользование, постоянное (бессрочное) пользование в случаях, не установленных Земельным </w:t>
      </w:r>
      <w:hyperlink r:id="rId26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Пермского края.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IV. Формы землепользования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4.1. Муниципальные земли могут предоставляться в частную собственность, постоянное (бессрочное) пользование, безвозмездное пользование, краткосрочную и долгосрочную аренду, на праве сервитута. На земельные участки (их части) могут устанавливаться публичные сервитуты в случаях и порядке, установленных Земельным </w:t>
      </w:r>
      <w:hyperlink r:id="rId27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Федерации, Правилами землепользования и застройки в городе Березники.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4.2. Использование муниципальных земель,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случаях, установленных Земельным </w:t>
      </w:r>
      <w:hyperlink r:id="rId28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V. Основания предоставления земельных участков в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частную</w:t>
      </w:r>
      <w:proofErr w:type="gramEnd"/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094A75">
        <w:rPr>
          <w:rFonts w:ascii="Times New Roman" w:hAnsi="Times New Roman" w:cs="Times New Roman"/>
          <w:sz w:val="24"/>
          <w:szCs w:val="24"/>
        </w:rPr>
        <w:t xml:space="preserve">5.1. Предоставление земельных участков в частную собственность за плату осуществляется на торгах, проводимых в форме аукциона, за исключением случаев, предусмотренных Земельным </w:t>
      </w:r>
      <w:hyperlink r:id="rId29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9"/>
      <w:bookmarkEnd w:id="3"/>
      <w:r w:rsidRPr="00094A75">
        <w:rPr>
          <w:rFonts w:ascii="Times New Roman" w:hAnsi="Times New Roman" w:cs="Times New Roman"/>
          <w:sz w:val="24"/>
          <w:szCs w:val="24"/>
        </w:rPr>
        <w:t xml:space="preserve">5.2. Предоставление земельных участков в частную собственность бесплатно осуществляется в случаях, установленных Земельным </w:t>
      </w:r>
      <w:hyperlink r:id="rId30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Пермского края.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VI. Порядок предоставления земельных участков в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частную</w:t>
      </w:r>
      <w:proofErr w:type="gramEnd"/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00094A75">
        <w:rPr>
          <w:rFonts w:ascii="Times New Roman" w:hAnsi="Times New Roman" w:cs="Times New Roman"/>
          <w:sz w:val="24"/>
          <w:szCs w:val="24"/>
        </w:rPr>
        <w:t xml:space="preserve">6.1. Земельные участки, указанные в </w:t>
      </w:r>
      <w:hyperlink w:anchor="P98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пунктах 5.1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9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5.2 раздела V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в частную собственность в порядке, предусмотренном Земельным </w:t>
      </w:r>
      <w:hyperlink r:id="rId31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6.1.1. Земельные участки предоставляются в собственность за плату по договорам купли-продажи, основанием для заключения которых является муниципальный правовой акт администрации города.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lastRenderedPageBreak/>
        <w:t>6.1.2. От имени муниципального образования "Город Березники" договоры купли-продажи земельных участков заключает управление имущественных и земельных отношений администрации города (далее - управление).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6.2. Положения </w:t>
      </w:r>
      <w:hyperlink w:anchor="P104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пункта 6.1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настоящего раздела не распространяются на случаи, указанные в </w:t>
      </w:r>
      <w:hyperlink r:id="rId32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пунктах 6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7 статьи 39.5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6.3. Земельные участки, указанные в </w:t>
      </w:r>
      <w:hyperlink r:id="rId34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пункте 6 статьи 39.5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предоставляются в следующем порядке: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6.3.1. Земельные участки предоставляются по результатам жеребьевки.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6.3.2. Жеребьевка организуется управлением, а проводится жеребьевочной комиссией по выбору земельных участков из Перечня земельных участков, расположенных на территории города Березники, государственная собственность на которые не разграничена, и земельных участков, находящихся в собственности муниципального образования "Город Березники", предназначенных для предоставления многодетным семьям в собственность бесплатно (далее, соответственно, - жеребьевочная комиссия, Перечень).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6.3.3. Управление формирует предложения по включению кандидатур в жеребьевочную комиссию. Состав, полномочия и порядок работы жеребьевочной комиссии, Перечень утверждаются муниципальным правовым актом администрации города.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6.3.4. Управление обеспечивает информирование многодетных семей в порядке очередности по количеству земельных участков, утвержденных Перечнем, о дате проведения жеребьевки. Информирование осуществляется почтовым уведомлением, либо проставлением подписи, Ф.И.О. (последнее при наличии) заявителя на уведомлении управления о проведении жеребьевки, либо по контактным телефонам, указанным заявителем в заявлении о постановке многодетной семьи на учет, не позже чем за 3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 xml:space="preserve"> дня до даты проведения жеребьевки.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6.3.5. Выбор земельных участков из Перечня осуществляется путем проведения жеребьевки в порядке очередности с учетом количества сформированных земельных участков.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6.3.6. В случае если в Перечне утвержден только один земельный участок, то жеребьевка не проводится, а данный земельный участок предлагается многодетной семье, имеющей наименьший порядковый номер в очереди, с учетом вида разрешенного использования земельного участка.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6.3.7. В жеребьевке от многодетной семьи может принимать участие один из супругов многодетной семьи либо одинока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094A7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94A75">
        <w:rPr>
          <w:rFonts w:ascii="Times New Roman" w:hAnsi="Times New Roman" w:cs="Times New Roman"/>
          <w:sz w:val="24"/>
          <w:szCs w:val="24"/>
        </w:rPr>
        <w:t>) мать (отец) многодетной семьи лично либо через представителя по доверенности, заверенной нотариально.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6.3.8. Согласие или отказ многодетной семьи на получение конкретного земельного участка должно быть оформлено в письменном виде одним из супругов многодетной семьи либо одиноко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 xml:space="preserve">им) матерью (отцом) многодетной семьи в течение 5 рабочих дней со дня проведения жеребьевки. В случае непоступления в установленный срок заявления о </w:t>
      </w:r>
      <w:r w:rsidRPr="00094A75">
        <w:rPr>
          <w:rFonts w:ascii="Times New Roman" w:hAnsi="Times New Roman" w:cs="Times New Roman"/>
          <w:sz w:val="24"/>
          <w:szCs w:val="24"/>
        </w:rPr>
        <w:lastRenderedPageBreak/>
        <w:t>согласии либо об отказе от земельного участка многодетная семья считается выразившей отказ от земельного участка.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6.3.9. В случае отказа многодетной семьи от участия в жеребьевке либо от выбранного земельного участка очередность многодетной семьи на предоставление земельного участка сохраняется до прекращения права многодетной семьи на предоставление земельного участка бесплатно в собственность. В течение 10 рабочих дней со дня проведения жеребьевки администрация города размещает результаты жеребьевки на официальном сайте администрации города в информационно-телекоммуникационной сети "Интернет".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6.3.10. Управление в течение 5 рабочих дней со дня оформления согласия одного из супругов многодетной семьи либо одиноко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>ого) матери (отца) многодетной семьи готовит проект муниципального правового акта администрации города о предоставлении земельного участка в собственность бесплатно многодетной семье и направляет его на согласование в соответствии с установленным порядком подготовки проектов актов администрации города. Решение о предоставлении земельного участка многодетной семье при наличии утвержденного Перечня принимается администрацией города не позднее 30 дней со дня опубликования в установленном порядке Перечня.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6.3.11. Управление в течение 5 рабочих дней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администрации города о предоставлении в собственность бесплатно земельного участка направляет заявителю копию муниципального правового акта администрации города о предоставлении земельного участка в собственность бесплатно с приложением кадастрового паспорта земельного участка и акта приема-передачи земельного участка.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6.3.12. Земельные участки подлежат оформлению в собственность многодетной семьи в срок не позднее 12 месяцев с момента принятия решения о предоставлении многодетной семье земельного участка.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1"/>
      <w:bookmarkEnd w:id="5"/>
      <w:r w:rsidRPr="00094A75">
        <w:rPr>
          <w:rFonts w:ascii="Times New Roman" w:hAnsi="Times New Roman" w:cs="Times New Roman"/>
          <w:sz w:val="24"/>
          <w:szCs w:val="24"/>
        </w:rPr>
        <w:t>6.3.13. Основанием для отказа в предоставлении земельного участка многодетной семье является: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6.3.13.1. ранее принятое в соответствии с </w:t>
      </w:r>
      <w:hyperlink r:id="rId35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Пермского края от 1 декабря 2011 г. N 871-ПК "О бесплатном предоставлении земельных участков многодетным семьям в Пермском крае" (далее - Закон)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6.3.13.2. непредставление или представление не в полном объеме документов, установленных </w:t>
      </w:r>
      <w:hyperlink r:id="rId36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>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6.3.13.3. несоответствие многодетной семьи требованиям и условиям, указанным в </w:t>
      </w:r>
      <w:hyperlink r:id="rId37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статье 1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6.3.13.4. принятие одного из членов многодетной семьи в члены жилищно-строительного кооператива, созданного в рамках реализации Федерального </w:t>
      </w:r>
      <w:hyperlink r:id="rId38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от 24 июля 2008 г. N 161-ФЗ "О содействии развитию жилищного строительства", с целью </w:t>
      </w:r>
      <w:r w:rsidRPr="00094A75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 либо ведения личного подсобного хозяйства в границах населенного пункта.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6.3.14. Решение об отказе в предоставлении земельного участка принимается управлением в течение 10 рабочих дней со дня регистрации поступившего от многодетной семьи письменного заявления о предоставлении земельного участка по основаниям, указанным в </w:t>
      </w:r>
      <w:hyperlink w:anchor="P121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пункте 6.3.13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настоящего Положения. Решение об отказе в течение 5 рабочих дней со дня его принятия направляется многодетной семье.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VII. Основания и порядок предоставления земельных участков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в постоянное (бессрочное) пользование, безвозмездное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пользование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7.1. В постоянное (бессрочное) пользование земельные участки могут предоставляться исключительно лицам, указанным в </w:t>
      </w:r>
      <w:hyperlink r:id="rId39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39.9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7.2. Гражданам земельные участки в постоянное (бессрочное) пользование не предоставляются.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7.3. В безвозмездное пользование земельные участки предоставляются в случаях, установленных </w:t>
      </w:r>
      <w:hyperlink r:id="rId40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статьей 39.10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7.4. Земельные участки предоставляются в безвозмездное пользование по договорам безвозмездного пользования, основанием для заключения которых является муниципальный правовой акт администрации города.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7.5. От имени муниципального образования "Город Березники" договоры безвозмездного пользования земельных участков заключает управление.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7.6. Земельные участки предоставляются в постоянное (бессрочное) пользование, безвозмездное пользование в порядке, установленном Земельным </w:t>
      </w:r>
      <w:hyperlink r:id="rId41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VIII. Основания и порядок предоставления земельных участков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в аренду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8.1. Земельные участки предоставляются в аренду через процедуру торгов, проводимых в форме аукциона, за исключением случаев, установленных Земельным </w:t>
      </w:r>
      <w:hyperlink r:id="rId42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8.2. Земельные участки предоставляются в аренду по договорам аренды, основанием для заключения которых является муниципальный правовой акт администрации города.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8.3. От имени муниципального образования "Город Березники" договоры аренды земельных участков заключает управление.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8.4. Земельные участки могут предоставляться в краткосрочную (до 5 лет) и </w:t>
      </w:r>
      <w:r w:rsidRPr="00094A75">
        <w:rPr>
          <w:rFonts w:ascii="Times New Roman" w:hAnsi="Times New Roman" w:cs="Times New Roman"/>
          <w:sz w:val="24"/>
          <w:szCs w:val="24"/>
        </w:rPr>
        <w:lastRenderedPageBreak/>
        <w:t>долгосрочную (не более чем на 49 лет) аренду.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В краткосрочную (до 5 лет) аренду земельные участки могут предоставляться для установки и размещения объектов и сооружений, не являющихся недвижимостью (за исключением рекламных конструкций, нестационарных торговых объектов, металлических гаражей).</w:t>
      </w:r>
      <w:proofErr w:type="gramEnd"/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8.6. Без проведения торгов земельные участки предоставляются в аренду в порядке, установленном Земельным </w:t>
      </w:r>
      <w:hyperlink r:id="rId43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IX. Арендная плата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9.1. Начисление арендной платы по договорам аренды земельных участков, предоставленных без проведения торгов, производится в соответствии с действующим законодательством Российской Федерации, муниципальным правовым актом, утверждаемым Березниковской городской Думой.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9.2. В случаях предоставления земельных участков в аренду через процедуру торгов размер ежегодной арендной платы или размер первого арендного платежа за земельный участок определяется по результатам аукциона.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9.3. При продаже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прав заключения договоров аренды земельных участков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 xml:space="preserve"> начальный размер ежегодной арендной платы устанавливается комиссией по продаже земельных участков, прав их аренды в размере не менее полутора процентов кадастровой стоимости такого земельного участка.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9.4. Арендная плата за земельные участки начисляется за период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в полных месяцах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>, начиная с месяца, следующего за датой выхода муниципального правового акта администрации города о предоставлении участка, по месяц принятия земельного участка включительно.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9.5. В случае нарушения срока внесения арендной платы по договору аренды земельного участка арендатор выплачивает арендодателю неустойку в размере 0,1% от размера арендной платы, подлежащего уплате по данному сроку, за каждый день просрочки.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9.6. В случае если арендатор несвоевременно приступил к использованию земельного участка или нарушил сроки освоения земельного участка, предусмотренные договором аренды земельного участка, он обязуется уплатить арендодателю неустойку в размере годовой арендной платы, установленной договором аренды земельного участка на момент предъявления неустойки.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X. Расторжение договора аренды земельного участка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10.1. Расторжение договора аренды земельного участка производится по основаниям и в порядке, предусмотренным действующим законодательством Российской Федерации и договором аренды земельного участка.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XI. Основания и порядок установления сервитутов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 xml:space="preserve"> земельные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участки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11.1. Сервитуты в отношении земельных участков устанавливаются по основаниям и порядке, установленным </w:t>
      </w:r>
      <w:hyperlink r:id="rId44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главой V.3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6"/>
      <w:bookmarkEnd w:id="6"/>
      <w:r w:rsidRPr="00094A75">
        <w:rPr>
          <w:rFonts w:ascii="Times New Roman" w:hAnsi="Times New Roman" w:cs="Times New Roman"/>
          <w:sz w:val="24"/>
          <w:szCs w:val="24"/>
        </w:rPr>
        <w:t xml:space="preserve">11.2. В случаях, предусмотренных </w:t>
      </w:r>
      <w:hyperlink r:id="rId45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статьей 39.23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сервитуты устанавливаются соглашением,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 xml:space="preserve"> для заключения которого является муниципальный правовой акт администрации города, если земельный участок, в отношении которого (или его части) устанавливается сервитут, не предоставлен в постоянное (бессрочное) пользование, безвозмездное пользование на срок более чем один год, аренду, пожизненное наследуемое владение третьим лицам.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11.3. В случаях, установленных </w:t>
      </w:r>
      <w:hyperlink w:anchor="P166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пунктом 11.2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настоящего Положения, от имени муниципального образования "Город Березники" соглашения об установлении сервитутов земельных участков заключает управление.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11.4. В случае если земельный участок предоставлен в постоянное (бессрочное) пользование, пожизненное наследуемое владение либо в аренду или безвозмездное пользование на срок более чем один год, соглашение об установлении сервитута заключают землепользователь, землевладелец, арендатор земельного участка.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XII. Плата по соглашению об установлении сервитута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в отношении земельных участков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12.1. Начисление платы по соглашению об установлении сервитута в отношении земельных участков (далее - плата) производится в соответствии с действующим законодательством Российской Федерации, муниципальным правовым актом, утверждаемым Березниковской городской Думой.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12.2. Плата за земельные участки начисляется за период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в полных месяцах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>, начиная с месяца, следующего за датой выхода муниципального правового акта администрации города об установлении сервитута, по месяц принятия земельного участка включительно.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12.3. В случае нарушения срока внесения платы обладатель сервитута выплачивает неустойку в размере 0,1% от размера платы, подлежащего уплате по данному сроку, за каждый день просрочки.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12.4. В случае если обладатель сервитута несвоевременно приступил к использованию земельного участка или нарушил сроки освоения земельного участка, предусмотренные соглашением об установлении сервитута в отношении земельного участка, он обязуется уплатить неустойку в размере годовой арендной платы, установленной соглашением об установлении сервитута в отношении земельного участка на момент предъявления неустойки.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lastRenderedPageBreak/>
        <w:t>XIII. Использование муниципальных земель без предоставления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сервитута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13.1. Использование муниципальных земель без предоставления земельных участков и установления сервитута осуществляется в случаях, установленных Земельным </w:t>
      </w:r>
      <w:hyperlink r:id="rId46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13.2. Размещение нестационарных торговых объектов на муниципальных землях осуществляется в порядке, утверждаемом Березниковской городской Думой, на основании схемы размещения нестационарных торговых объектов, утверждаемой муниципальным правовым актом администрации города.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13.3. Установка и эксплуатация рекламных конструкций на муниципальных землях осуществляются в порядке, устанавливаемом Березниковской городской Думой, на основании договора на установку и эксплуатацию рекламной конструкции.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13.4. Выдача разрешения на использование муниципальных земель осуществляется на основании муниципального правового акта администрации города в порядке, установленном Правительством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13.5. Размещение объектов, виды которых утверждаются Правительством Российской Федерации, осуществляется без предоставления земельных участков и установления сервитута на основании муниципального правового акта администрации города в порядке и на условиях, установленных правовым актом Пермского края.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XIV. Возврат земельных участков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14.1. Возврат от правообладателя земельного участка муниципальному образованию "Город Березники" и принудительное изъятие муниципальных земель, предоставленных в собственность, пользование или аренду, осуществляется по основаниям и в порядке, установленным Земельным </w:t>
      </w:r>
      <w:hyperlink r:id="rId47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 и Гражданским </w:t>
      </w:r>
      <w:hyperlink r:id="rId48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14.2. Земельный участок сдается на основании акта обследования и возврата земель. Акт обследования и возврата земель готовится управлением с участием представителей заинтересованных служб на основании натурного обследования земельного участка. В случае возврата земель, требующих рекультивации, сноса строений и других восстановительных работ, в акте обследования и возврата земель должен быть установлен факт полного выполнения мероприятий, предусмотренных проектом рекультивации.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14.3. Возврат земельного участка по причине перехода имущественных прав на объекты недвижимости, находящиеся на земельном участке, другому лицу производится на основании ходатайства на имя главы города и документов, подтверждающих переход прав на объекты недвижимости.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14.4. Земельный участок считается принятым и пригодным для дальнейшего </w:t>
      </w:r>
      <w:r w:rsidRPr="00094A7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начиная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094A75">
        <w:rPr>
          <w:rFonts w:ascii="Times New Roman" w:hAnsi="Times New Roman" w:cs="Times New Roman"/>
          <w:sz w:val="24"/>
          <w:szCs w:val="24"/>
        </w:rPr>
        <w:t xml:space="preserve"> в силу муниципального правового акта администрации города о принятии земельного участка муниципальным образованием "Город Березники".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>XV. Муниципальный земельный контроль</w:t>
      </w: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A75" w:rsidRPr="00094A75" w:rsidRDefault="00094A75" w:rsidP="00094A75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A75"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Pr="00094A75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 управление в соответствии с действующим законодательством Российской Федерации и порядке, установленном Федеральным </w:t>
      </w:r>
      <w:hyperlink r:id="rId49" w:history="1">
        <w:r w:rsidRPr="00094A7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4A75">
        <w:rPr>
          <w:rFonts w:ascii="Times New Roman" w:hAnsi="Times New Roman" w:cs="Times New Roman"/>
          <w:sz w:val="24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нормативными правовыми актами Пермского края, муниципальными правовыми актами муниципального образования "Город Березники".</w:t>
      </w:r>
      <w:proofErr w:type="gramEnd"/>
    </w:p>
    <w:p w:rsidR="00E10C7F" w:rsidRPr="00094A75" w:rsidRDefault="00E10C7F" w:rsidP="00094A75">
      <w:pPr>
        <w:spacing w:after="0" w:line="3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10C7F" w:rsidRPr="00094A75" w:rsidSect="00F4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A75"/>
    <w:rsid w:val="00094A75"/>
    <w:rsid w:val="00752614"/>
    <w:rsid w:val="00AF6DA7"/>
    <w:rsid w:val="00E10C7F"/>
    <w:rsid w:val="00F4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A3FE9C606C2394A370AA2243F5152A2CF6DA1D648F2E9A7183FB42EDC51E76EDl0wFI" TargetMode="External"/><Relationship Id="rId18" Type="http://schemas.openxmlformats.org/officeDocument/2006/relationships/hyperlink" Target="consultantplus://offline/ref=72A3FE9C606C2394A370AA2243F5152A2CF6DA1D6D892D967480A648E59C1274lEwAI" TargetMode="External"/><Relationship Id="rId26" Type="http://schemas.openxmlformats.org/officeDocument/2006/relationships/hyperlink" Target="consultantplus://offline/ref=72A3FE9C606C2394A370B42F5599422725F48315678A26C92EDFFD15B2l9w5I" TargetMode="External"/><Relationship Id="rId39" Type="http://schemas.openxmlformats.org/officeDocument/2006/relationships/hyperlink" Target="consultantplus://offline/ref=72A3FE9C606C2394A370B42F5599422725F48315678A26C92EDFFD15B2951823AD4F28F3F6l0w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A3FE9C606C2394A370AA2243F5152A2CF6DA1D648F2E9A7583FB42EDC51E76EDl0wFI" TargetMode="External"/><Relationship Id="rId34" Type="http://schemas.openxmlformats.org/officeDocument/2006/relationships/hyperlink" Target="consultantplus://offline/ref=72A3FE9C606C2394A370B42F5599422725F48315678A26C92EDFFD15B2951823AD4F28F7F208lFwFI" TargetMode="External"/><Relationship Id="rId42" Type="http://schemas.openxmlformats.org/officeDocument/2006/relationships/hyperlink" Target="consultantplus://offline/ref=72A3FE9C606C2394A370B42F5599422725F48315678A26C92EDFFD15B2l9w5I" TargetMode="External"/><Relationship Id="rId47" Type="http://schemas.openxmlformats.org/officeDocument/2006/relationships/hyperlink" Target="consultantplus://offline/ref=72A3FE9C606C2394A370B42F5599422725F48315678A26C92EDFFD15B2l9w5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2A3FE9C606C2394A370AA2243F5152A2CF6DA1D648E2D9C7B8FFB42EDC51E76EDl0wFI" TargetMode="External"/><Relationship Id="rId12" Type="http://schemas.openxmlformats.org/officeDocument/2006/relationships/hyperlink" Target="consultantplus://offline/ref=72A3FE9C606C2394A370AA2243F5152A2CF6DA1D6C87249B7480A648E59C1274lEwAI" TargetMode="External"/><Relationship Id="rId17" Type="http://schemas.openxmlformats.org/officeDocument/2006/relationships/hyperlink" Target="consultantplus://offline/ref=72A3FE9C606C2394A370AA2243F5152A2CF6DA1D6D8B29997380A648E59C1274lEwAI" TargetMode="External"/><Relationship Id="rId25" Type="http://schemas.openxmlformats.org/officeDocument/2006/relationships/hyperlink" Target="consultantplus://offline/ref=72A3FE9C606C2394A370B42F5599422725F48315678A26C92EDFFD15B2l9w5I" TargetMode="External"/><Relationship Id="rId33" Type="http://schemas.openxmlformats.org/officeDocument/2006/relationships/hyperlink" Target="consultantplus://offline/ref=72A3FE9C606C2394A370B42F5599422725F48315678A26C92EDFFD15B2951823AD4F28F2F6l0wFI" TargetMode="External"/><Relationship Id="rId38" Type="http://schemas.openxmlformats.org/officeDocument/2006/relationships/hyperlink" Target="consultantplus://offline/ref=72A3FE9C606C2394A370B42F5599422725F48514608826C92EDFFD15B2l9w5I" TargetMode="External"/><Relationship Id="rId46" Type="http://schemas.openxmlformats.org/officeDocument/2006/relationships/hyperlink" Target="consultantplus://offline/ref=72A3FE9C606C2394A370B42F5599422725F48315678A26C92EDFFD15B2l9w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A3FE9C606C2394A370AA2243F5152A2CF6DA1D628C2D967380A648E59C1274lEwAI" TargetMode="External"/><Relationship Id="rId20" Type="http://schemas.openxmlformats.org/officeDocument/2006/relationships/hyperlink" Target="consultantplus://offline/ref=72A3FE9C606C2394A370AA2243F5152A2CF6DA1D648F2C9E7482FB42EDC51E76EDl0wFI" TargetMode="External"/><Relationship Id="rId29" Type="http://schemas.openxmlformats.org/officeDocument/2006/relationships/hyperlink" Target="consultantplus://offline/ref=72A3FE9C606C2394A370B42F5599422725F48315678A26C92EDFFD15B2l9w5I" TargetMode="External"/><Relationship Id="rId41" Type="http://schemas.openxmlformats.org/officeDocument/2006/relationships/hyperlink" Target="consultantplus://offline/ref=72A3FE9C606C2394A370B42F5599422725F48315678A26C92EDFFD15B2l9w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3FE9C606C2394A370AA2243F5152A2CF6DA1D648C2C98748AFB42EDC51E76ED0F2EA2B348F40636BE70C7lCw9I" TargetMode="External"/><Relationship Id="rId11" Type="http://schemas.openxmlformats.org/officeDocument/2006/relationships/hyperlink" Target="consultantplus://offline/ref=72A3FE9C606C2394A370AA2243F5152A2CF6DA1D6C882E967180A648E59C1274lEwAI" TargetMode="External"/><Relationship Id="rId24" Type="http://schemas.openxmlformats.org/officeDocument/2006/relationships/hyperlink" Target="consultantplus://offline/ref=72A3FE9C606C2394A370B42F5599422725F48315678A26C92EDFFD15B2l9w5I" TargetMode="External"/><Relationship Id="rId32" Type="http://schemas.openxmlformats.org/officeDocument/2006/relationships/hyperlink" Target="consultantplus://offline/ref=72A3FE9C606C2394A370B42F5599422725F48315678A26C92EDFFD15B2951823AD4F28F7F208lFwFI" TargetMode="External"/><Relationship Id="rId37" Type="http://schemas.openxmlformats.org/officeDocument/2006/relationships/hyperlink" Target="consultantplus://offline/ref=72A3FE9C606C2394A370AA2243F51F2C2CF6DA1D6287299E7A80A648E59C1274EA0071B5B401F80736BE72lCw6I" TargetMode="External"/><Relationship Id="rId40" Type="http://schemas.openxmlformats.org/officeDocument/2006/relationships/hyperlink" Target="consultantplus://offline/ref=72A3FE9C606C2394A370B42F5599422725F48315678A26C92EDFFD15B2951823AD4F28F3F7l0wFI" TargetMode="External"/><Relationship Id="rId45" Type="http://schemas.openxmlformats.org/officeDocument/2006/relationships/hyperlink" Target="consultantplus://offline/ref=72A3FE9C606C2394A370B42F5599422725F48315678A26C92EDFFD15B2951823AD4F28FFF1l0w8I" TargetMode="External"/><Relationship Id="rId5" Type="http://schemas.openxmlformats.org/officeDocument/2006/relationships/hyperlink" Target="consultantplus://offline/ref=72A3FE9C606C2394A370B42F5599422725F58418668D26C92EDFFD15B2951823AD4F28F7F3l0w8I" TargetMode="External"/><Relationship Id="rId15" Type="http://schemas.openxmlformats.org/officeDocument/2006/relationships/hyperlink" Target="consultantplus://offline/ref=72A3FE9C606C2394A370AA2243F5152A2CF6DA1D648F299C748FFB42EDC51E76EDl0wFI" TargetMode="External"/><Relationship Id="rId23" Type="http://schemas.openxmlformats.org/officeDocument/2006/relationships/hyperlink" Target="consultantplus://offline/ref=72A3FE9C606C2394A370B42F5599422725F48214608D26C92EDFFD15B2l9w5I" TargetMode="External"/><Relationship Id="rId28" Type="http://schemas.openxmlformats.org/officeDocument/2006/relationships/hyperlink" Target="consultantplus://offline/ref=72A3FE9C606C2394A370B42F5599422725F48315678A26C92EDFFD15B2l9w5I" TargetMode="External"/><Relationship Id="rId36" Type="http://schemas.openxmlformats.org/officeDocument/2006/relationships/hyperlink" Target="consultantplus://offline/ref=72A3FE9C606C2394A370AA2243F51F2C2CF6DA1D6287299E7A80A648E59C1274lEwAI" TargetMode="External"/><Relationship Id="rId49" Type="http://schemas.openxmlformats.org/officeDocument/2006/relationships/hyperlink" Target="consultantplus://offline/ref=72A3FE9C606C2394A370B42F5599422725F483146C8E26C92EDFFD15B2l9w5I" TargetMode="External"/><Relationship Id="rId10" Type="http://schemas.openxmlformats.org/officeDocument/2006/relationships/hyperlink" Target="consultantplus://offline/ref=72A3FE9C606C2394A370AA2243F5152A2CF6DA1D6D8C2C9B7180A648E59C1274lEwAI" TargetMode="External"/><Relationship Id="rId19" Type="http://schemas.openxmlformats.org/officeDocument/2006/relationships/hyperlink" Target="consultantplus://offline/ref=72A3FE9C606C2394A370AA2243F5152A2CF6DA1D6C882E967780A648E59C1274lEwAI" TargetMode="External"/><Relationship Id="rId31" Type="http://schemas.openxmlformats.org/officeDocument/2006/relationships/hyperlink" Target="consultantplus://offline/ref=72A3FE9C606C2394A370B42F5599422725F48315678A26C92EDFFD15B2l9w5I" TargetMode="External"/><Relationship Id="rId44" Type="http://schemas.openxmlformats.org/officeDocument/2006/relationships/hyperlink" Target="consultantplus://offline/ref=72A3FE9C606C2394A370B42F5599422725F48315678A26C92EDFFD15B2951823AD4F28FFF1l0wFI" TargetMode="External"/><Relationship Id="rId4" Type="http://schemas.openxmlformats.org/officeDocument/2006/relationships/hyperlink" Target="consultantplus://offline/ref=72A3FE9C606C2394A370B42F5599422725F48315678A26C92EDFFD15B2951823AD4F28F7F00CF90El3w0I" TargetMode="External"/><Relationship Id="rId9" Type="http://schemas.openxmlformats.org/officeDocument/2006/relationships/hyperlink" Target="consultantplus://offline/ref=72A3FE9C606C2394A370AA2243F5152A2CF6DA1D638E2B9C7280A648E59C1274lEwAI" TargetMode="External"/><Relationship Id="rId14" Type="http://schemas.openxmlformats.org/officeDocument/2006/relationships/hyperlink" Target="consultantplus://offline/ref=72A3FE9C606C2394A370AA2243F5152A2CF6DA1D648F24987B8FFB42EDC51E76EDl0wFI" TargetMode="External"/><Relationship Id="rId22" Type="http://schemas.openxmlformats.org/officeDocument/2006/relationships/hyperlink" Target="consultantplus://offline/ref=72A3FE9C606C2394A370AA2243F51F2C2CF6DA1D618F2E9C7580A648E59C1274lEwAI" TargetMode="External"/><Relationship Id="rId27" Type="http://schemas.openxmlformats.org/officeDocument/2006/relationships/hyperlink" Target="consultantplus://offline/ref=72A3FE9C606C2394A370B42F5599422725F48315678A26C92EDFFD15B2l9w5I" TargetMode="External"/><Relationship Id="rId30" Type="http://schemas.openxmlformats.org/officeDocument/2006/relationships/hyperlink" Target="consultantplus://offline/ref=72A3FE9C606C2394A370B42F5599422725F48315678A26C92EDFFD15B2l9w5I" TargetMode="External"/><Relationship Id="rId35" Type="http://schemas.openxmlformats.org/officeDocument/2006/relationships/hyperlink" Target="consultantplus://offline/ref=72A3FE9C606C2394A370AA2243F51F2C2CF6DA1D6287299E7A80A648E59C1274lEwAI" TargetMode="External"/><Relationship Id="rId43" Type="http://schemas.openxmlformats.org/officeDocument/2006/relationships/hyperlink" Target="consultantplus://offline/ref=72A3FE9C606C2394A370B42F5599422725F48315678A26C92EDFFD15B2l9w5I" TargetMode="External"/><Relationship Id="rId48" Type="http://schemas.openxmlformats.org/officeDocument/2006/relationships/hyperlink" Target="consultantplus://offline/ref=72A3FE9C606C2394A370B42F5599422725F48711608826C92EDFFD15B2l9w5I" TargetMode="External"/><Relationship Id="rId8" Type="http://schemas.openxmlformats.org/officeDocument/2006/relationships/hyperlink" Target="consultantplus://offline/ref=72A3FE9C606C2394A370AA2243F5152A2CF6DA1D678C2B9D7A80A648E59C1274lEwA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5018</Words>
  <Characters>28603</Characters>
  <Application>Microsoft Office Word</Application>
  <DocSecurity>0</DocSecurity>
  <Lines>238</Lines>
  <Paragraphs>67</Paragraphs>
  <ScaleCrop>false</ScaleCrop>
  <Company>MultiDVD Team</Company>
  <LinksUpToDate>false</LinksUpToDate>
  <CharactersWithSpaces>33554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2016-05-25T02:49:00Z</dcterms:created>
  <dcterms:modified xsi:type="dcterms:W3CDTF">2016-05-26T07:11:00Z</dcterms:modified>
</cp:coreProperties>
</file>