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493" w:rsidRPr="005C1EBB" w:rsidRDefault="000C6493" w:rsidP="000C6493">
      <w:pPr>
        <w:spacing w:after="0" w:line="300" w:lineRule="exact"/>
        <w:rPr>
          <w:sz w:val="28"/>
          <w:szCs w:val="28"/>
        </w:rPr>
      </w:pPr>
    </w:p>
    <w:p w:rsidR="000C6493" w:rsidRPr="00D0587F" w:rsidRDefault="000C6493" w:rsidP="000C6493">
      <w:pPr>
        <w:pStyle w:val="ConsPlusNonformat"/>
        <w:spacing w:line="280" w:lineRule="exact"/>
        <w:jc w:val="center"/>
        <w:rPr>
          <w:rFonts w:ascii="Times New Roman" w:hAnsi="Times New Roman" w:cs="Times New Roman"/>
          <w:b/>
          <w:sz w:val="24"/>
          <w:szCs w:val="24"/>
        </w:rPr>
      </w:pPr>
      <w:r w:rsidRPr="00D0587F">
        <w:rPr>
          <w:rFonts w:ascii="Times New Roman" w:hAnsi="Times New Roman" w:cs="Times New Roman"/>
          <w:b/>
          <w:sz w:val="24"/>
          <w:szCs w:val="24"/>
        </w:rPr>
        <w:t xml:space="preserve">ПЕРЕЧЕНЬ </w:t>
      </w:r>
    </w:p>
    <w:p w:rsidR="00D0587F" w:rsidRDefault="000C6493" w:rsidP="00D0587F">
      <w:pPr>
        <w:pStyle w:val="ConsPlusNonformat"/>
        <w:spacing w:line="280" w:lineRule="exact"/>
        <w:jc w:val="center"/>
        <w:rPr>
          <w:rFonts w:ascii="Times New Roman" w:hAnsi="Times New Roman" w:cs="Times New Roman"/>
          <w:b/>
          <w:sz w:val="28"/>
          <w:szCs w:val="28"/>
        </w:rPr>
      </w:pPr>
      <w:r w:rsidRPr="00D0587F">
        <w:rPr>
          <w:rFonts w:ascii="Times New Roman" w:hAnsi="Times New Roman" w:cs="Times New Roman"/>
          <w:b/>
          <w:sz w:val="28"/>
          <w:szCs w:val="28"/>
        </w:rPr>
        <w:t xml:space="preserve">вопросов в рамках проведения публичных консультаций </w:t>
      </w:r>
    </w:p>
    <w:p w:rsidR="00D0587F" w:rsidRPr="00D0587F" w:rsidRDefault="00D0587F" w:rsidP="00D0587F">
      <w:pPr>
        <w:pStyle w:val="ConsPlusNonformat"/>
        <w:spacing w:line="280" w:lineRule="exact"/>
        <w:jc w:val="center"/>
        <w:rPr>
          <w:rFonts w:ascii="Times New Roman" w:hAnsi="Times New Roman" w:cs="Times New Roman"/>
          <w:b/>
          <w:sz w:val="28"/>
          <w:szCs w:val="28"/>
        </w:rPr>
      </w:pPr>
    </w:p>
    <w:p w:rsidR="001609B0" w:rsidRPr="002E701D" w:rsidRDefault="00554017" w:rsidP="002E701D">
      <w:pPr>
        <w:spacing w:after="0" w:line="240" w:lineRule="auto"/>
        <w:ind w:firstLine="0"/>
        <w:rPr>
          <w:spacing w:val="0"/>
          <w:sz w:val="22"/>
          <w:szCs w:val="22"/>
        </w:rPr>
      </w:pPr>
      <w:r w:rsidRPr="002E701D">
        <w:rPr>
          <w:spacing w:val="0"/>
          <w:sz w:val="22"/>
          <w:szCs w:val="22"/>
        </w:rPr>
        <w:t xml:space="preserve">к </w:t>
      </w:r>
      <w:r w:rsidR="002D399F" w:rsidRPr="002E701D">
        <w:rPr>
          <w:spacing w:val="0"/>
          <w:sz w:val="22"/>
          <w:szCs w:val="22"/>
        </w:rPr>
        <w:t>проекту нормативного правового акта</w:t>
      </w:r>
      <w:r w:rsidR="00D0587F" w:rsidRPr="002E701D">
        <w:rPr>
          <w:spacing w:val="0"/>
          <w:sz w:val="22"/>
          <w:szCs w:val="22"/>
        </w:rPr>
        <w:t xml:space="preserve"> (далее – правовой акт) </w:t>
      </w:r>
      <w:r w:rsidR="002D399F" w:rsidRPr="002E701D">
        <w:rPr>
          <w:spacing w:val="0"/>
          <w:sz w:val="22"/>
          <w:szCs w:val="22"/>
        </w:rPr>
        <w:t>–</w:t>
      </w:r>
      <w:r w:rsidR="002E701D">
        <w:rPr>
          <w:spacing w:val="0"/>
          <w:sz w:val="22"/>
          <w:szCs w:val="22"/>
        </w:rPr>
        <w:t xml:space="preserve"> </w:t>
      </w:r>
      <w:r w:rsidR="004B7D52" w:rsidRPr="00061D65">
        <w:rPr>
          <w:spacing w:val="0"/>
          <w:sz w:val="22"/>
          <w:szCs w:val="22"/>
        </w:rPr>
        <w:t xml:space="preserve">проект постановления администрации города «Об утверждении </w:t>
      </w:r>
      <w:proofErr w:type="gramStart"/>
      <w:r w:rsidR="004B7D52" w:rsidRPr="00061D65">
        <w:rPr>
          <w:spacing w:val="0"/>
          <w:sz w:val="22"/>
          <w:szCs w:val="22"/>
        </w:rPr>
        <w:t>административного  регламента</w:t>
      </w:r>
      <w:proofErr w:type="gramEnd"/>
      <w:r w:rsidR="004B7D52" w:rsidRPr="00061D65">
        <w:rPr>
          <w:spacing w:val="0"/>
          <w:sz w:val="22"/>
          <w:szCs w:val="22"/>
        </w:rPr>
        <w:t xml:space="preserve"> по предоставлению муниципальной услуги </w:t>
      </w:r>
      <w:r w:rsidR="00061D65" w:rsidRPr="00061D65">
        <w:rPr>
          <w:color w:val="000000"/>
          <w:spacing w:val="0"/>
          <w:sz w:val="22"/>
          <w:szCs w:val="22"/>
        </w:rPr>
        <w:t>«</w:t>
      </w:r>
      <w:r w:rsidR="00061D65" w:rsidRPr="00061D65">
        <w:rPr>
          <w:color w:val="22272F"/>
          <w:spacing w:val="0"/>
          <w:sz w:val="22"/>
          <w:szCs w:val="22"/>
          <w:shd w:val="clear" w:color="auto" w:fill="FFFFFF"/>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00061D65" w:rsidRPr="00061D65">
        <w:rPr>
          <w:spacing w:val="0"/>
          <w:sz w:val="22"/>
          <w:szCs w:val="22"/>
        </w:rPr>
        <w:t>».</w:t>
      </w:r>
      <w:r w:rsidR="00061D65">
        <w:rPr>
          <w:sz w:val="28"/>
          <w:szCs w:val="28"/>
        </w:rPr>
        <w:t xml:space="preserve"> </w:t>
      </w:r>
      <w:r w:rsidR="000C6493" w:rsidRPr="002E701D">
        <w:rPr>
          <w:spacing w:val="0"/>
          <w:sz w:val="22"/>
          <w:szCs w:val="22"/>
        </w:rPr>
        <w:t>Пожалуйста, заполните и направьте данную форму по эле</w:t>
      </w:r>
      <w:r w:rsidR="001609B0" w:rsidRPr="002E701D">
        <w:rPr>
          <w:spacing w:val="0"/>
          <w:sz w:val="22"/>
          <w:szCs w:val="22"/>
        </w:rPr>
        <w:t>ктронной почте на адрес:</w:t>
      </w:r>
      <w:r w:rsidR="00405CC6" w:rsidRPr="002E701D">
        <w:rPr>
          <w:spacing w:val="0"/>
          <w:sz w:val="22"/>
          <w:szCs w:val="22"/>
        </w:rPr>
        <w:t xml:space="preserve"> </w:t>
      </w:r>
      <w:hyperlink r:id="rId5" w:history="1">
        <w:r w:rsidR="002E701D" w:rsidRPr="002E701D">
          <w:rPr>
            <w:color w:val="000000" w:themeColor="text1"/>
            <w:spacing w:val="0"/>
            <w:sz w:val="22"/>
            <w:szCs w:val="22"/>
            <w:u w:val="single"/>
          </w:rPr>
          <w:t>lebedeva_ea@berezniki.perm.ru</w:t>
        </w:r>
      </w:hyperlink>
      <w:r w:rsidR="00405CC6" w:rsidRPr="002E701D">
        <w:rPr>
          <w:spacing w:val="0"/>
          <w:sz w:val="22"/>
          <w:szCs w:val="22"/>
        </w:rPr>
        <w:t xml:space="preserve"> </w:t>
      </w:r>
      <w:r w:rsidR="001609B0" w:rsidRPr="002E701D">
        <w:rPr>
          <w:spacing w:val="0"/>
          <w:sz w:val="22"/>
          <w:szCs w:val="22"/>
        </w:rPr>
        <w:t>не позднее 1</w:t>
      </w:r>
      <w:r w:rsidR="006B5128" w:rsidRPr="002E701D">
        <w:rPr>
          <w:spacing w:val="0"/>
          <w:sz w:val="22"/>
          <w:szCs w:val="22"/>
        </w:rPr>
        <w:t>0</w:t>
      </w:r>
      <w:r w:rsidR="001609B0" w:rsidRPr="002E701D">
        <w:rPr>
          <w:spacing w:val="0"/>
          <w:sz w:val="22"/>
          <w:szCs w:val="22"/>
        </w:rPr>
        <w:t xml:space="preserve"> календарных дней </w:t>
      </w:r>
      <w:r w:rsidR="00061D65">
        <w:rPr>
          <w:spacing w:val="0"/>
          <w:sz w:val="22"/>
          <w:szCs w:val="22"/>
        </w:rPr>
        <w:t xml:space="preserve">                                   </w:t>
      </w:r>
      <w:bookmarkStart w:id="0" w:name="_GoBack"/>
      <w:bookmarkEnd w:id="0"/>
      <w:r w:rsidR="001609B0" w:rsidRPr="002E701D">
        <w:rPr>
          <w:spacing w:val="0"/>
          <w:sz w:val="22"/>
          <w:szCs w:val="22"/>
        </w:rPr>
        <w:t>с даты размещения на официальном сайте. Разработчик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p w:rsidR="000C6493" w:rsidRDefault="000C6493" w:rsidP="001609B0">
      <w:pPr>
        <w:jc w:val="center"/>
        <w:rPr>
          <w:b/>
          <w:spacing w:val="0"/>
          <w:sz w:val="22"/>
          <w:szCs w:val="22"/>
        </w:rPr>
      </w:pPr>
      <w:r w:rsidRPr="00D0587F">
        <w:rPr>
          <w:b/>
          <w:spacing w:val="0"/>
          <w:sz w:val="22"/>
          <w:szCs w:val="22"/>
        </w:rPr>
        <w:t>Контактная информация</w:t>
      </w:r>
    </w:p>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692"/>
        <w:gridCol w:w="1933"/>
        <w:gridCol w:w="5075"/>
      </w:tblGrid>
      <w:tr w:rsidR="00D0086C" w:rsidTr="00D0086C">
        <w:tc>
          <w:tcPr>
            <w:tcW w:w="2376" w:type="dxa"/>
            <w:tcBorders>
              <w:top w:val="nil"/>
              <w:left w:val="nil"/>
              <w:bottom w:val="nil"/>
              <w:right w:val="nil"/>
            </w:tcBorders>
            <w:vAlign w:val="bottom"/>
          </w:tcPr>
          <w:p w:rsidR="00D0086C" w:rsidRPr="00D0086C" w:rsidRDefault="00D0086C" w:rsidP="00D0086C">
            <w:pPr>
              <w:ind w:firstLine="0"/>
              <w:jc w:val="center"/>
              <w:rPr>
                <w:b/>
                <w:spacing w:val="0"/>
                <w:sz w:val="22"/>
                <w:szCs w:val="22"/>
              </w:rPr>
            </w:pPr>
            <w:r w:rsidRPr="00D0086C">
              <w:rPr>
                <w:spacing w:val="0"/>
                <w:sz w:val="22"/>
                <w:szCs w:val="22"/>
              </w:rPr>
              <w:t>Название организации</w:t>
            </w:r>
          </w:p>
        </w:tc>
        <w:tc>
          <w:tcPr>
            <w:tcW w:w="7904" w:type="dxa"/>
            <w:gridSpan w:val="3"/>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2376" w:type="dxa"/>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Сфера деятельности</w:t>
            </w:r>
          </w:p>
        </w:tc>
        <w:tc>
          <w:tcPr>
            <w:tcW w:w="7904" w:type="dxa"/>
            <w:gridSpan w:val="3"/>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5070" w:type="dxa"/>
            <w:gridSpan w:val="3"/>
            <w:tcBorders>
              <w:top w:val="nil"/>
              <w:left w:val="nil"/>
              <w:bottom w:val="nil"/>
              <w:right w:val="nil"/>
            </w:tcBorders>
          </w:tcPr>
          <w:p w:rsidR="00D0086C" w:rsidRDefault="00D0086C" w:rsidP="00D0086C">
            <w:pPr>
              <w:ind w:firstLine="0"/>
              <w:jc w:val="left"/>
              <w:rPr>
                <w:b/>
                <w:spacing w:val="0"/>
                <w:sz w:val="22"/>
                <w:szCs w:val="22"/>
              </w:rPr>
            </w:pPr>
            <w:r w:rsidRPr="00D0086C">
              <w:rPr>
                <w:spacing w:val="0"/>
                <w:sz w:val="22"/>
                <w:szCs w:val="22"/>
              </w:rPr>
              <w:t>Ф.И.О. (последнее при наличии) контактного лица</w:t>
            </w:r>
          </w:p>
        </w:tc>
        <w:tc>
          <w:tcPr>
            <w:tcW w:w="5210" w:type="dxa"/>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035D66" w:rsidTr="00D0086C">
        <w:tc>
          <w:tcPr>
            <w:tcW w:w="5070" w:type="dxa"/>
            <w:gridSpan w:val="3"/>
            <w:tcBorders>
              <w:top w:val="nil"/>
              <w:left w:val="nil"/>
              <w:bottom w:val="nil"/>
              <w:right w:val="nil"/>
            </w:tcBorders>
          </w:tcPr>
          <w:p w:rsidR="00035D66" w:rsidRPr="00D0086C" w:rsidRDefault="00035D66" w:rsidP="00D0086C">
            <w:pPr>
              <w:ind w:firstLine="0"/>
              <w:jc w:val="left"/>
              <w:rPr>
                <w:spacing w:val="0"/>
                <w:sz w:val="22"/>
                <w:szCs w:val="22"/>
              </w:rPr>
            </w:pPr>
          </w:p>
        </w:tc>
        <w:tc>
          <w:tcPr>
            <w:tcW w:w="5210" w:type="dxa"/>
            <w:tcBorders>
              <w:top w:val="nil"/>
              <w:left w:val="nil"/>
              <w:bottom w:val="single" w:sz="4" w:space="0" w:color="auto"/>
              <w:right w:val="nil"/>
            </w:tcBorders>
          </w:tcPr>
          <w:p w:rsidR="00035D66" w:rsidRDefault="00035D66"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Номер контактного телефона</w:t>
            </w:r>
          </w:p>
        </w:tc>
        <w:tc>
          <w:tcPr>
            <w:tcW w:w="7195" w:type="dxa"/>
            <w:gridSpan w:val="2"/>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Адрес электронной почты</w:t>
            </w:r>
          </w:p>
        </w:tc>
        <w:tc>
          <w:tcPr>
            <w:tcW w:w="7195" w:type="dxa"/>
            <w:gridSpan w:val="2"/>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851E26" w:rsidTr="00652DB7">
        <w:trPr>
          <w:trHeight w:val="565"/>
        </w:trPr>
        <w:tc>
          <w:tcPr>
            <w:tcW w:w="10280" w:type="dxa"/>
            <w:gridSpan w:val="4"/>
            <w:tcBorders>
              <w:top w:val="nil"/>
              <w:left w:val="nil"/>
              <w:bottom w:val="single" w:sz="4" w:space="0" w:color="auto"/>
              <w:right w:val="nil"/>
            </w:tcBorders>
          </w:tcPr>
          <w:p w:rsidR="00035D66" w:rsidRDefault="00035D66" w:rsidP="00851E26">
            <w:pPr>
              <w:pStyle w:val="ConsPlusNonformat"/>
              <w:spacing w:line="280" w:lineRule="exact"/>
              <w:jc w:val="both"/>
              <w:rPr>
                <w:rFonts w:ascii="Times New Roman" w:hAnsi="Times New Roman" w:cs="Times New Roman"/>
                <w:sz w:val="22"/>
                <w:szCs w:val="22"/>
              </w:rPr>
            </w:pPr>
          </w:p>
          <w:p w:rsidR="00851E26" w:rsidRPr="00851E26" w:rsidRDefault="00851E26" w:rsidP="00851E26">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 На решение  какой  проблемы,  на Ваш взгляд, направлено предлагаемое регулирование? Актуальна ли данная проблема сегодня?</w:t>
            </w:r>
          </w:p>
        </w:tc>
      </w:tr>
      <w:tr w:rsidR="00652DB7" w:rsidTr="00652DB7">
        <w:trPr>
          <w:trHeight w:val="431"/>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31"/>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2. Насколько  корректно Разработчик определил те факторы, которые обуславливают необходимость вмешательства на уровне муниципалитета?   Насколько   цель  предлагаемого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w:t>
            </w:r>
            <w:r>
              <w:rPr>
                <w:rFonts w:ascii="Times New Roman" w:hAnsi="Times New Roman" w:cs="Times New Roman"/>
                <w:sz w:val="22"/>
                <w:szCs w:val="22"/>
              </w:rPr>
              <w:t>м</w:t>
            </w:r>
            <w:r w:rsidRPr="00D0086C">
              <w:rPr>
                <w:rFonts w:ascii="Times New Roman" w:hAnsi="Times New Roman" w:cs="Times New Roman"/>
                <w:sz w:val="22"/>
                <w:szCs w:val="22"/>
              </w:rPr>
              <w:t xml:space="preserve">униципального  регулирования? Если да - выделите те из них, которые, по Вашему мнению, были бы  менее </w:t>
            </w:r>
            <w:proofErr w:type="spellStart"/>
            <w:r w:rsidRPr="00D0086C">
              <w:rPr>
                <w:rFonts w:ascii="Times New Roman" w:hAnsi="Times New Roman" w:cs="Times New Roman"/>
                <w:sz w:val="22"/>
                <w:szCs w:val="22"/>
              </w:rPr>
              <w:t>затратны</w:t>
            </w:r>
            <w:proofErr w:type="spellEnd"/>
            <w:r w:rsidRPr="00D0086C">
              <w:rPr>
                <w:rFonts w:ascii="Times New Roman" w:hAnsi="Times New Roman" w:cs="Times New Roman"/>
                <w:sz w:val="22"/>
                <w:szCs w:val="22"/>
              </w:rPr>
              <w:t xml:space="preserve"> и/или более эффективны?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4. Какие, по Вашей оценке, субъекты предпринимательской и иной деятельности будут затронуты предлагаемым регулированием (по видам субъектов, по отраслям, количество в Вашем районе или городе, и проч.?</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6. 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ответственными органами  исполнительной  власти, насколько точно и недвусмысленно </w:t>
            </w:r>
            <w:r w:rsidRPr="00D0086C">
              <w:rPr>
                <w:rFonts w:ascii="Times New Roman" w:hAnsi="Times New Roman" w:cs="Times New Roman"/>
                <w:sz w:val="22"/>
                <w:szCs w:val="22"/>
              </w:rPr>
              <w:lastRenderedPageBreak/>
              <w:t>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7. Существуют ли в предлагаемом проекте нового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D0086C">
              <w:rPr>
                <w:rFonts w:ascii="Times New Roman" w:hAnsi="Times New Roman" w:cs="Times New Roman"/>
                <w:sz w:val="22"/>
                <w:szCs w:val="22"/>
              </w:rPr>
              <w:t>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имеются ли технические ошибки;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 xml:space="preserve">приводит ли исполнение положений регулирования к избыточным действиям или, </w:t>
            </w:r>
            <w:proofErr w:type="gramStart"/>
            <w:r w:rsidRPr="00652DB7">
              <w:rPr>
                <w:rFonts w:ascii="Times New Roman" w:hAnsi="Times New Roman" w:cs="Times New Roman"/>
                <w:sz w:val="22"/>
                <w:szCs w:val="22"/>
              </w:rPr>
              <w:t>наоборот,ограничивает</w:t>
            </w:r>
            <w:proofErr w:type="gramEnd"/>
            <w:r w:rsidRPr="00652DB7">
              <w:rPr>
                <w:rFonts w:ascii="Times New Roman" w:hAnsi="Times New Roman" w:cs="Times New Roman"/>
                <w:sz w:val="22"/>
                <w:szCs w:val="22"/>
              </w:rPr>
              <w:t xml:space="preserve"> действия субъектов предпринимательской и инвестиционной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государственной  власти  и  должностных   лиц,  допускает  ли возможность избирательного применения норм;</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приводит ли к невозможности совершения законных действий предпринимателей или инвесторов (</w:t>
            </w:r>
            <w:proofErr w:type="gramStart"/>
            <w:r w:rsidRPr="00652DB7">
              <w:rPr>
                <w:rFonts w:ascii="Times New Roman" w:hAnsi="Times New Roman" w:cs="Times New Roman"/>
                <w:sz w:val="22"/>
                <w:szCs w:val="22"/>
              </w:rPr>
              <w:t>например,  в</w:t>
            </w:r>
            <w:proofErr w:type="gramEnd"/>
            <w:r w:rsidRPr="00652DB7">
              <w:rPr>
                <w:rFonts w:ascii="Times New Roman" w:hAnsi="Times New Roman" w:cs="Times New Roman"/>
                <w:sz w:val="22"/>
                <w:szCs w:val="22"/>
              </w:rPr>
              <w:t xml:space="preserve">  связи  с отсутствием требуемой новым государственном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соответствует ли обычаям деловой практики, сложившейся в отрасли, либо существующим  международным практикам,  используемым в данный момент</w:t>
            </w:r>
          </w:p>
          <w:p w:rsidR="00122A85" w:rsidRPr="00652DB7" w:rsidRDefault="00122A85" w:rsidP="00122A85">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8.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возникновенияизбыточных административных и иных ограничений и обязанностей для субъектов предпринимательской и иной деятельности? Приведите конкретные примеры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 оцените затраты по выполнению вновь вводимых требований количественно (в часах рабочего времени, в денежном эквиваленте и проч.)</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государственное регулирование недискриминационным по отношению ко всем  его адресатам, то есть все ли потенциальные адресаты государственного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11. Требуется ли  переходный период для   вступления в силу предлагаемого  регулирования (если да, - какова его продолжительность),  какие ограничения по срокам введения нового государственного регулирования необходимо учесть?</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12. Какие, на  Ваш  взгляд, исключения по введению регулирования в отношении отдельных групп лиц целесообразно применить, приведите соответствующее обоснование</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13. Специальные вопросы, касающиеся  конкретных положений  и норм  рассматриваемого  проекта,  отношение  к которым разработчику необходимо прояснить</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14. Иные    предложения  и  замечания, которые, по  Вашему мнению, целесообразно учесть в рамках оценки регулирующего воздействия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bl>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Default="000C6493" w:rsidP="000C6493">
      <w:pPr>
        <w:pStyle w:val="ConsPlusNormal"/>
        <w:jc w:val="both"/>
        <w:rPr>
          <w:rFonts w:ascii="Times New Roman" w:hAnsi="Times New Roman" w:cs="Times New Roman"/>
          <w:szCs w:val="22"/>
        </w:rPr>
      </w:pPr>
    </w:p>
    <w:p w:rsidR="00652DB7" w:rsidRPr="00D0086C" w:rsidRDefault="00652DB7" w:rsidP="000C6493">
      <w:pPr>
        <w:pStyle w:val="ConsPlusNormal"/>
        <w:jc w:val="both"/>
        <w:rPr>
          <w:rFonts w:ascii="Times New Roman" w:hAnsi="Times New Roman" w:cs="Times New Roman"/>
          <w:szCs w:val="22"/>
        </w:rPr>
      </w:pPr>
    </w:p>
    <w:p w:rsidR="000C6493" w:rsidRPr="00D0086C" w:rsidRDefault="000C6493" w:rsidP="000C6493">
      <w:pPr>
        <w:pStyle w:val="a3"/>
        <w:spacing w:after="0" w:line="360" w:lineRule="exact"/>
        <w:ind w:left="0" w:firstLine="0"/>
        <w:rPr>
          <w:spacing w:val="0"/>
          <w:sz w:val="22"/>
          <w:szCs w:val="22"/>
        </w:rPr>
      </w:pPr>
    </w:p>
    <w:p w:rsidR="00D26BB0" w:rsidRPr="00D0086C" w:rsidRDefault="00D26BB0">
      <w:pPr>
        <w:rPr>
          <w:spacing w:val="0"/>
          <w:sz w:val="22"/>
          <w:szCs w:val="22"/>
        </w:rPr>
      </w:pPr>
    </w:p>
    <w:sectPr w:rsidR="00D26BB0" w:rsidRPr="00D0086C" w:rsidSect="00064C9C">
      <w:pgSz w:w="11907" w:h="16840" w:code="9"/>
      <w:pgMar w:top="567" w:right="567" w:bottom="567" w:left="1276" w:header="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3954"/>
    <w:multiLevelType w:val="hybridMultilevel"/>
    <w:tmpl w:val="15F6C4BE"/>
    <w:lvl w:ilvl="0" w:tplc="CE52C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493"/>
    <w:rsid w:val="00012629"/>
    <w:rsid w:val="00035D66"/>
    <w:rsid w:val="00061D65"/>
    <w:rsid w:val="00064C9C"/>
    <w:rsid w:val="000C6493"/>
    <w:rsid w:val="00112167"/>
    <w:rsid w:val="00122A85"/>
    <w:rsid w:val="001609B0"/>
    <w:rsid w:val="00292F22"/>
    <w:rsid w:val="002A6253"/>
    <w:rsid w:val="002D399F"/>
    <w:rsid w:val="002E701D"/>
    <w:rsid w:val="00322204"/>
    <w:rsid w:val="0035642D"/>
    <w:rsid w:val="00401625"/>
    <w:rsid w:val="00405CC6"/>
    <w:rsid w:val="0043343A"/>
    <w:rsid w:val="004B7D52"/>
    <w:rsid w:val="00522481"/>
    <w:rsid w:val="00541FD1"/>
    <w:rsid w:val="00554017"/>
    <w:rsid w:val="005A2C57"/>
    <w:rsid w:val="005D278A"/>
    <w:rsid w:val="005D6AA3"/>
    <w:rsid w:val="005E16D4"/>
    <w:rsid w:val="00652DB7"/>
    <w:rsid w:val="00680EE5"/>
    <w:rsid w:val="006B5128"/>
    <w:rsid w:val="006F2719"/>
    <w:rsid w:val="007303B4"/>
    <w:rsid w:val="00753CB0"/>
    <w:rsid w:val="00772675"/>
    <w:rsid w:val="00784FD3"/>
    <w:rsid w:val="00832DCD"/>
    <w:rsid w:val="00851E26"/>
    <w:rsid w:val="008A56BA"/>
    <w:rsid w:val="008B5113"/>
    <w:rsid w:val="00923635"/>
    <w:rsid w:val="00971701"/>
    <w:rsid w:val="009C26C5"/>
    <w:rsid w:val="00A3646E"/>
    <w:rsid w:val="00AD4660"/>
    <w:rsid w:val="00AE4E22"/>
    <w:rsid w:val="00B4285F"/>
    <w:rsid w:val="00D0086C"/>
    <w:rsid w:val="00D0587F"/>
    <w:rsid w:val="00D26BB0"/>
    <w:rsid w:val="00D607BD"/>
    <w:rsid w:val="00D71152"/>
    <w:rsid w:val="00D80584"/>
    <w:rsid w:val="00DF58D7"/>
    <w:rsid w:val="00E256F8"/>
    <w:rsid w:val="00E549F2"/>
    <w:rsid w:val="00E90BF3"/>
    <w:rsid w:val="00EE14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EAAAA"/>
  <w15:docId w15:val="{FE5EAECD-8784-43E1-99E6-030E5CB1C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mn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493"/>
    <w:pPr>
      <w:spacing w:after="120" w:line="288" w:lineRule="auto"/>
      <w:ind w:firstLine="709"/>
      <w:jc w:val="both"/>
    </w:pPr>
    <w:rPr>
      <w:rFonts w:ascii="Times New Roman" w:eastAsia="Times New Roman" w:hAnsi="Times New Roman"/>
      <w:spacing w:val="16"/>
      <w:sz w:val="25"/>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493"/>
    <w:pPr>
      <w:ind w:left="720"/>
      <w:contextualSpacing/>
    </w:pPr>
  </w:style>
  <w:style w:type="paragraph" w:customStyle="1" w:styleId="ConsPlusNormal">
    <w:name w:val="ConsPlusNormal"/>
    <w:rsid w:val="000C6493"/>
    <w:pPr>
      <w:widowControl w:val="0"/>
      <w:autoSpaceDE w:val="0"/>
      <w:autoSpaceDN w:val="0"/>
    </w:pPr>
    <w:rPr>
      <w:rFonts w:eastAsia="Times New Roman" w:cs="Calibri"/>
      <w:sz w:val="22"/>
      <w:lang w:bidi="ar-SA"/>
    </w:rPr>
  </w:style>
  <w:style w:type="paragraph" w:customStyle="1" w:styleId="ConsPlusNonformat">
    <w:name w:val="ConsPlusNonformat"/>
    <w:rsid w:val="000C6493"/>
    <w:pPr>
      <w:widowControl w:val="0"/>
      <w:autoSpaceDE w:val="0"/>
      <w:autoSpaceDN w:val="0"/>
    </w:pPr>
    <w:rPr>
      <w:rFonts w:ascii="Courier New" w:eastAsia="Times New Roman" w:hAnsi="Courier New" w:cs="Courier New"/>
      <w:lang w:bidi="ar-SA"/>
    </w:rPr>
  </w:style>
  <w:style w:type="character" w:styleId="a4">
    <w:name w:val="Hyperlink"/>
    <w:uiPriority w:val="99"/>
    <w:rsid w:val="00401625"/>
    <w:rPr>
      <w:rFonts w:cs="Times New Roman"/>
      <w:color w:val="0000FF"/>
      <w:u w:val="single"/>
    </w:rPr>
  </w:style>
  <w:style w:type="table" w:styleId="a5">
    <w:name w:val="Table Grid"/>
    <w:basedOn w:val="a1"/>
    <w:uiPriority w:val="59"/>
    <w:rsid w:val="00D0086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AE4E2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4E22"/>
    <w:rPr>
      <w:rFonts w:ascii="Tahoma" w:eastAsia="Times New Roman" w:hAnsi="Tahoma" w:cs="Tahoma"/>
      <w:spacing w:val="16"/>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bedeva_ea@berezniki.per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950</Words>
  <Characters>5421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Литвинова Анжелика Вячеславовна</dc:creator>
  <cp:lastModifiedBy>Лебедева Елена Алексеевна</cp:lastModifiedBy>
  <cp:revision>4</cp:revision>
  <cp:lastPrinted>2019-06-03T05:39:00Z</cp:lastPrinted>
  <dcterms:created xsi:type="dcterms:W3CDTF">2020-12-10T05:13:00Z</dcterms:created>
  <dcterms:modified xsi:type="dcterms:W3CDTF">2021-01-21T11:43:00Z</dcterms:modified>
</cp:coreProperties>
</file>