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AC" w:rsidRDefault="007270AC">
      <w:pPr>
        <w:pStyle w:val="ConsPlusTitle"/>
        <w:jc w:val="center"/>
        <w:outlineLvl w:val="0"/>
      </w:pPr>
      <w:bookmarkStart w:id="0" w:name="_GoBack"/>
      <w:bookmarkEnd w:id="0"/>
      <w:r>
        <w:t>ГУБЕРНАТОР ПЕРМСКОГО КРАЯ</w:t>
      </w:r>
    </w:p>
    <w:p w:rsidR="007270AC" w:rsidRDefault="007270AC">
      <w:pPr>
        <w:pStyle w:val="ConsPlusTitle"/>
        <w:jc w:val="center"/>
      </w:pPr>
    </w:p>
    <w:p w:rsidR="007270AC" w:rsidRDefault="007270AC">
      <w:pPr>
        <w:pStyle w:val="ConsPlusTitle"/>
        <w:jc w:val="center"/>
      </w:pPr>
      <w:r>
        <w:t>УКАЗ</w:t>
      </w:r>
    </w:p>
    <w:p w:rsidR="007270AC" w:rsidRDefault="007270AC">
      <w:pPr>
        <w:pStyle w:val="ConsPlusTitle"/>
        <w:jc w:val="center"/>
      </w:pPr>
      <w:r>
        <w:t>от 19 июля 2018 г. N 69</w:t>
      </w:r>
    </w:p>
    <w:p w:rsidR="007270AC" w:rsidRDefault="007270AC">
      <w:pPr>
        <w:pStyle w:val="ConsPlusTitle"/>
        <w:jc w:val="center"/>
      </w:pPr>
    </w:p>
    <w:p w:rsidR="007270AC" w:rsidRDefault="007270AC">
      <w:pPr>
        <w:pStyle w:val="ConsPlusTitle"/>
        <w:jc w:val="center"/>
      </w:pPr>
      <w:r>
        <w:t>ОБ УТВЕРЖДЕНИИ ПОРЯДКА ПРОВЕДЕНИЯ ДОБРОВОЛЬНЫХ</w:t>
      </w:r>
    </w:p>
    <w:p w:rsidR="007270AC" w:rsidRDefault="007270AC">
      <w:pPr>
        <w:pStyle w:val="ConsPlusTitle"/>
        <w:jc w:val="center"/>
      </w:pPr>
      <w:r>
        <w:t>ПСИХОФИЗИОЛОГИЧЕСКИХ ИССЛЕДОВАНИЙ С ПРИМЕНЕНИЕМ ПОЛИГРАФА</w:t>
      </w:r>
    </w:p>
    <w:p w:rsidR="007270AC" w:rsidRDefault="007270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70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0AC" w:rsidRDefault="007270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0AC" w:rsidRDefault="007270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0AC" w:rsidRDefault="007270AC">
            <w:pPr>
              <w:pStyle w:val="ConsPlusNormal"/>
              <w:jc w:val="center"/>
            </w:pPr>
            <w:r>
              <w:rPr>
                <w:color w:val="392C69"/>
              </w:rPr>
              <w:t>Список изменяющих документов</w:t>
            </w:r>
          </w:p>
          <w:p w:rsidR="007270AC" w:rsidRDefault="007270AC">
            <w:pPr>
              <w:pStyle w:val="ConsPlusNormal"/>
              <w:jc w:val="center"/>
            </w:pPr>
            <w:r>
              <w:rPr>
                <w:color w:val="392C69"/>
              </w:rPr>
              <w:t xml:space="preserve">(в ред. Указов Губернатора Пермского края от 30.07.2021 </w:t>
            </w:r>
            <w:hyperlink r:id="rId5">
              <w:r>
                <w:rPr>
                  <w:color w:val="0000FF"/>
                </w:rPr>
                <w:t>N 93</w:t>
              </w:r>
            </w:hyperlink>
            <w:r>
              <w:rPr>
                <w:color w:val="392C69"/>
              </w:rPr>
              <w:t>,</w:t>
            </w:r>
          </w:p>
          <w:p w:rsidR="007270AC" w:rsidRDefault="007270AC">
            <w:pPr>
              <w:pStyle w:val="ConsPlusNormal"/>
              <w:jc w:val="center"/>
            </w:pPr>
            <w:r>
              <w:rPr>
                <w:color w:val="392C69"/>
              </w:rPr>
              <w:t xml:space="preserve">от 13.12.2021 </w:t>
            </w:r>
            <w:hyperlink r:id="rId6">
              <w:r>
                <w:rPr>
                  <w:color w:val="0000FF"/>
                </w:rPr>
                <w:t>N 166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70AC" w:rsidRDefault="007270AC">
            <w:pPr>
              <w:pStyle w:val="ConsPlusNormal"/>
            </w:pPr>
          </w:p>
        </w:tc>
      </w:tr>
    </w:tbl>
    <w:p w:rsidR="007270AC" w:rsidRDefault="007270AC">
      <w:pPr>
        <w:pStyle w:val="ConsPlusNormal"/>
        <w:jc w:val="both"/>
      </w:pPr>
    </w:p>
    <w:p w:rsidR="007270AC" w:rsidRDefault="007270AC">
      <w:pPr>
        <w:pStyle w:val="ConsPlusNormal"/>
        <w:ind w:firstLine="540"/>
        <w:jc w:val="both"/>
      </w:pPr>
      <w:r>
        <w:t>В целях повышения эффективности противодействия совершению коррупционных и иных правонарушений в Правительстве Пермского края, исполнительных органах государственной власти Пермского края, администрации губернатора Пермского края, государственных учреждениях Пермского края, а также при исполнении своих полномочий главами муниципальных образований Пермского края постановляю:</w:t>
      </w:r>
    </w:p>
    <w:p w:rsidR="007270AC" w:rsidRDefault="007270AC">
      <w:pPr>
        <w:pStyle w:val="ConsPlusNormal"/>
        <w:jc w:val="both"/>
      </w:pPr>
      <w:r>
        <w:t xml:space="preserve">(в ред. Указов Губернатора Пермского края от 30.07.2021 </w:t>
      </w:r>
      <w:hyperlink r:id="rId7">
        <w:r>
          <w:rPr>
            <w:color w:val="0000FF"/>
          </w:rPr>
          <w:t>N 93</w:t>
        </w:r>
      </w:hyperlink>
      <w:r>
        <w:t xml:space="preserve">, от 13.12.2021 </w:t>
      </w:r>
      <w:hyperlink r:id="rId8">
        <w:r>
          <w:rPr>
            <w:color w:val="0000FF"/>
          </w:rPr>
          <w:t>N 166</w:t>
        </w:r>
      </w:hyperlink>
      <w:r>
        <w:t>)</w:t>
      </w:r>
    </w:p>
    <w:p w:rsidR="007270AC" w:rsidRDefault="007270AC">
      <w:pPr>
        <w:pStyle w:val="ConsPlusNormal"/>
        <w:jc w:val="both"/>
      </w:pPr>
    </w:p>
    <w:p w:rsidR="007270AC" w:rsidRDefault="007270AC">
      <w:pPr>
        <w:pStyle w:val="ConsPlusNormal"/>
        <w:ind w:firstLine="540"/>
        <w:jc w:val="both"/>
      </w:pPr>
      <w:r>
        <w:t xml:space="preserve">1. Утвердить прилагаемый </w:t>
      </w:r>
      <w:hyperlink w:anchor="P34">
        <w:r>
          <w:rPr>
            <w:color w:val="0000FF"/>
          </w:rPr>
          <w:t>Порядок</w:t>
        </w:r>
      </w:hyperlink>
      <w:r>
        <w:t xml:space="preserve"> проведения добровольных психофизиологических исследований с применением полиграфа.</w:t>
      </w:r>
    </w:p>
    <w:p w:rsidR="007270AC" w:rsidRDefault="007270AC">
      <w:pPr>
        <w:pStyle w:val="ConsPlusNormal"/>
        <w:spacing w:before="220"/>
        <w:ind w:firstLine="540"/>
        <w:jc w:val="both"/>
      </w:pPr>
      <w:r>
        <w:t>1(1). Рекомендовать главам муниципальных образований Пермского края руководствоваться настоящим указом при участии в добровольных психофизиологических исследованиях с применением полиграфа.</w:t>
      </w:r>
    </w:p>
    <w:p w:rsidR="007270AC" w:rsidRDefault="007270AC">
      <w:pPr>
        <w:pStyle w:val="ConsPlusNormal"/>
        <w:jc w:val="both"/>
      </w:pPr>
      <w:r>
        <w:t xml:space="preserve">(п. 1(1) введен </w:t>
      </w:r>
      <w:hyperlink r:id="rId9">
        <w:r>
          <w:rPr>
            <w:color w:val="0000FF"/>
          </w:rPr>
          <w:t>Указом</w:t>
        </w:r>
      </w:hyperlink>
      <w:r>
        <w:t xml:space="preserve"> Губернатора Пермского края от 13.12.2021 N 166)</w:t>
      </w:r>
    </w:p>
    <w:p w:rsidR="007270AC" w:rsidRDefault="007270AC">
      <w:pPr>
        <w:pStyle w:val="ConsPlusNormal"/>
        <w:spacing w:before="220"/>
        <w:ind w:firstLine="540"/>
        <w:jc w:val="both"/>
      </w:pPr>
      <w:r>
        <w:t>2. Настоящий Указ вступает в силу через 10 дней после дня его официального опубликования.</w:t>
      </w:r>
    </w:p>
    <w:p w:rsidR="007270AC" w:rsidRDefault="007270AC">
      <w:pPr>
        <w:pStyle w:val="ConsPlusNormal"/>
        <w:spacing w:before="220"/>
        <w:ind w:firstLine="540"/>
        <w:jc w:val="both"/>
      </w:pPr>
      <w:r>
        <w:t>3. Контроль за исполнением указа возложить на первого заместителя руководителя Администрации губернатора Пермского края - руководителя Аппарата Администрации губернатора Пермского края и Правительства Пермского края.</w:t>
      </w:r>
    </w:p>
    <w:p w:rsidR="007270AC" w:rsidRDefault="007270AC">
      <w:pPr>
        <w:pStyle w:val="ConsPlusNormal"/>
        <w:jc w:val="both"/>
      </w:pPr>
      <w:r>
        <w:t xml:space="preserve">(в ред. </w:t>
      </w:r>
      <w:hyperlink r:id="rId10">
        <w:r>
          <w:rPr>
            <w:color w:val="0000FF"/>
          </w:rPr>
          <w:t>Указа</w:t>
        </w:r>
      </w:hyperlink>
      <w:r>
        <w:t xml:space="preserve"> Губернатора Пермского края от 30.07.2021 N 93)</w:t>
      </w:r>
    </w:p>
    <w:p w:rsidR="007270AC" w:rsidRDefault="007270AC">
      <w:pPr>
        <w:pStyle w:val="ConsPlusNormal"/>
        <w:jc w:val="both"/>
      </w:pPr>
    </w:p>
    <w:p w:rsidR="007270AC" w:rsidRDefault="007270AC">
      <w:pPr>
        <w:pStyle w:val="ConsPlusNormal"/>
        <w:jc w:val="right"/>
      </w:pPr>
      <w:r>
        <w:t>М.Г.РЕШЕТНИКОВ</w:t>
      </w:r>
    </w:p>
    <w:p w:rsidR="007270AC" w:rsidRDefault="007270AC">
      <w:pPr>
        <w:pStyle w:val="ConsPlusNormal"/>
        <w:jc w:val="both"/>
      </w:pPr>
    </w:p>
    <w:p w:rsidR="007270AC" w:rsidRDefault="007270AC">
      <w:pPr>
        <w:pStyle w:val="ConsPlusNormal"/>
        <w:jc w:val="both"/>
      </w:pPr>
    </w:p>
    <w:p w:rsidR="007270AC" w:rsidRDefault="007270AC">
      <w:pPr>
        <w:pStyle w:val="ConsPlusNormal"/>
        <w:jc w:val="both"/>
      </w:pPr>
    </w:p>
    <w:p w:rsidR="007270AC" w:rsidRDefault="007270AC">
      <w:pPr>
        <w:pStyle w:val="ConsPlusNormal"/>
        <w:jc w:val="both"/>
      </w:pPr>
    </w:p>
    <w:p w:rsidR="007270AC" w:rsidRDefault="007270AC">
      <w:pPr>
        <w:pStyle w:val="ConsPlusNormal"/>
        <w:jc w:val="both"/>
      </w:pPr>
    </w:p>
    <w:p w:rsidR="007270AC" w:rsidRDefault="007270AC">
      <w:pPr>
        <w:pStyle w:val="ConsPlusNormal"/>
        <w:jc w:val="right"/>
        <w:outlineLvl w:val="0"/>
      </w:pPr>
      <w:r>
        <w:t>УТВЕРЖДЕН</w:t>
      </w:r>
    </w:p>
    <w:p w:rsidR="007270AC" w:rsidRDefault="007270AC">
      <w:pPr>
        <w:pStyle w:val="ConsPlusNormal"/>
        <w:jc w:val="right"/>
      </w:pPr>
      <w:r>
        <w:t>Указом</w:t>
      </w:r>
    </w:p>
    <w:p w:rsidR="007270AC" w:rsidRDefault="007270AC">
      <w:pPr>
        <w:pStyle w:val="ConsPlusNormal"/>
        <w:jc w:val="right"/>
      </w:pPr>
      <w:r>
        <w:t>губернатора</w:t>
      </w:r>
    </w:p>
    <w:p w:rsidR="007270AC" w:rsidRDefault="007270AC">
      <w:pPr>
        <w:pStyle w:val="ConsPlusNormal"/>
        <w:jc w:val="right"/>
      </w:pPr>
      <w:r>
        <w:t>Пермского края</w:t>
      </w:r>
    </w:p>
    <w:p w:rsidR="007270AC" w:rsidRDefault="007270AC">
      <w:pPr>
        <w:pStyle w:val="ConsPlusNormal"/>
        <w:jc w:val="right"/>
      </w:pPr>
      <w:r>
        <w:t>от 19.07.2018 N 69</w:t>
      </w:r>
    </w:p>
    <w:p w:rsidR="007270AC" w:rsidRDefault="007270AC">
      <w:pPr>
        <w:pStyle w:val="ConsPlusNormal"/>
        <w:jc w:val="both"/>
      </w:pPr>
    </w:p>
    <w:p w:rsidR="007270AC" w:rsidRDefault="007270AC">
      <w:pPr>
        <w:pStyle w:val="ConsPlusTitle"/>
        <w:jc w:val="center"/>
      </w:pPr>
      <w:bookmarkStart w:id="1" w:name="P34"/>
      <w:bookmarkEnd w:id="1"/>
      <w:r>
        <w:t>ПОРЯДОК</w:t>
      </w:r>
    </w:p>
    <w:p w:rsidR="007270AC" w:rsidRDefault="007270AC">
      <w:pPr>
        <w:pStyle w:val="ConsPlusTitle"/>
        <w:jc w:val="center"/>
      </w:pPr>
      <w:r>
        <w:t>ПРОВЕДЕНИЯ ДОБРОВОЛЬНЫХ ПСИХОФИЗИОЛОГИЧЕСКИХ ИССЛЕДОВАНИЙ</w:t>
      </w:r>
    </w:p>
    <w:p w:rsidR="007270AC" w:rsidRDefault="007270AC">
      <w:pPr>
        <w:pStyle w:val="ConsPlusTitle"/>
        <w:jc w:val="center"/>
      </w:pPr>
      <w:r>
        <w:t>С ПРИМЕНЕНИЕМ ПОЛИГРАФА</w:t>
      </w:r>
    </w:p>
    <w:p w:rsidR="007270AC" w:rsidRDefault="007270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70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0AC" w:rsidRDefault="007270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0AC" w:rsidRDefault="007270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0AC" w:rsidRDefault="007270AC">
            <w:pPr>
              <w:pStyle w:val="ConsPlusNormal"/>
              <w:jc w:val="center"/>
            </w:pPr>
            <w:r>
              <w:rPr>
                <w:color w:val="392C69"/>
              </w:rPr>
              <w:t>Список изменяющих документов</w:t>
            </w:r>
          </w:p>
          <w:p w:rsidR="007270AC" w:rsidRDefault="007270AC">
            <w:pPr>
              <w:pStyle w:val="ConsPlusNormal"/>
              <w:jc w:val="center"/>
            </w:pPr>
            <w:r>
              <w:rPr>
                <w:color w:val="392C69"/>
              </w:rPr>
              <w:t xml:space="preserve">(в ред. Указов Губернатора Пермского края от 30.07.2021 </w:t>
            </w:r>
            <w:hyperlink r:id="rId11">
              <w:r>
                <w:rPr>
                  <w:color w:val="0000FF"/>
                </w:rPr>
                <w:t>N 93</w:t>
              </w:r>
            </w:hyperlink>
            <w:r>
              <w:rPr>
                <w:color w:val="392C69"/>
              </w:rPr>
              <w:t>,</w:t>
            </w:r>
          </w:p>
          <w:p w:rsidR="007270AC" w:rsidRDefault="007270AC">
            <w:pPr>
              <w:pStyle w:val="ConsPlusNormal"/>
              <w:jc w:val="center"/>
            </w:pPr>
            <w:r>
              <w:rPr>
                <w:color w:val="392C69"/>
              </w:rPr>
              <w:lastRenderedPageBreak/>
              <w:t xml:space="preserve">от 13.12.2021 </w:t>
            </w:r>
            <w:hyperlink r:id="rId12">
              <w:r>
                <w:rPr>
                  <w:color w:val="0000FF"/>
                </w:rPr>
                <w:t>N 166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70AC" w:rsidRDefault="007270AC">
            <w:pPr>
              <w:pStyle w:val="ConsPlusNormal"/>
            </w:pPr>
          </w:p>
        </w:tc>
      </w:tr>
    </w:tbl>
    <w:p w:rsidR="007270AC" w:rsidRDefault="007270AC">
      <w:pPr>
        <w:pStyle w:val="ConsPlusNormal"/>
        <w:jc w:val="both"/>
      </w:pPr>
    </w:p>
    <w:p w:rsidR="007270AC" w:rsidRDefault="007270AC">
      <w:pPr>
        <w:pStyle w:val="ConsPlusTitle"/>
        <w:jc w:val="center"/>
        <w:outlineLvl w:val="1"/>
      </w:pPr>
      <w:r>
        <w:t>I. Общие положения</w:t>
      </w:r>
    </w:p>
    <w:p w:rsidR="007270AC" w:rsidRDefault="007270AC">
      <w:pPr>
        <w:pStyle w:val="ConsPlusNormal"/>
        <w:jc w:val="both"/>
      </w:pPr>
    </w:p>
    <w:p w:rsidR="007270AC" w:rsidRDefault="007270AC">
      <w:pPr>
        <w:pStyle w:val="ConsPlusNormal"/>
        <w:ind w:firstLine="540"/>
        <w:jc w:val="both"/>
      </w:pPr>
      <w:r>
        <w:t>1.1. Настоящий Порядок определяет правила проведения добровольных психофизиологических исследований с применением технического средства - профессионального компьютерного полиграфа (далее - полиграф), предназначенного для осуществления психофизиологического метода детекции лжи.</w:t>
      </w:r>
    </w:p>
    <w:p w:rsidR="007270AC" w:rsidRDefault="007270AC">
      <w:pPr>
        <w:pStyle w:val="ConsPlusNormal"/>
        <w:spacing w:before="220"/>
        <w:ind w:firstLine="540"/>
        <w:jc w:val="both"/>
      </w:pPr>
      <w:r>
        <w:t>1.2. Проведение добровольных психофизиологических исследований с применением полиграфа (далее также - добровольное исследование) осуществляется Администрацией губернатора Пермского края (далее - уполномоченный орган).</w:t>
      </w:r>
    </w:p>
    <w:p w:rsidR="007270AC" w:rsidRDefault="007270AC">
      <w:pPr>
        <w:pStyle w:val="ConsPlusNormal"/>
        <w:jc w:val="both"/>
      </w:pPr>
      <w:r>
        <w:t xml:space="preserve">(в ред. </w:t>
      </w:r>
      <w:hyperlink r:id="rId13">
        <w:r>
          <w:rPr>
            <w:color w:val="0000FF"/>
          </w:rPr>
          <w:t>Указа</w:t>
        </w:r>
      </w:hyperlink>
      <w:r>
        <w:t xml:space="preserve"> Губернатора Пермского края от 30.07.2021 N 93)</w:t>
      </w:r>
    </w:p>
    <w:p w:rsidR="007270AC" w:rsidRDefault="007270AC">
      <w:pPr>
        <w:pStyle w:val="ConsPlusNormal"/>
        <w:spacing w:before="220"/>
        <w:ind w:firstLine="540"/>
        <w:jc w:val="both"/>
      </w:pPr>
      <w:bookmarkStart w:id="2" w:name="P46"/>
      <w:bookmarkEnd w:id="2"/>
      <w:r>
        <w:t>1.3. Проведение добровольных исследований осуществляется в целях:</w:t>
      </w:r>
    </w:p>
    <w:p w:rsidR="007270AC" w:rsidRDefault="007270AC">
      <w:pPr>
        <w:pStyle w:val="ConsPlusNormal"/>
        <w:spacing w:before="220"/>
        <w:ind w:firstLine="540"/>
        <w:jc w:val="both"/>
      </w:pPr>
      <w:bookmarkStart w:id="3" w:name="P47"/>
      <w:bookmarkEnd w:id="3"/>
      <w:r>
        <w:t>1.3.1. оценки достоверности сведений, сообщаемых гражданином, претендующим на замещение:</w:t>
      </w:r>
    </w:p>
    <w:p w:rsidR="007270AC" w:rsidRDefault="007270AC">
      <w:pPr>
        <w:pStyle w:val="ConsPlusNormal"/>
        <w:spacing w:before="220"/>
        <w:ind w:firstLine="540"/>
        <w:jc w:val="both"/>
      </w:pPr>
      <w:r>
        <w:t xml:space="preserve">1.3.1.1. государственных должностей Пермского края и должностей государственной гражданской службы Пермского края в Правительстве Пермского края, исполнительных органах государственной власти Пермского края, администрации губернатора Пермского края, при поступлении на государственную гражданскую службу согласно </w:t>
      </w:r>
      <w:hyperlink w:anchor="P132">
        <w:r>
          <w:rPr>
            <w:color w:val="0000FF"/>
          </w:rPr>
          <w:t>приложению 1</w:t>
        </w:r>
      </w:hyperlink>
      <w:r>
        <w:t xml:space="preserve"> к настоящему Порядку;</w:t>
      </w:r>
    </w:p>
    <w:p w:rsidR="007270AC" w:rsidRDefault="007270AC">
      <w:pPr>
        <w:pStyle w:val="ConsPlusNormal"/>
        <w:jc w:val="both"/>
      </w:pPr>
      <w:r>
        <w:t xml:space="preserve">(в ред. </w:t>
      </w:r>
      <w:hyperlink r:id="rId14">
        <w:r>
          <w:rPr>
            <w:color w:val="0000FF"/>
          </w:rPr>
          <w:t>Указа</w:t>
        </w:r>
      </w:hyperlink>
      <w:r>
        <w:t xml:space="preserve"> Губернатора Пермского края от 30.07.2021 N 93)</w:t>
      </w:r>
    </w:p>
    <w:p w:rsidR="007270AC" w:rsidRDefault="007270AC">
      <w:pPr>
        <w:pStyle w:val="ConsPlusNormal"/>
        <w:spacing w:before="220"/>
        <w:ind w:firstLine="540"/>
        <w:jc w:val="both"/>
      </w:pPr>
      <w:r>
        <w:t>1.3.1.2. должностей государственной гражданской службы Пермского края в исполнительных органах государственной власти Пермского края, администрации губернатора Пермского края, при поступлении на государственную гражданскую службу, должностными обязанностями которых предусмотрено исполнение обязанностей руководителя контрактной службы (контрактного управляющего) или заместителя руководителя контрактной службы государственного органа;</w:t>
      </w:r>
    </w:p>
    <w:p w:rsidR="007270AC" w:rsidRDefault="007270AC">
      <w:pPr>
        <w:pStyle w:val="ConsPlusNormal"/>
        <w:jc w:val="both"/>
      </w:pPr>
      <w:r>
        <w:t xml:space="preserve">(в ред. </w:t>
      </w:r>
      <w:hyperlink r:id="rId15">
        <w:r>
          <w:rPr>
            <w:color w:val="0000FF"/>
          </w:rPr>
          <w:t>Указа</w:t>
        </w:r>
      </w:hyperlink>
      <w:r>
        <w:t xml:space="preserve"> Губернатора Пермского края от 30.07.2021 N 93)</w:t>
      </w:r>
    </w:p>
    <w:p w:rsidR="007270AC" w:rsidRDefault="007270AC">
      <w:pPr>
        <w:pStyle w:val="ConsPlusNormal"/>
        <w:spacing w:before="220"/>
        <w:ind w:firstLine="540"/>
        <w:jc w:val="both"/>
      </w:pPr>
      <w:r>
        <w:t>1.3.1.3. должностей руководителей государственных учреждений Пермского края;</w:t>
      </w:r>
    </w:p>
    <w:p w:rsidR="007270AC" w:rsidRDefault="007270AC">
      <w:pPr>
        <w:pStyle w:val="ConsPlusNormal"/>
        <w:spacing w:before="220"/>
        <w:ind w:firstLine="540"/>
        <w:jc w:val="both"/>
      </w:pPr>
      <w:bookmarkStart w:id="4" w:name="P53"/>
      <w:bookmarkEnd w:id="4"/>
      <w:r>
        <w:t>1.3.2. оценки добросовестности исполнения должностных обязанностей:</w:t>
      </w:r>
    </w:p>
    <w:p w:rsidR="007270AC" w:rsidRDefault="007270AC">
      <w:pPr>
        <w:pStyle w:val="ConsPlusNormal"/>
        <w:spacing w:before="220"/>
        <w:ind w:firstLine="540"/>
        <w:jc w:val="both"/>
      </w:pPr>
      <w:r>
        <w:t xml:space="preserve">1.3.2.1. лиц, замещающих государственные должности Пермского края, и государственных гражданских служащих Пермского края в Правительстве Пермского края, исполнительных органах государственной власти Пермского края, администрации губернатора Пермского края согласно </w:t>
      </w:r>
      <w:hyperlink w:anchor="P132">
        <w:r>
          <w:rPr>
            <w:color w:val="0000FF"/>
          </w:rPr>
          <w:t>приложению 1</w:t>
        </w:r>
      </w:hyperlink>
      <w:r>
        <w:t xml:space="preserve"> к настоящему Порядку;</w:t>
      </w:r>
    </w:p>
    <w:p w:rsidR="007270AC" w:rsidRDefault="007270AC">
      <w:pPr>
        <w:pStyle w:val="ConsPlusNormal"/>
        <w:jc w:val="both"/>
      </w:pPr>
      <w:r>
        <w:t xml:space="preserve">(в ред. </w:t>
      </w:r>
      <w:hyperlink r:id="rId16">
        <w:r>
          <w:rPr>
            <w:color w:val="0000FF"/>
          </w:rPr>
          <w:t>Указа</w:t>
        </w:r>
      </w:hyperlink>
      <w:r>
        <w:t xml:space="preserve"> Губернатора Пермского края от 30.07.2021 N 93)</w:t>
      </w:r>
    </w:p>
    <w:p w:rsidR="007270AC" w:rsidRDefault="007270AC">
      <w:pPr>
        <w:pStyle w:val="ConsPlusNormal"/>
        <w:spacing w:before="220"/>
        <w:ind w:firstLine="540"/>
        <w:jc w:val="both"/>
      </w:pPr>
      <w:r>
        <w:t>1.3.2.2. государственных гражданских служащих Пермского края в исполнительных органах государственной власти Пермского края, администрации губернатора Пермского края, должностными обязанностями которых предусмотрено исполнение обязанностей руководителя контрактной службы (контрактного управляющего) или заместителя руководителя контрактной службы государственного органа;</w:t>
      </w:r>
    </w:p>
    <w:p w:rsidR="007270AC" w:rsidRDefault="007270AC">
      <w:pPr>
        <w:pStyle w:val="ConsPlusNormal"/>
        <w:jc w:val="both"/>
      </w:pPr>
      <w:r>
        <w:t xml:space="preserve">(в ред. </w:t>
      </w:r>
      <w:hyperlink r:id="rId17">
        <w:r>
          <w:rPr>
            <w:color w:val="0000FF"/>
          </w:rPr>
          <w:t>Указа</w:t>
        </w:r>
      </w:hyperlink>
      <w:r>
        <w:t xml:space="preserve"> Губернатора Пермского края от 30.07.2021 N 93)</w:t>
      </w:r>
    </w:p>
    <w:p w:rsidR="007270AC" w:rsidRDefault="007270AC">
      <w:pPr>
        <w:pStyle w:val="ConsPlusNormal"/>
        <w:spacing w:before="220"/>
        <w:ind w:firstLine="540"/>
        <w:jc w:val="both"/>
      </w:pPr>
      <w:r>
        <w:t>1.3.2.3. руководителей государственных учреждений Пермского края;</w:t>
      </w:r>
    </w:p>
    <w:p w:rsidR="007270AC" w:rsidRDefault="007270AC">
      <w:pPr>
        <w:pStyle w:val="ConsPlusNormal"/>
        <w:spacing w:before="220"/>
        <w:ind w:firstLine="540"/>
        <w:jc w:val="both"/>
      </w:pPr>
      <w:bookmarkStart w:id="5" w:name="P59"/>
      <w:bookmarkEnd w:id="5"/>
      <w:r>
        <w:t xml:space="preserve">1.3.3. дополнительного анализа информации, полученной в ходе проведения служебной проверки либо рассматриваемой комиссией по соблюдению требований к служебному </w:t>
      </w:r>
      <w:r>
        <w:lastRenderedPageBreak/>
        <w:t>поведению и урегулированию конфликта интересов, комиссией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w:t>
      </w:r>
    </w:p>
    <w:p w:rsidR="007270AC" w:rsidRDefault="007270AC">
      <w:pPr>
        <w:pStyle w:val="ConsPlusNormal"/>
        <w:jc w:val="both"/>
      </w:pPr>
      <w:r>
        <w:t xml:space="preserve">(п. 1.3.3 в ред. </w:t>
      </w:r>
      <w:hyperlink r:id="rId18">
        <w:r>
          <w:rPr>
            <w:color w:val="0000FF"/>
          </w:rPr>
          <w:t>Указа</w:t>
        </w:r>
      </w:hyperlink>
      <w:r>
        <w:t xml:space="preserve"> Губернатора Пермского края от 13.12.2021 N 166)</w:t>
      </w:r>
    </w:p>
    <w:p w:rsidR="007270AC" w:rsidRDefault="007270AC">
      <w:pPr>
        <w:pStyle w:val="ConsPlusNormal"/>
        <w:spacing w:before="220"/>
        <w:ind w:firstLine="540"/>
        <w:jc w:val="both"/>
      </w:pPr>
      <w:bookmarkStart w:id="6" w:name="P61"/>
      <w:bookmarkEnd w:id="6"/>
      <w:r>
        <w:t>1.3.4. формирования состава межведомственной рабочей группы по проверке обоснованности закупок для нужд Пермского края.</w:t>
      </w:r>
    </w:p>
    <w:p w:rsidR="007270AC" w:rsidRDefault="007270AC">
      <w:pPr>
        <w:pStyle w:val="ConsPlusNormal"/>
        <w:spacing w:before="220"/>
        <w:ind w:firstLine="540"/>
        <w:jc w:val="both"/>
      </w:pPr>
      <w:bookmarkStart w:id="7" w:name="P62"/>
      <w:bookmarkEnd w:id="7"/>
      <w:r>
        <w:t xml:space="preserve">1.3(1). Дополнительно с учетом положений </w:t>
      </w:r>
      <w:hyperlink w:anchor="P69">
        <w:r>
          <w:rPr>
            <w:color w:val="0000FF"/>
          </w:rPr>
          <w:t>пунктов 2.2</w:t>
        </w:r>
      </w:hyperlink>
      <w:r>
        <w:t xml:space="preserve">, </w:t>
      </w:r>
      <w:hyperlink w:anchor="P80">
        <w:r>
          <w:rPr>
            <w:color w:val="0000FF"/>
          </w:rPr>
          <w:t>3.1</w:t>
        </w:r>
      </w:hyperlink>
      <w:r>
        <w:t xml:space="preserve"> настоящего Порядка добровольное исследование проводится в отношении лиц, замещающих должности глав муниципальных образований Пермского края.</w:t>
      </w:r>
    </w:p>
    <w:p w:rsidR="007270AC" w:rsidRDefault="007270AC">
      <w:pPr>
        <w:pStyle w:val="ConsPlusNormal"/>
        <w:jc w:val="both"/>
      </w:pPr>
      <w:r>
        <w:t xml:space="preserve">(п. 1.3(1) введен </w:t>
      </w:r>
      <w:hyperlink r:id="rId19">
        <w:r>
          <w:rPr>
            <w:color w:val="0000FF"/>
          </w:rPr>
          <w:t>Указом</w:t>
        </w:r>
      </w:hyperlink>
      <w:r>
        <w:t xml:space="preserve"> Губернатора Пермского края от 13.12.2021 N 166)</w:t>
      </w:r>
    </w:p>
    <w:p w:rsidR="007270AC" w:rsidRDefault="007270AC">
      <w:pPr>
        <w:pStyle w:val="ConsPlusNormal"/>
        <w:spacing w:before="220"/>
        <w:ind w:firstLine="540"/>
        <w:jc w:val="both"/>
      </w:pPr>
      <w:r>
        <w:t>1.4. Проведение добровольных исследований осуществляется путем психофизиологического тестирования в форме опроса с применением полиграфа.</w:t>
      </w:r>
    </w:p>
    <w:p w:rsidR="007270AC" w:rsidRDefault="007270AC">
      <w:pPr>
        <w:pStyle w:val="ConsPlusNormal"/>
        <w:jc w:val="both"/>
      </w:pPr>
    </w:p>
    <w:p w:rsidR="007270AC" w:rsidRDefault="007270AC">
      <w:pPr>
        <w:pStyle w:val="ConsPlusTitle"/>
        <w:jc w:val="center"/>
        <w:outlineLvl w:val="1"/>
      </w:pPr>
      <w:r>
        <w:t>II. Принципы проведения опросов с применением полиграфа</w:t>
      </w:r>
    </w:p>
    <w:p w:rsidR="007270AC" w:rsidRDefault="007270AC">
      <w:pPr>
        <w:pStyle w:val="ConsPlusNormal"/>
        <w:jc w:val="both"/>
      </w:pPr>
    </w:p>
    <w:p w:rsidR="007270AC" w:rsidRDefault="007270AC">
      <w:pPr>
        <w:pStyle w:val="ConsPlusNormal"/>
        <w:ind w:firstLine="540"/>
        <w:jc w:val="both"/>
      </w:pPr>
      <w:r>
        <w:t xml:space="preserve">2.1. Опрос с применением полиграфа основывается на принципах законности, гуманности, научности, конфиденциальности, соблюдения прав и свобод человека и гражданина, установленных </w:t>
      </w:r>
      <w:hyperlink r:id="rId20">
        <w:r>
          <w:rPr>
            <w:color w:val="0000FF"/>
          </w:rPr>
          <w:t>Конституцией</w:t>
        </w:r>
      </w:hyperlink>
      <w:r>
        <w:t xml:space="preserve"> Российской Федерации.</w:t>
      </w:r>
    </w:p>
    <w:p w:rsidR="007270AC" w:rsidRDefault="007270AC">
      <w:pPr>
        <w:pStyle w:val="ConsPlusNormal"/>
        <w:spacing w:before="220"/>
        <w:ind w:firstLine="540"/>
        <w:jc w:val="both"/>
      </w:pPr>
      <w:bookmarkStart w:id="8" w:name="P69"/>
      <w:bookmarkEnd w:id="8"/>
      <w:r>
        <w:t xml:space="preserve">2.2. Опрос с применением полиграфа проводится с </w:t>
      </w:r>
      <w:hyperlink w:anchor="P174">
        <w:r>
          <w:rPr>
            <w:color w:val="0000FF"/>
          </w:rPr>
          <w:t>согласия</w:t>
        </w:r>
      </w:hyperlink>
      <w:r>
        <w:t xml:space="preserve"> лица, в отношении которого предполагается его проведение (далее - опрашиваемое лицо), на прохождение добровольного психофизиологического исследования с применением полиграфа и обработку персональных данных, зафиксированного в письменной форме согласно приложению 2 к настоящему Порядку, в сроки, согласованные с инициатором опроса.</w:t>
      </w:r>
    </w:p>
    <w:p w:rsidR="007270AC" w:rsidRDefault="007270AC">
      <w:pPr>
        <w:pStyle w:val="ConsPlusNormal"/>
        <w:spacing w:before="220"/>
        <w:ind w:firstLine="540"/>
        <w:jc w:val="both"/>
      </w:pPr>
      <w:r>
        <w:t>Отказ такого лица от участия в проведении опроса с применением полиграфа не должен повлечь за собой ущемления его законных прав и интересов.</w:t>
      </w:r>
    </w:p>
    <w:p w:rsidR="007270AC" w:rsidRDefault="007270AC">
      <w:pPr>
        <w:pStyle w:val="ConsPlusNormal"/>
        <w:spacing w:before="220"/>
        <w:ind w:firstLine="540"/>
        <w:jc w:val="both"/>
      </w:pPr>
      <w:r>
        <w:t>2.3. Недопустимо применение угроз, насилия или иных незаконных мер воздействия с целью принуждения человека к получению согласия на проведение опроса с применением полиграфа или прохождению такого опроса.</w:t>
      </w:r>
    </w:p>
    <w:p w:rsidR="007270AC" w:rsidRDefault="007270AC">
      <w:pPr>
        <w:pStyle w:val="ConsPlusNormal"/>
        <w:spacing w:before="220"/>
        <w:ind w:firstLine="540"/>
        <w:jc w:val="both"/>
      </w:pPr>
      <w:r>
        <w:t>2.4. При проведении опроса с применением полиграфа недопустимо унижение чести и достоинства опрашиваемого лица.</w:t>
      </w:r>
    </w:p>
    <w:p w:rsidR="007270AC" w:rsidRDefault="007270AC">
      <w:pPr>
        <w:pStyle w:val="ConsPlusNormal"/>
        <w:spacing w:before="220"/>
        <w:ind w:firstLine="540"/>
        <w:jc w:val="both"/>
      </w:pPr>
      <w:r>
        <w:t>2.5. Опрашиваемое лицо вправе в любое время отказаться от прохождения исследования, при этом информируется инициатор проведения опроса с применением полиграфа.</w:t>
      </w:r>
    </w:p>
    <w:p w:rsidR="007270AC" w:rsidRDefault="007270AC">
      <w:pPr>
        <w:pStyle w:val="ConsPlusNormal"/>
        <w:spacing w:before="220"/>
        <w:ind w:firstLine="540"/>
        <w:jc w:val="both"/>
      </w:pPr>
      <w:r>
        <w:t>2.6. Информация, полученная в ходе проведения добровольного исследования, не подлежит разглашению или использованию в целях, не предусмотренных настоящим Порядком.</w:t>
      </w:r>
    </w:p>
    <w:p w:rsidR="007270AC" w:rsidRDefault="007270AC">
      <w:pPr>
        <w:pStyle w:val="ConsPlusNormal"/>
        <w:spacing w:before="220"/>
        <w:ind w:firstLine="540"/>
        <w:jc w:val="both"/>
      </w:pPr>
      <w:r>
        <w:t>2.7. Результаты опроса с применением полиграфа носят рекомендательный характер и используются только в качестве дополнительной информации о лице, прошедшем опрос с применением полиграфа, и не могут являться основанием для отказа в заключении служебного контракта (трудового договора) и (или) принятия иных решений в отношении лица, прошедшего опрос с применением полиграфа.</w:t>
      </w:r>
    </w:p>
    <w:p w:rsidR="007270AC" w:rsidRDefault="007270AC">
      <w:pPr>
        <w:pStyle w:val="ConsPlusNormal"/>
        <w:jc w:val="both"/>
      </w:pPr>
      <w:r>
        <w:t xml:space="preserve">(п. 2.7 в ред. </w:t>
      </w:r>
      <w:hyperlink r:id="rId21">
        <w:r>
          <w:rPr>
            <w:color w:val="0000FF"/>
          </w:rPr>
          <w:t>Указа</w:t>
        </w:r>
      </w:hyperlink>
      <w:r>
        <w:t xml:space="preserve"> Губернатора Пермского края от 13.12.2021 N 166)</w:t>
      </w:r>
    </w:p>
    <w:p w:rsidR="007270AC" w:rsidRDefault="007270AC">
      <w:pPr>
        <w:pStyle w:val="ConsPlusNormal"/>
        <w:jc w:val="both"/>
      </w:pPr>
    </w:p>
    <w:p w:rsidR="007270AC" w:rsidRDefault="007270AC">
      <w:pPr>
        <w:pStyle w:val="ConsPlusTitle"/>
        <w:jc w:val="center"/>
        <w:outlineLvl w:val="1"/>
      </w:pPr>
      <w:r>
        <w:t>III. Организация и проведение опроса с применением полиграфа</w:t>
      </w:r>
    </w:p>
    <w:p w:rsidR="007270AC" w:rsidRDefault="007270AC">
      <w:pPr>
        <w:pStyle w:val="ConsPlusNormal"/>
        <w:jc w:val="both"/>
      </w:pPr>
    </w:p>
    <w:p w:rsidR="007270AC" w:rsidRDefault="007270AC">
      <w:pPr>
        <w:pStyle w:val="ConsPlusNormal"/>
        <w:ind w:firstLine="540"/>
        <w:jc w:val="both"/>
      </w:pPr>
      <w:bookmarkStart w:id="9" w:name="P80"/>
      <w:bookmarkEnd w:id="9"/>
      <w:r>
        <w:t xml:space="preserve">3.1. Добровольные исследования проводятся в соответствии с </w:t>
      </w:r>
      <w:hyperlink w:anchor="P46">
        <w:r>
          <w:rPr>
            <w:color w:val="0000FF"/>
          </w:rPr>
          <w:t>пунктом 1.3</w:t>
        </w:r>
      </w:hyperlink>
      <w:r>
        <w:t xml:space="preserve"> настоящего Порядка. Инициатор проведения опроса с применением полиграфа необходимость его проведения определяет самостоятельно.</w:t>
      </w:r>
    </w:p>
    <w:p w:rsidR="007270AC" w:rsidRDefault="007270AC">
      <w:pPr>
        <w:pStyle w:val="ConsPlusNormal"/>
        <w:spacing w:before="220"/>
        <w:ind w:firstLine="540"/>
        <w:jc w:val="both"/>
      </w:pPr>
      <w:r>
        <w:lastRenderedPageBreak/>
        <w:t>3.2. Инициаторами проведения опроса с применением полиграфа являются в соответствии с целями, указанными:</w:t>
      </w:r>
    </w:p>
    <w:p w:rsidR="007270AC" w:rsidRDefault="007270AC">
      <w:pPr>
        <w:pStyle w:val="ConsPlusNormal"/>
        <w:spacing w:before="220"/>
        <w:ind w:firstLine="540"/>
        <w:jc w:val="both"/>
      </w:pPr>
      <w:bookmarkStart w:id="10" w:name="P82"/>
      <w:bookmarkEnd w:id="10"/>
      <w:r>
        <w:t xml:space="preserve">3.2.1. в </w:t>
      </w:r>
      <w:hyperlink w:anchor="P47">
        <w:r>
          <w:rPr>
            <w:color w:val="0000FF"/>
          </w:rPr>
          <w:t>пунктах 1.3.1</w:t>
        </w:r>
      </w:hyperlink>
      <w:r>
        <w:t xml:space="preserve">, </w:t>
      </w:r>
      <w:hyperlink w:anchor="P53">
        <w:r>
          <w:rPr>
            <w:color w:val="0000FF"/>
          </w:rPr>
          <w:t>1.3.2</w:t>
        </w:r>
      </w:hyperlink>
      <w:r>
        <w:t xml:space="preserve"> настоящего Порядка, должностные лица, осуществляющие полномочия представителя нанимателя (работодателя) в отношении опрашиваемого лица;</w:t>
      </w:r>
    </w:p>
    <w:p w:rsidR="007270AC" w:rsidRDefault="007270AC">
      <w:pPr>
        <w:pStyle w:val="ConsPlusNormal"/>
        <w:spacing w:before="220"/>
        <w:ind w:firstLine="540"/>
        <w:jc w:val="both"/>
      </w:pPr>
      <w:r>
        <w:t xml:space="preserve">3.2.2. в </w:t>
      </w:r>
      <w:hyperlink w:anchor="P59">
        <w:r>
          <w:rPr>
            <w:color w:val="0000FF"/>
          </w:rPr>
          <w:t>пункте 1.3.3</w:t>
        </w:r>
      </w:hyperlink>
      <w:r>
        <w:t xml:space="preserve"> настоящего Порядка:</w:t>
      </w:r>
    </w:p>
    <w:p w:rsidR="007270AC" w:rsidRDefault="007270AC">
      <w:pPr>
        <w:pStyle w:val="ConsPlusNormal"/>
        <w:spacing w:before="220"/>
        <w:ind w:firstLine="540"/>
        <w:jc w:val="both"/>
      </w:pPr>
      <w:bookmarkStart w:id="11" w:name="P84"/>
      <w:bookmarkEnd w:id="11"/>
      <w:r>
        <w:t>3.2.2.1. государственный гражданский служащий Пермского края в Правительстве Пермского края, исполнительных органах государственной власти Пермского края, Администрации губернатора Пермского края, в отношении которого проводится служебная проверка или рассматривается вопрос комиссией по соблюдению требований к служебному поведению государственных гражданских служащих Пермского края и урегулированию конфликта интересов;</w:t>
      </w:r>
    </w:p>
    <w:p w:rsidR="007270AC" w:rsidRDefault="007270AC">
      <w:pPr>
        <w:pStyle w:val="ConsPlusNormal"/>
        <w:jc w:val="both"/>
      </w:pPr>
      <w:r>
        <w:t xml:space="preserve">(п. 3.2.2.1 в ред. </w:t>
      </w:r>
      <w:hyperlink r:id="rId22">
        <w:r>
          <w:rPr>
            <w:color w:val="0000FF"/>
          </w:rPr>
          <w:t>Указа</w:t>
        </w:r>
      </w:hyperlink>
      <w:r>
        <w:t xml:space="preserve"> Губернатора Пермского края от 13.12.2021 N 166)</w:t>
      </w:r>
    </w:p>
    <w:p w:rsidR="007270AC" w:rsidRDefault="007270AC">
      <w:pPr>
        <w:pStyle w:val="ConsPlusNormal"/>
        <w:spacing w:before="220"/>
        <w:ind w:firstLine="540"/>
        <w:jc w:val="both"/>
      </w:pPr>
      <w:bookmarkStart w:id="12" w:name="P86"/>
      <w:bookmarkEnd w:id="12"/>
      <w:r>
        <w:t>3.2.2.1(1). глава муниципального образования Пермского края, в отношении которого рассматривается вопрос комиссией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w:t>
      </w:r>
    </w:p>
    <w:p w:rsidR="007270AC" w:rsidRDefault="007270AC">
      <w:pPr>
        <w:pStyle w:val="ConsPlusNormal"/>
        <w:jc w:val="both"/>
      </w:pPr>
      <w:r>
        <w:t xml:space="preserve">(п. 3.2.2.1(1) введен </w:t>
      </w:r>
      <w:hyperlink r:id="rId23">
        <w:r>
          <w:rPr>
            <w:color w:val="0000FF"/>
          </w:rPr>
          <w:t>Указом</w:t>
        </w:r>
      </w:hyperlink>
      <w:r>
        <w:t xml:space="preserve"> Губернатора Пермского края от 13.12.2021 N 166)</w:t>
      </w:r>
    </w:p>
    <w:p w:rsidR="007270AC" w:rsidRDefault="007270AC">
      <w:pPr>
        <w:pStyle w:val="ConsPlusNormal"/>
        <w:spacing w:before="220"/>
        <w:ind w:firstLine="540"/>
        <w:jc w:val="both"/>
      </w:pPr>
      <w:bookmarkStart w:id="13" w:name="P88"/>
      <w:bookmarkEnd w:id="13"/>
      <w:r>
        <w:t>3.2.2.2. комиссия по проведению служебной проверки;</w:t>
      </w:r>
    </w:p>
    <w:p w:rsidR="007270AC" w:rsidRDefault="007270AC">
      <w:pPr>
        <w:pStyle w:val="ConsPlusNormal"/>
        <w:jc w:val="both"/>
      </w:pPr>
      <w:r>
        <w:t xml:space="preserve">(п. 3.2.2.2 в ред. </w:t>
      </w:r>
      <w:hyperlink r:id="rId24">
        <w:r>
          <w:rPr>
            <w:color w:val="0000FF"/>
          </w:rPr>
          <w:t>Указа</w:t>
        </w:r>
      </w:hyperlink>
      <w:r>
        <w:t xml:space="preserve"> Губернатора Пермского края от 13.12.2021 N 166)</w:t>
      </w:r>
    </w:p>
    <w:p w:rsidR="007270AC" w:rsidRDefault="007270AC">
      <w:pPr>
        <w:pStyle w:val="ConsPlusNormal"/>
        <w:spacing w:before="220"/>
        <w:ind w:firstLine="540"/>
        <w:jc w:val="both"/>
      </w:pPr>
      <w:r>
        <w:t>3.2.2.3. комиссия по соблюдению требований к служебному поведению государственных гражданских служащих Пермского края и урегулированию конфликта интересов;</w:t>
      </w:r>
    </w:p>
    <w:p w:rsidR="007270AC" w:rsidRDefault="007270AC">
      <w:pPr>
        <w:pStyle w:val="ConsPlusNormal"/>
        <w:jc w:val="both"/>
      </w:pPr>
      <w:r>
        <w:t xml:space="preserve">(п. 3.2.2.3 введен </w:t>
      </w:r>
      <w:hyperlink r:id="rId25">
        <w:r>
          <w:rPr>
            <w:color w:val="0000FF"/>
          </w:rPr>
          <w:t>Указом</w:t>
        </w:r>
      </w:hyperlink>
      <w:r>
        <w:t xml:space="preserve"> Губернатора Пермского края от 13.12.2021 N 166)</w:t>
      </w:r>
    </w:p>
    <w:p w:rsidR="007270AC" w:rsidRDefault="007270AC">
      <w:pPr>
        <w:pStyle w:val="ConsPlusNormal"/>
        <w:spacing w:before="220"/>
        <w:ind w:firstLine="540"/>
        <w:jc w:val="both"/>
      </w:pPr>
      <w:bookmarkStart w:id="14" w:name="P92"/>
      <w:bookmarkEnd w:id="14"/>
      <w:r>
        <w:t>3.2.2.4. комиссия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w:t>
      </w:r>
    </w:p>
    <w:p w:rsidR="007270AC" w:rsidRDefault="007270AC">
      <w:pPr>
        <w:pStyle w:val="ConsPlusNormal"/>
        <w:jc w:val="both"/>
      </w:pPr>
      <w:r>
        <w:t xml:space="preserve">(п. 3.2.2.4 введен </w:t>
      </w:r>
      <w:hyperlink r:id="rId26">
        <w:r>
          <w:rPr>
            <w:color w:val="0000FF"/>
          </w:rPr>
          <w:t>Указом</w:t>
        </w:r>
      </w:hyperlink>
      <w:r>
        <w:t xml:space="preserve"> Губернатора Пермского края от 13.12.2021 N 166)</w:t>
      </w:r>
    </w:p>
    <w:p w:rsidR="007270AC" w:rsidRDefault="007270AC">
      <w:pPr>
        <w:pStyle w:val="ConsPlusNormal"/>
        <w:spacing w:before="220"/>
        <w:ind w:firstLine="540"/>
        <w:jc w:val="both"/>
      </w:pPr>
      <w:bookmarkStart w:id="15" w:name="P94"/>
      <w:bookmarkEnd w:id="15"/>
      <w:r>
        <w:t xml:space="preserve">3.2.3. в </w:t>
      </w:r>
      <w:hyperlink w:anchor="P61">
        <w:r>
          <w:rPr>
            <w:color w:val="0000FF"/>
          </w:rPr>
          <w:t>пункте 1.3.4</w:t>
        </w:r>
      </w:hyperlink>
      <w:r>
        <w:t xml:space="preserve"> настоящего Порядка, председатель Правительства Пермского края;</w:t>
      </w:r>
    </w:p>
    <w:p w:rsidR="007270AC" w:rsidRDefault="007270AC">
      <w:pPr>
        <w:pStyle w:val="ConsPlusNormal"/>
        <w:spacing w:before="220"/>
        <w:ind w:firstLine="540"/>
        <w:jc w:val="both"/>
      </w:pPr>
      <w:bookmarkStart w:id="16" w:name="P95"/>
      <w:bookmarkEnd w:id="16"/>
      <w:r>
        <w:t xml:space="preserve">3.2.4. в </w:t>
      </w:r>
      <w:hyperlink w:anchor="P62">
        <w:r>
          <w:rPr>
            <w:color w:val="0000FF"/>
          </w:rPr>
          <w:t>пункте 1.3(1)</w:t>
        </w:r>
      </w:hyperlink>
      <w:r>
        <w:t xml:space="preserve"> настоящего Порядка, губернатор Пермского края или уполномоченное им должностное лицо.</w:t>
      </w:r>
    </w:p>
    <w:p w:rsidR="007270AC" w:rsidRDefault="007270AC">
      <w:pPr>
        <w:pStyle w:val="ConsPlusNormal"/>
        <w:jc w:val="both"/>
      </w:pPr>
      <w:r>
        <w:t xml:space="preserve">(п. 3.2.4 введен </w:t>
      </w:r>
      <w:hyperlink r:id="rId27">
        <w:r>
          <w:rPr>
            <w:color w:val="0000FF"/>
          </w:rPr>
          <w:t>Указом</w:t>
        </w:r>
      </w:hyperlink>
      <w:r>
        <w:t xml:space="preserve"> Губернатора Пермского края от 13.12.2021 N 166)</w:t>
      </w:r>
    </w:p>
    <w:p w:rsidR="007270AC" w:rsidRDefault="007270AC">
      <w:pPr>
        <w:pStyle w:val="ConsPlusNormal"/>
        <w:spacing w:before="220"/>
        <w:ind w:firstLine="540"/>
        <w:jc w:val="both"/>
      </w:pPr>
      <w:r>
        <w:t>3.3. Для проведения исследования инициатор проведения опроса с применением полиграфа, указанный:</w:t>
      </w:r>
    </w:p>
    <w:p w:rsidR="007270AC" w:rsidRDefault="007270AC">
      <w:pPr>
        <w:pStyle w:val="ConsPlusNormal"/>
        <w:spacing w:before="220"/>
        <w:ind w:firstLine="540"/>
        <w:jc w:val="both"/>
      </w:pPr>
      <w:r>
        <w:t xml:space="preserve">3.3.1. в </w:t>
      </w:r>
      <w:hyperlink w:anchor="P82">
        <w:r>
          <w:rPr>
            <w:color w:val="0000FF"/>
          </w:rPr>
          <w:t>пунктах 3.2.1</w:t>
        </w:r>
      </w:hyperlink>
      <w:r>
        <w:t xml:space="preserve">, </w:t>
      </w:r>
      <w:hyperlink w:anchor="P88">
        <w:r>
          <w:rPr>
            <w:color w:val="0000FF"/>
          </w:rPr>
          <w:t>3.2.2.2</w:t>
        </w:r>
      </w:hyperlink>
      <w:r>
        <w:t>-</w:t>
      </w:r>
      <w:hyperlink w:anchor="P92">
        <w:r>
          <w:rPr>
            <w:color w:val="0000FF"/>
          </w:rPr>
          <w:t>3.2.2.4</w:t>
        </w:r>
      </w:hyperlink>
      <w:r>
        <w:t xml:space="preserve">, </w:t>
      </w:r>
      <w:hyperlink w:anchor="P94">
        <w:r>
          <w:rPr>
            <w:color w:val="0000FF"/>
          </w:rPr>
          <w:t>3.2.3</w:t>
        </w:r>
      </w:hyperlink>
      <w:r>
        <w:t xml:space="preserve">, </w:t>
      </w:r>
      <w:hyperlink w:anchor="P95">
        <w:r>
          <w:rPr>
            <w:color w:val="0000FF"/>
          </w:rPr>
          <w:t>3.2.4</w:t>
        </w:r>
      </w:hyperlink>
      <w:r>
        <w:t xml:space="preserve"> настоящего Порядка, после получения письменного </w:t>
      </w:r>
      <w:hyperlink w:anchor="P174">
        <w:r>
          <w:rPr>
            <w:color w:val="0000FF"/>
          </w:rPr>
          <w:t>согласия</w:t>
        </w:r>
      </w:hyperlink>
      <w:r>
        <w:t xml:space="preserve"> опрашиваемого лица на прохождение психофизиологического исследования с применением полиграфа и обработку персональных данных по форме согласно приложению 2 к настоящему Порядку направляет в уполномоченный орган </w:t>
      </w:r>
      <w:hyperlink w:anchor="P234">
        <w:r>
          <w:rPr>
            <w:color w:val="0000FF"/>
          </w:rPr>
          <w:t>заявку</w:t>
        </w:r>
      </w:hyperlink>
      <w:r>
        <w:t xml:space="preserve"> на проведение опросов с применением полиграфа по форме согласно приложению 3 к настоящему Порядку с приложением письменного согласия;</w:t>
      </w:r>
    </w:p>
    <w:p w:rsidR="007270AC" w:rsidRDefault="007270AC">
      <w:pPr>
        <w:pStyle w:val="ConsPlusNormal"/>
        <w:jc w:val="both"/>
      </w:pPr>
      <w:r>
        <w:t xml:space="preserve">(в ред. </w:t>
      </w:r>
      <w:hyperlink r:id="rId28">
        <w:r>
          <w:rPr>
            <w:color w:val="0000FF"/>
          </w:rPr>
          <w:t>Указа</w:t>
        </w:r>
      </w:hyperlink>
      <w:r>
        <w:t xml:space="preserve"> Губернатора Пермского края от 13.12.2021 N 166)</w:t>
      </w:r>
    </w:p>
    <w:p w:rsidR="007270AC" w:rsidRDefault="007270AC">
      <w:pPr>
        <w:pStyle w:val="ConsPlusNormal"/>
        <w:spacing w:before="220"/>
        <w:ind w:firstLine="540"/>
        <w:jc w:val="both"/>
      </w:pPr>
      <w:r>
        <w:t xml:space="preserve">3.3.2. в </w:t>
      </w:r>
      <w:hyperlink w:anchor="P84">
        <w:r>
          <w:rPr>
            <w:color w:val="0000FF"/>
          </w:rPr>
          <w:t>пунктах 3.2.2.1</w:t>
        </w:r>
      </w:hyperlink>
      <w:r>
        <w:t xml:space="preserve">, </w:t>
      </w:r>
      <w:hyperlink w:anchor="P86">
        <w:r>
          <w:rPr>
            <w:color w:val="0000FF"/>
          </w:rPr>
          <w:t>3.2.2.1(1)</w:t>
        </w:r>
      </w:hyperlink>
      <w:r>
        <w:t xml:space="preserve"> настоящего Порядка, направляет в уполномоченный орган письменное </w:t>
      </w:r>
      <w:hyperlink w:anchor="P174">
        <w:r>
          <w:rPr>
            <w:color w:val="0000FF"/>
          </w:rPr>
          <w:t>согласие</w:t>
        </w:r>
      </w:hyperlink>
      <w:r>
        <w:t xml:space="preserve"> на прохождение психофизиологического исследования с применением полиграфа и обработку персональных данных по форме согласно приложению 2 к настоящему Порядку и </w:t>
      </w:r>
      <w:hyperlink w:anchor="P234">
        <w:r>
          <w:rPr>
            <w:color w:val="0000FF"/>
          </w:rPr>
          <w:t>заявку</w:t>
        </w:r>
      </w:hyperlink>
      <w:r>
        <w:t xml:space="preserve"> на проведение опросов с применением полиграфа по форме согласно приложению 3 к настоящему Порядку, уведомив об этом соответствующую комиссию не позднее </w:t>
      </w:r>
      <w:r>
        <w:lastRenderedPageBreak/>
        <w:t>2 рабочих дней со дня направления документов, указанных в настоящем пункте.</w:t>
      </w:r>
    </w:p>
    <w:p w:rsidR="007270AC" w:rsidRDefault="007270AC">
      <w:pPr>
        <w:pStyle w:val="ConsPlusNormal"/>
        <w:jc w:val="both"/>
      </w:pPr>
      <w:r>
        <w:t xml:space="preserve">(п. 3.3.2 в ред. </w:t>
      </w:r>
      <w:hyperlink r:id="rId29">
        <w:r>
          <w:rPr>
            <w:color w:val="0000FF"/>
          </w:rPr>
          <w:t>Указа</w:t>
        </w:r>
      </w:hyperlink>
      <w:r>
        <w:t xml:space="preserve"> Губернатора Пермского края от 13.12.2021 N 166)</w:t>
      </w:r>
    </w:p>
    <w:p w:rsidR="007270AC" w:rsidRDefault="007270AC">
      <w:pPr>
        <w:pStyle w:val="ConsPlusNormal"/>
        <w:spacing w:before="220"/>
        <w:ind w:firstLine="540"/>
        <w:jc w:val="both"/>
      </w:pPr>
      <w:r>
        <w:t>3.4. Уполномоченный орган в срок не позднее 5 рабочих дней со дня получения заявки на проведение опросов с применением полиграфа уведомляет инициатора проведения опроса с применением полиграфа о дате, месте и времени проведения исследования.</w:t>
      </w:r>
    </w:p>
    <w:p w:rsidR="007270AC" w:rsidRDefault="007270AC">
      <w:pPr>
        <w:pStyle w:val="ConsPlusNormal"/>
        <w:spacing w:before="220"/>
        <w:ind w:firstLine="540"/>
        <w:jc w:val="both"/>
      </w:pPr>
      <w:r>
        <w:t>3.5. Извещение опрашиваемого лица о дате, месте и времени проведения исследования обеспечивает инициатор проведения опроса с применением полиграфа.</w:t>
      </w:r>
    </w:p>
    <w:p w:rsidR="007270AC" w:rsidRDefault="007270AC">
      <w:pPr>
        <w:pStyle w:val="ConsPlusNormal"/>
        <w:spacing w:before="220"/>
        <w:ind w:firstLine="540"/>
        <w:jc w:val="both"/>
      </w:pPr>
      <w:r>
        <w:t>3.6. При проведении исследования осуществляются регистрация (контроль) и обработка (анализ) психофизиологических показателей опрашиваемого лица с применением полиграфа.</w:t>
      </w:r>
    </w:p>
    <w:p w:rsidR="007270AC" w:rsidRDefault="007270AC">
      <w:pPr>
        <w:pStyle w:val="ConsPlusNormal"/>
        <w:spacing w:before="220"/>
        <w:ind w:firstLine="540"/>
        <w:jc w:val="both"/>
      </w:pPr>
      <w:r>
        <w:t>3.7. Специалист уполномоченного органа, проводящий добровольное исследование, - полиграфолог (далее - полиграфолог):</w:t>
      </w:r>
    </w:p>
    <w:p w:rsidR="007270AC" w:rsidRDefault="007270AC">
      <w:pPr>
        <w:pStyle w:val="ConsPlusNormal"/>
        <w:spacing w:before="220"/>
        <w:ind w:firstLine="540"/>
        <w:jc w:val="both"/>
      </w:pPr>
      <w:r>
        <w:t>3.7.1. знакомит опрашиваемое лицо с порядком проведения исследования, в том числе уведомляет опрашиваемое лицо об осуществлении аудио- и (или) видеозаписи исследования;</w:t>
      </w:r>
    </w:p>
    <w:p w:rsidR="007270AC" w:rsidRDefault="007270AC">
      <w:pPr>
        <w:pStyle w:val="ConsPlusNormal"/>
        <w:spacing w:before="220"/>
        <w:ind w:firstLine="540"/>
        <w:jc w:val="both"/>
      </w:pPr>
      <w:r>
        <w:t>3.7.2. обсуждает с опрашиваемым лицом тематику вопросов, которые будут ему заданы в ходе проведения исследования;</w:t>
      </w:r>
    </w:p>
    <w:p w:rsidR="007270AC" w:rsidRDefault="007270AC">
      <w:pPr>
        <w:pStyle w:val="ConsPlusNormal"/>
        <w:spacing w:before="220"/>
        <w:ind w:firstLine="540"/>
        <w:jc w:val="both"/>
      </w:pPr>
      <w:r>
        <w:t>3.7.3. проводит психофизиологическое исследование с применением полиграфа, используя основные технологии проведения опроса с применением полиграфа;</w:t>
      </w:r>
    </w:p>
    <w:p w:rsidR="007270AC" w:rsidRDefault="007270AC">
      <w:pPr>
        <w:pStyle w:val="ConsPlusNormal"/>
        <w:spacing w:before="220"/>
        <w:ind w:firstLine="540"/>
        <w:jc w:val="both"/>
      </w:pPr>
      <w:r>
        <w:t>3.7.4. проводит при необходимости заключительную беседу с опрашиваемым лицом;</w:t>
      </w:r>
    </w:p>
    <w:p w:rsidR="007270AC" w:rsidRDefault="007270AC">
      <w:pPr>
        <w:pStyle w:val="ConsPlusNormal"/>
        <w:spacing w:before="220"/>
        <w:ind w:firstLine="540"/>
        <w:jc w:val="both"/>
      </w:pPr>
      <w:r>
        <w:t>3.7.5. осуществляет анализ и оценку зарегистрированных полиграфом физиологических реакций опрашиваемого лица.</w:t>
      </w:r>
    </w:p>
    <w:p w:rsidR="007270AC" w:rsidRDefault="007270AC">
      <w:pPr>
        <w:pStyle w:val="ConsPlusNormal"/>
        <w:spacing w:before="220"/>
        <w:ind w:firstLine="540"/>
        <w:jc w:val="both"/>
      </w:pPr>
      <w:r>
        <w:t>3.8. Полиграфолог принимает решение об отказе от проведения исследования в случае, если психофизиологическое состояние опрашиваемого лица препятствует проведению исследования, а также в случае несоблюдения опрашиваемым лицом инструкций полиграфолога.</w:t>
      </w:r>
    </w:p>
    <w:p w:rsidR="007270AC" w:rsidRDefault="007270AC">
      <w:pPr>
        <w:pStyle w:val="ConsPlusNormal"/>
        <w:spacing w:before="220"/>
        <w:ind w:firstLine="540"/>
        <w:jc w:val="both"/>
      </w:pPr>
      <w:r>
        <w:t xml:space="preserve">3.9. По окончании добровольного исследования опрашиваемого лица на полиграфе оформляется подтверждение о наличии (отсутствии) претензий к полиграфологу согласно </w:t>
      </w:r>
      <w:hyperlink w:anchor="P174">
        <w:r>
          <w:rPr>
            <w:color w:val="0000FF"/>
          </w:rPr>
          <w:t>приложению 2</w:t>
        </w:r>
      </w:hyperlink>
      <w:r>
        <w:t xml:space="preserve"> к настоящему Порядку.</w:t>
      </w:r>
    </w:p>
    <w:p w:rsidR="007270AC" w:rsidRDefault="007270AC">
      <w:pPr>
        <w:pStyle w:val="ConsPlusNormal"/>
        <w:spacing w:before="220"/>
        <w:ind w:firstLine="540"/>
        <w:jc w:val="both"/>
      </w:pPr>
      <w:r>
        <w:t xml:space="preserve">3.10. По результатам проведения исследования полиграфолог в течение 3 рабочих дней со дня окончания добровольного исследования опрашиваемого лица на полиграфе оформляет </w:t>
      </w:r>
      <w:hyperlink w:anchor="P287">
        <w:r>
          <w:rPr>
            <w:color w:val="0000FF"/>
          </w:rPr>
          <w:t>заключение</w:t>
        </w:r>
      </w:hyperlink>
      <w:r>
        <w:t xml:space="preserve"> по форме согласно приложению 4 к настоящему Порядку (далее - заключение полиграфолога).</w:t>
      </w:r>
    </w:p>
    <w:p w:rsidR="007270AC" w:rsidRDefault="007270AC">
      <w:pPr>
        <w:pStyle w:val="ConsPlusNormal"/>
        <w:spacing w:before="220"/>
        <w:ind w:firstLine="540"/>
        <w:jc w:val="both"/>
      </w:pPr>
      <w:r>
        <w:t>3.11. Копия заключения полиграфолога направляется уполномоченным органом инициатору проведения опроса в течение 5 рабочих дней со дня его оформления.</w:t>
      </w:r>
    </w:p>
    <w:p w:rsidR="007270AC" w:rsidRDefault="007270AC">
      <w:pPr>
        <w:pStyle w:val="ConsPlusNormal"/>
        <w:jc w:val="both"/>
      </w:pPr>
      <w:r>
        <w:t xml:space="preserve">(п. 3.11 в ред. </w:t>
      </w:r>
      <w:hyperlink r:id="rId30">
        <w:r>
          <w:rPr>
            <w:color w:val="0000FF"/>
          </w:rPr>
          <w:t>Указа</w:t>
        </w:r>
      </w:hyperlink>
      <w:r>
        <w:t xml:space="preserve"> Губернатора Пермского края от 13.12.2021 N 166)</w:t>
      </w:r>
    </w:p>
    <w:p w:rsidR="007270AC" w:rsidRDefault="007270AC">
      <w:pPr>
        <w:pStyle w:val="ConsPlusNormal"/>
        <w:spacing w:before="220"/>
        <w:ind w:firstLine="540"/>
        <w:jc w:val="both"/>
      </w:pPr>
      <w:r>
        <w:t>3.12. Заключение полиграфолога и материалы, полученные в ходе проведения опроса, хранятся в уполномоченном органе.</w:t>
      </w:r>
    </w:p>
    <w:p w:rsidR="007270AC" w:rsidRDefault="007270AC">
      <w:pPr>
        <w:pStyle w:val="ConsPlusNormal"/>
        <w:spacing w:before="220"/>
        <w:ind w:firstLine="540"/>
        <w:jc w:val="both"/>
      </w:pPr>
      <w:r>
        <w:t>3.13. Срок и порядок хранения заключения полиграфолога определяются целью обработки содержащихся в нем персональных данных. По истечении срока хранения заключение полиграфолога подлежит уничтожению.</w:t>
      </w:r>
    </w:p>
    <w:p w:rsidR="007270AC" w:rsidRDefault="007270AC">
      <w:pPr>
        <w:pStyle w:val="ConsPlusNormal"/>
        <w:spacing w:before="220"/>
        <w:ind w:firstLine="540"/>
        <w:jc w:val="both"/>
      </w:pPr>
      <w:r>
        <w:t>3.14. Персональные данные опрашиваемого лица и иная информация, полученная в ходе проведения добровольного исследования, не подлежат разглашению или использованию в целях, не предусмотренных настоящим Порядком.</w:t>
      </w:r>
    </w:p>
    <w:p w:rsidR="007270AC" w:rsidRDefault="007270AC">
      <w:pPr>
        <w:pStyle w:val="ConsPlusNormal"/>
        <w:spacing w:before="220"/>
        <w:ind w:firstLine="540"/>
        <w:jc w:val="both"/>
      </w:pPr>
      <w:r>
        <w:lastRenderedPageBreak/>
        <w:t>3.15. Уполномоченный орган определяет ответственное лицо за хранение заключений полиграфолога и иных материалов, полученных в ходе проведения опроса.</w:t>
      </w:r>
    </w:p>
    <w:p w:rsidR="007270AC" w:rsidRDefault="007270AC">
      <w:pPr>
        <w:pStyle w:val="ConsPlusNormal"/>
        <w:jc w:val="both"/>
      </w:pPr>
    </w:p>
    <w:p w:rsidR="007270AC" w:rsidRDefault="007270AC">
      <w:pPr>
        <w:pStyle w:val="ConsPlusNormal"/>
        <w:jc w:val="both"/>
      </w:pPr>
    </w:p>
    <w:p w:rsidR="007270AC" w:rsidRDefault="007270AC">
      <w:pPr>
        <w:pStyle w:val="ConsPlusNormal"/>
        <w:jc w:val="both"/>
      </w:pPr>
    </w:p>
    <w:p w:rsidR="007270AC" w:rsidRDefault="007270AC">
      <w:pPr>
        <w:pStyle w:val="ConsPlusNormal"/>
        <w:jc w:val="both"/>
      </w:pPr>
    </w:p>
    <w:p w:rsidR="007270AC" w:rsidRDefault="007270AC">
      <w:pPr>
        <w:pStyle w:val="ConsPlusNormal"/>
        <w:jc w:val="both"/>
      </w:pPr>
    </w:p>
    <w:p w:rsidR="007270AC" w:rsidRDefault="007270AC">
      <w:pPr>
        <w:pStyle w:val="ConsPlusNormal"/>
        <w:jc w:val="right"/>
        <w:outlineLvl w:val="1"/>
      </w:pPr>
      <w:r>
        <w:t>Приложение 1</w:t>
      </w:r>
    </w:p>
    <w:p w:rsidR="007270AC" w:rsidRDefault="007270AC">
      <w:pPr>
        <w:pStyle w:val="ConsPlusNormal"/>
        <w:jc w:val="right"/>
      </w:pPr>
      <w:r>
        <w:t>к Порядку</w:t>
      </w:r>
    </w:p>
    <w:p w:rsidR="007270AC" w:rsidRDefault="007270AC">
      <w:pPr>
        <w:pStyle w:val="ConsPlusNormal"/>
        <w:jc w:val="right"/>
      </w:pPr>
      <w:r>
        <w:t>проведения добровольных</w:t>
      </w:r>
    </w:p>
    <w:p w:rsidR="007270AC" w:rsidRDefault="007270AC">
      <w:pPr>
        <w:pStyle w:val="ConsPlusNormal"/>
        <w:jc w:val="right"/>
      </w:pPr>
      <w:r>
        <w:t>психофизиологических</w:t>
      </w:r>
    </w:p>
    <w:p w:rsidR="007270AC" w:rsidRDefault="007270AC">
      <w:pPr>
        <w:pStyle w:val="ConsPlusNormal"/>
        <w:jc w:val="right"/>
      </w:pPr>
      <w:r>
        <w:t>исследований с применением</w:t>
      </w:r>
    </w:p>
    <w:p w:rsidR="007270AC" w:rsidRDefault="007270AC">
      <w:pPr>
        <w:pStyle w:val="ConsPlusNormal"/>
        <w:jc w:val="right"/>
      </w:pPr>
      <w:r>
        <w:t>полиграфа</w:t>
      </w:r>
    </w:p>
    <w:p w:rsidR="007270AC" w:rsidRDefault="007270AC">
      <w:pPr>
        <w:pStyle w:val="ConsPlusNormal"/>
        <w:jc w:val="both"/>
      </w:pPr>
    </w:p>
    <w:p w:rsidR="007270AC" w:rsidRDefault="007270AC">
      <w:pPr>
        <w:pStyle w:val="ConsPlusTitle"/>
        <w:jc w:val="center"/>
      </w:pPr>
      <w:bookmarkStart w:id="17" w:name="P132"/>
      <w:bookmarkEnd w:id="17"/>
      <w:r>
        <w:t>ПЕРЕЧЕНЬ</w:t>
      </w:r>
    </w:p>
    <w:p w:rsidR="007270AC" w:rsidRDefault="007270AC">
      <w:pPr>
        <w:pStyle w:val="ConsPlusTitle"/>
        <w:jc w:val="center"/>
      </w:pPr>
      <w:r>
        <w:t>государственных должностей Пермского края и должностей</w:t>
      </w:r>
    </w:p>
    <w:p w:rsidR="007270AC" w:rsidRDefault="007270AC">
      <w:pPr>
        <w:pStyle w:val="ConsPlusTitle"/>
        <w:jc w:val="center"/>
      </w:pPr>
      <w:r>
        <w:t>государственной гражданской службы Пермского края,</w:t>
      </w:r>
    </w:p>
    <w:p w:rsidR="007270AC" w:rsidRDefault="007270AC">
      <w:pPr>
        <w:pStyle w:val="ConsPlusTitle"/>
        <w:jc w:val="center"/>
      </w:pPr>
      <w:r>
        <w:t>при назначении (замещении) которых гражданам Российской</w:t>
      </w:r>
    </w:p>
    <w:p w:rsidR="007270AC" w:rsidRDefault="007270AC">
      <w:pPr>
        <w:pStyle w:val="ConsPlusTitle"/>
        <w:jc w:val="center"/>
      </w:pPr>
      <w:r>
        <w:t>Федерации (лицам, замещающим государственные должности</w:t>
      </w:r>
    </w:p>
    <w:p w:rsidR="007270AC" w:rsidRDefault="007270AC">
      <w:pPr>
        <w:pStyle w:val="ConsPlusTitle"/>
        <w:jc w:val="center"/>
      </w:pPr>
      <w:r>
        <w:t>Пермского края, государственным гражданским служащим</w:t>
      </w:r>
    </w:p>
    <w:p w:rsidR="007270AC" w:rsidRDefault="007270AC">
      <w:pPr>
        <w:pStyle w:val="ConsPlusTitle"/>
        <w:jc w:val="center"/>
      </w:pPr>
      <w:r>
        <w:t>Пермского края) может быть предложено прохождение</w:t>
      </w:r>
    </w:p>
    <w:p w:rsidR="007270AC" w:rsidRDefault="007270AC">
      <w:pPr>
        <w:pStyle w:val="ConsPlusTitle"/>
        <w:jc w:val="center"/>
      </w:pPr>
      <w:r>
        <w:t>добровольного психофизиологического исследования</w:t>
      </w:r>
    </w:p>
    <w:p w:rsidR="007270AC" w:rsidRDefault="007270AC">
      <w:pPr>
        <w:pStyle w:val="ConsPlusTitle"/>
        <w:jc w:val="center"/>
      </w:pPr>
      <w:r>
        <w:t>с применением полиграфа</w:t>
      </w:r>
    </w:p>
    <w:p w:rsidR="007270AC" w:rsidRDefault="007270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70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0AC" w:rsidRDefault="007270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0AC" w:rsidRDefault="007270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0AC" w:rsidRDefault="007270AC">
            <w:pPr>
              <w:pStyle w:val="ConsPlusNormal"/>
              <w:jc w:val="center"/>
            </w:pPr>
            <w:r>
              <w:rPr>
                <w:color w:val="392C69"/>
              </w:rPr>
              <w:t>Список изменяющих документов</w:t>
            </w:r>
          </w:p>
          <w:p w:rsidR="007270AC" w:rsidRDefault="007270AC">
            <w:pPr>
              <w:pStyle w:val="ConsPlusNormal"/>
              <w:jc w:val="center"/>
            </w:pPr>
            <w:r>
              <w:rPr>
                <w:color w:val="392C69"/>
              </w:rPr>
              <w:t xml:space="preserve">(в ред. </w:t>
            </w:r>
            <w:hyperlink r:id="rId31">
              <w:r>
                <w:rPr>
                  <w:color w:val="0000FF"/>
                </w:rPr>
                <w:t>Указа</w:t>
              </w:r>
            </w:hyperlink>
            <w:r>
              <w:rPr>
                <w:color w:val="392C69"/>
              </w:rPr>
              <w:t xml:space="preserve"> Губернатора Пермского края от 30.07.2021 N 93)</w:t>
            </w:r>
          </w:p>
        </w:tc>
        <w:tc>
          <w:tcPr>
            <w:tcW w:w="113" w:type="dxa"/>
            <w:tcBorders>
              <w:top w:val="nil"/>
              <w:left w:val="nil"/>
              <w:bottom w:val="nil"/>
              <w:right w:val="nil"/>
            </w:tcBorders>
            <w:shd w:val="clear" w:color="auto" w:fill="F4F3F8"/>
            <w:tcMar>
              <w:top w:w="0" w:type="dxa"/>
              <w:left w:w="0" w:type="dxa"/>
              <w:bottom w:w="0" w:type="dxa"/>
              <w:right w:w="0" w:type="dxa"/>
            </w:tcMar>
          </w:tcPr>
          <w:p w:rsidR="007270AC" w:rsidRDefault="007270AC">
            <w:pPr>
              <w:pStyle w:val="ConsPlusNormal"/>
            </w:pPr>
          </w:p>
        </w:tc>
      </w:tr>
    </w:tbl>
    <w:p w:rsidR="007270AC" w:rsidRDefault="007270AC">
      <w:pPr>
        <w:pStyle w:val="ConsPlusNormal"/>
        <w:jc w:val="both"/>
      </w:pPr>
    </w:p>
    <w:p w:rsidR="007270AC" w:rsidRDefault="007270AC">
      <w:pPr>
        <w:pStyle w:val="ConsPlusNormal"/>
        <w:ind w:firstLine="540"/>
        <w:jc w:val="both"/>
      </w:pPr>
      <w:r>
        <w:t>Председатель Правительства Пермского края;</w:t>
      </w:r>
    </w:p>
    <w:p w:rsidR="007270AC" w:rsidRDefault="007270AC">
      <w:pPr>
        <w:pStyle w:val="ConsPlusNormal"/>
        <w:spacing w:before="220"/>
        <w:ind w:firstLine="540"/>
        <w:jc w:val="both"/>
      </w:pPr>
      <w:r>
        <w:t>руководитель администрации губернатора Пермского края;</w:t>
      </w:r>
    </w:p>
    <w:p w:rsidR="007270AC" w:rsidRDefault="007270AC">
      <w:pPr>
        <w:pStyle w:val="ConsPlusNormal"/>
        <w:spacing w:before="220"/>
        <w:ind w:firstLine="540"/>
        <w:jc w:val="both"/>
      </w:pPr>
      <w:r>
        <w:t>первый заместитель председателя Правительства Пермского края;</w:t>
      </w:r>
    </w:p>
    <w:p w:rsidR="007270AC" w:rsidRDefault="007270AC">
      <w:pPr>
        <w:pStyle w:val="ConsPlusNormal"/>
        <w:spacing w:before="220"/>
        <w:ind w:firstLine="540"/>
        <w:jc w:val="both"/>
      </w:pPr>
      <w:r>
        <w:t>первый заместитель председателя Правительства - руководитель исполнительного органа государственной власти Пермского края;</w:t>
      </w:r>
    </w:p>
    <w:p w:rsidR="007270AC" w:rsidRDefault="007270AC">
      <w:pPr>
        <w:pStyle w:val="ConsPlusNormal"/>
        <w:spacing w:before="220"/>
        <w:ind w:firstLine="540"/>
        <w:jc w:val="both"/>
      </w:pPr>
      <w:r>
        <w:t>заместитель председателя Правительства Пермского края;</w:t>
      </w:r>
    </w:p>
    <w:p w:rsidR="007270AC" w:rsidRDefault="007270AC">
      <w:pPr>
        <w:pStyle w:val="ConsPlusNormal"/>
        <w:spacing w:before="220"/>
        <w:ind w:firstLine="540"/>
        <w:jc w:val="both"/>
      </w:pPr>
      <w:r>
        <w:t>заместитель председателя Правительства - руководитель исполнительного органа государственной власти Пермского края;</w:t>
      </w:r>
    </w:p>
    <w:p w:rsidR="007270AC" w:rsidRDefault="007270AC">
      <w:pPr>
        <w:pStyle w:val="ConsPlusNormal"/>
        <w:jc w:val="both"/>
      </w:pPr>
      <w:r>
        <w:t xml:space="preserve">(в ред. </w:t>
      </w:r>
      <w:hyperlink r:id="rId32">
        <w:r>
          <w:rPr>
            <w:color w:val="0000FF"/>
          </w:rPr>
          <w:t>Указа</w:t>
        </w:r>
      </w:hyperlink>
      <w:r>
        <w:t xml:space="preserve"> Губернатора Пермского края от 30.07.2021 N 93)</w:t>
      </w:r>
    </w:p>
    <w:p w:rsidR="007270AC" w:rsidRDefault="007270AC">
      <w:pPr>
        <w:pStyle w:val="ConsPlusNormal"/>
        <w:spacing w:before="220"/>
        <w:ind w:firstLine="540"/>
        <w:jc w:val="both"/>
      </w:pPr>
      <w:r>
        <w:t>заместитель руководителя администрации губернатора Пермского края;</w:t>
      </w:r>
    </w:p>
    <w:p w:rsidR="007270AC" w:rsidRDefault="007270AC">
      <w:pPr>
        <w:pStyle w:val="ConsPlusNormal"/>
        <w:spacing w:before="220"/>
        <w:ind w:firstLine="540"/>
        <w:jc w:val="both"/>
      </w:pPr>
      <w:r>
        <w:t>заместитель руководителя администрации, руководитель структурного подразделения администрации губернатора Пермского края;</w:t>
      </w:r>
    </w:p>
    <w:p w:rsidR="007270AC" w:rsidRDefault="007270AC">
      <w:pPr>
        <w:pStyle w:val="ConsPlusNormal"/>
        <w:spacing w:before="220"/>
        <w:ind w:firstLine="540"/>
        <w:jc w:val="both"/>
      </w:pPr>
      <w:r>
        <w:t xml:space="preserve">абзац утратил силу с 01.08.2021. - </w:t>
      </w:r>
      <w:hyperlink r:id="rId33">
        <w:r>
          <w:rPr>
            <w:color w:val="0000FF"/>
          </w:rPr>
          <w:t>Указ</w:t>
        </w:r>
      </w:hyperlink>
      <w:r>
        <w:t xml:space="preserve"> Губернатора Пермского края от 30.07.2021 N 93;</w:t>
      </w:r>
    </w:p>
    <w:p w:rsidR="007270AC" w:rsidRDefault="007270AC">
      <w:pPr>
        <w:pStyle w:val="ConsPlusNormal"/>
        <w:spacing w:before="220"/>
        <w:ind w:firstLine="540"/>
        <w:jc w:val="both"/>
      </w:pPr>
      <w:r>
        <w:t>руководитель исполнительного органа государственной власти Пермского края;</w:t>
      </w:r>
    </w:p>
    <w:p w:rsidR="007270AC" w:rsidRDefault="007270AC">
      <w:pPr>
        <w:pStyle w:val="ConsPlusNormal"/>
        <w:spacing w:before="220"/>
        <w:ind w:firstLine="540"/>
        <w:jc w:val="both"/>
      </w:pPr>
      <w:r>
        <w:t>заместитель руководителя исполнительного органа государственной власти Пермского края;</w:t>
      </w:r>
    </w:p>
    <w:p w:rsidR="007270AC" w:rsidRDefault="007270AC">
      <w:pPr>
        <w:pStyle w:val="ConsPlusNormal"/>
        <w:spacing w:before="220"/>
        <w:ind w:firstLine="540"/>
        <w:jc w:val="both"/>
      </w:pPr>
      <w:r>
        <w:t>заместитель руководителя исполнительного органа государственной власти, руководитель структурного подразделения исполнительного органа государственной власти Пермского края;</w:t>
      </w:r>
    </w:p>
    <w:p w:rsidR="007270AC" w:rsidRDefault="007270AC">
      <w:pPr>
        <w:pStyle w:val="ConsPlusNormal"/>
        <w:spacing w:before="220"/>
        <w:ind w:firstLine="540"/>
        <w:jc w:val="both"/>
      </w:pPr>
      <w:r>
        <w:lastRenderedPageBreak/>
        <w:t xml:space="preserve">иные должности государственной гражданской службы Пермского края, включенные в перечень должностей гражданской службы, замещение которых связано с коррупционными рисками, в соответствии с </w:t>
      </w:r>
      <w:hyperlink r:id="rId34">
        <w:r>
          <w:rPr>
            <w:color w:val="0000FF"/>
          </w:rPr>
          <w:t>Законом</w:t>
        </w:r>
      </w:hyperlink>
      <w:r>
        <w:t xml:space="preserve"> Пермского края от 6 октября 2009 г. N 497-ПК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w:t>
      </w:r>
    </w:p>
    <w:p w:rsidR="007270AC" w:rsidRDefault="007270AC">
      <w:pPr>
        <w:pStyle w:val="ConsPlusNormal"/>
        <w:jc w:val="both"/>
      </w:pPr>
    </w:p>
    <w:p w:rsidR="007270AC" w:rsidRDefault="007270AC">
      <w:pPr>
        <w:pStyle w:val="ConsPlusNormal"/>
        <w:jc w:val="both"/>
      </w:pPr>
    </w:p>
    <w:p w:rsidR="007270AC" w:rsidRDefault="007270AC">
      <w:pPr>
        <w:pStyle w:val="ConsPlusNormal"/>
        <w:jc w:val="both"/>
      </w:pPr>
    </w:p>
    <w:p w:rsidR="007270AC" w:rsidRDefault="007270AC">
      <w:pPr>
        <w:pStyle w:val="ConsPlusNormal"/>
        <w:jc w:val="both"/>
      </w:pPr>
    </w:p>
    <w:p w:rsidR="007270AC" w:rsidRDefault="007270AC">
      <w:pPr>
        <w:pStyle w:val="ConsPlusNormal"/>
        <w:jc w:val="both"/>
      </w:pPr>
    </w:p>
    <w:p w:rsidR="007270AC" w:rsidRDefault="007270AC">
      <w:pPr>
        <w:pStyle w:val="ConsPlusNormal"/>
        <w:jc w:val="right"/>
        <w:outlineLvl w:val="1"/>
      </w:pPr>
      <w:r>
        <w:t>Приложение 2</w:t>
      </w:r>
    </w:p>
    <w:p w:rsidR="007270AC" w:rsidRDefault="007270AC">
      <w:pPr>
        <w:pStyle w:val="ConsPlusNormal"/>
        <w:jc w:val="right"/>
      </w:pPr>
      <w:r>
        <w:t>к Порядку</w:t>
      </w:r>
    </w:p>
    <w:p w:rsidR="007270AC" w:rsidRDefault="007270AC">
      <w:pPr>
        <w:pStyle w:val="ConsPlusNormal"/>
        <w:jc w:val="right"/>
      </w:pPr>
      <w:r>
        <w:t>проведения добровольных</w:t>
      </w:r>
    </w:p>
    <w:p w:rsidR="007270AC" w:rsidRDefault="007270AC">
      <w:pPr>
        <w:pStyle w:val="ConsPlusNormal"/>
        <w:jc w:val="right"/>
      </w:pPr>
      <w:r>
        <w:t>психофизиологических</w:t>
      </w:r>
    </w:p>
    <w:p w:rsidR="007270AC" w:rsidRDefault="007270AC">
      <w:pPr>
        <w:pStyle w:val="ConsPlusNormal"/>
        <w:jc w:val="right"/>
      </w:pPr>
      <w:r>
        <w:t>исследований с применением</w:t>
      </w:r>
    </w:p>
    <w:p w:rsidR="007270AC" w:rsidRDefault="007270AC">
      <w:pPr>
        <w:pStyle w:val="ConsPlusNormal"/>
        <w:jc w:val="right"/>
      </w:pPr>
      <w:r>
        <w:t>полиграфа</w:t>
      </w:r>
    </w:p>
    <w:p w:rsidR="007270AC" w:rsidRDefault="007270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70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0AC" w:rsidRDefault="007270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0AC" w:rsidRDefault="007270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0AC" w:rsidRDefault="007270AC">
            <w:pPr>
              <w:pStyle w:val="ConsPlusNormal"/>
              <w:jc w:val="center"/>
            </w:pPr>
            <w:r>
              <w:rPr>
                <w:color w:val="392C69"/>
              </w:rPr>
              <w:t>Список изменяющих документов</w:t>
            </w:r>
          </w:p>
          <w:p w:rsidR="007270AC" w:rsidRDefault="007270AC">
            <w:pPr>
              <w:pStyle w:val="ConsPlusNormal"/>
              <w:jc w:val="center"/>
            </w:pPr>
            <w:r>
              <w:rPr>
                <w:color w:val="392C69"/>
              </w:rPr>
              <w:t xml:space="preserve">(в ред. </w:t>
            </w:r>
            <w:hyperlink r:id="rId35">
              <w:r>
                <w:rPr>
                  <w:color w:val="0000FF"/>
                </w:rPr>
                <w:t>Указа</w:t>
              </w:r>
            </w:hyperlink>
            <w:r>
              <w:rPr>
                <w:color w:val="392C69"/>
              </w:rPr>
              <w:t xml:space="preserve"> Губернатора Пермского края от 30.07.2021 N 93)</w:t>
            </w:r>
          </w:p>
        </w:tc>
        <w:tc>
          <w:tcPr>
            <w:tcW w:w="113" w:type="dxa"/>
            <w:tcBorders>
              <w:top w:val="nil"/>
              <w:left w:val="nil"/>
              <w:bottom w:val="nil"/>
              <w:right w:val="nil"/>
            </w:tcBorders>
            <w:shd w:val="clear" w:color="auto" w:fill="F4F3F8"/>
            <w:tcMar>
              <w:top w:w="0" w:type="dxa"/>
              <w:left w:w="0" w:type="dxa"/>
              <w:bottom w:w="0" w:type="dxa"/>
              <w:right w:w="0" w:type="dxa"/>
            </w:tcMar>
          </w:tcPr>
          <w:p w:rsidR="007270AC" w:rsidRDefault="007270AC">
            <w:pPr>
              <w:pStyle w:val="ConsPlusNormal"/>
            </w:pPr>
          </w:p>
        </w:tc>
      </w:tr>
    </w:tbl>
    <w:p w:rsidR="007270AC" w:rsidRDefault="007270AC">
      <w:pPr>
        <w:pStyle w:val="ConsPlusNormal"/>
        <w:jc w:val="both"/>
      </w:pPr>
    </w:p>
    <w:p w:rsidR="007270AC" w:rsidRDefault="007270AC">
      <w:pPr>
        <w:pStyle w:val="ConsPlusNormal"/>
        <w:jc w:val="right"/>
      </w:pPr>
      <w:r>
        <w:t>ФОРМА</w:t>
      </w:r>
    </w:p>
    <w:p w:rsidR="007270AC" w:rsidRDefault="007270AC">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35"/>
        <w:gridCol w:w="3401"/>
      </w:tblGrid>
      <w:tr w:rsidR="007270AC">
        <w:tc>
          <w:tcPr>
            <w:tcW w:w="9071" w:type="dxa"/>
            <w:gridSpan w:val="3"/>
            <w:tcBorders>
              <w:top w:val="nil"/>
              <w:left w:val="nil"/>
              <w:bottom w:val="nil"/>
              <w:right w:val="nil"/>
            </w:tcBorders>
          </w:tcPr>
          <w:p w:rsidR="007270AC" w:rsidRDefault="007270AC">
            <w:pPr>
              <w:pStyle w:val="ConsPlusNormal"/>
              <w:jc w:val="center"/>
            </w:pPr>
            <w:bookmarkStart w:id="18" w:name="P174"/>
            <w:bookmarkEnd w:id="18"/>
            <w:r>
              <w:t>СОГЛАСИЕ</w:t>
            </w:r>
          </w:p>
          <w:p w:rsidR="007270AC" w:rsidRDefault="007270AC">
            <w:pPr>
              <w:pStyle w:val="ConsPlusNormal"/>
              <w:jc w:val="center"/>
            </w:pPr>
            <w:r>
              <w:t>на прохождение добровольного психофизиологического</w:t>
            </w:r>
          </w:p>
          <w:p w:rsidR="007270AC" w:rsidRDefault="007270AC">
            <w:pPr>
              <w:pStyle w:val="ConsPlusNormal"/>
              <w:jc w:val="center"/>
            </w:pPr>
            <w:r>
              <w:t>исследования с применением полиграфа и обработку</w:t>
            </w:r>
          </w:p>
          <w:p w:rsidR="007270AC" w:rsidRDefault="007270AC">
            <w:pPr>
              <w:pStyle w:val="ConsPlusNormal"/>
              <w:jc w:val="center"/>
            </w:pPr>
            <w:r>
              <w:t>персональных данных</w:t>
            </w:r>
          </w:p>
        </w:tc>
      </w:tr>
      <w:tr w:rsidR="007270AC">
        <w:tc>
          <w:tcPr>
            <w:tcW w:w="9071" w:type="dxa"/>
            <w:gridSpan w:val="3"/>
            <w:tcBorders>
              <w:top w:val="nil"/>
              <w:left w:val="nil"/>
              <w:bottom w:val="nil"/>
              <w:right w:val="nil"/>
            </w:tcBorders>
          </w:tcPr>
          <w:p w:rsidR="007270AC" w:rsidRDefault="007270AC">
            <w:pPr>
              <w:pStyle w:val="ConsPlusNormal"/>
              <w:ind w:firstLine="540"/>
              <w:jc w:val="both"/>
            </w:pPr>
            <w:r>
              <w:t>Я, ___________________________________________________________________</w:t>
            </w:r>
          </w:p>
          <w:p w:rsidR="007270AC" w:rsidRDefault="007270AC">
            <w:pPr>
              <w:pStyle w:val="ConsPlusNormal"/>
              <w:jc w:val="both"/>
            </w:pPr>
            <w:r>
              <w:t>__________________________________________________________________________</w:t>
            </w:r>
          </w:p>
          <w:p w:rsidR="007270AC" w:rsidRDefault="007270AC">
            <w:pPr>
              <w:pStyle w:val="ConsPlusNormal"/>
              <w:jc w:val="both"/>
            </w:pPr>
            <w:r>
              <w:t>__________________________________________________________________________</w:t>
            </w:r>
          </w:p>
          <w:p w:rsidR="007270AC" w:rsidRDefault="007270AC">
            <w:pPr>
              <w:pStyle w:val="ConsPlusNormal"/>
              <w:jc w:val="center"/>
            </w:pPr>
            <w: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270AC" w:rsidRDefault="007270AC">
            <w:pPr>
              <w:pStyle w:val="ConsPlusNormal"/>
              <w:jc w:val="both"/>
            </w:pPr>
            <w:r>
              <w:t>на основании сделанного мне предложения пройти добровольное психофизиологическое исследование с применением полиграфа в связи с __________________________________________________________________________</w:t>
            </w:r>
          </w:p>
          <w:p w:rsidR="007270AC" w:rsidRDefault="007270AC">
            <w:pPr>
              <w:pStyle w:val="ConsPlusNormal"/>
              <w:jc w:val="both"/>
            </w:pPr>
            <w:r>
              <w:t>__________________________________________________________________________</w:t>
            </w:r>
          </w:p>
          <w:p w:rsidR="007270AC" w:rsidRDefault="007270AC">
            <w:pPr>
              <w:pStyle w:val="ConsPlusNormal"/>
              <w:jc w:val="both"/>
            </w:pPr>
            <w:r>
              <w:t>и после ознакомления меня с предоставленными мне правами, согласно которым:</w:t>
            </w:r>
          </w:p>
          <w:p w:rsidR="007270AC" w:rsidRDefault="007270AC">
            <w:pPr>
              <w:pStyle w:val="ConsPlusNormal"/>
              <w:ind w:firstLine="283"/>
              <w:jc w:val="both"/>
            </w:pPr>
            <w:r>
              <w:t>1. данное исследование будет проведено только после моего письменного согласия;</w:t>
            </w:r>
          </w:p>
          <w:p w:rsidR="007270AC" w:rsidRDefault="007270AC">
            <w:pPr>
              <w:pStyle w:val="ConsPlusNormal"/>
              <w:ind w:firstLine="283"/>
              <w:jc w:val="both"/>
            </w:pPr>
            <w:r>
              <w:t>2. в ходе тестирования на полиграфе перед предъявлением каждого из тестов буду ознакомлен(-а) с содержанием вопросов, которые будут мне заданы, имея при этом возможность участвовать в их редактировании и уточнении их содержания;</w:t>
            </w:r>
          </w:p>
          <w:p w:rsidR="007270AC" w:rsidRDefault="007270AC">
            <w:pPr>
              <w:pStyle w:val="ConsPlusNormal"/>
              <w:ind w:firstLine="283"/>
              <w:jc w:val="both"/>
            </w:pPr>
            <w:r>
              <w:t>3. в процессе исследования могу отказаться от его продолжения в любой момент его проведения;</w:t>
            </w:r>
          </w:p>
          <w:p w:rsidR="007270AC" w:rsidRDefault="007270AC">
            <w:pPr>
              <w:pStyle w:val="ConsPlusNormal"/>
              <w:ind w:firstLine="283"/>
              <w:jc w:val="both"/>
            </w:pPr>
            <w:r>
              <w:t>4. результаты исследования с применением полиграфа будут доступны только:</w:t>
            </w:r>
          </w:p>
          <w:p w:rsidR="007270AC" w:rsidRDefault="007270AC">
            <w:pPr>
              <w:pStyle w:val="ConsPlusNormal"/>
              <w:ind w:firstLine="283"/>
              <w:jc w:val="both"/>
            </w:pPr>
            <w:r>
              <w:t>уполномоченному органу, осуществляющему проведение добровольного психофизиологического исследования с применением полиграфа;</w:t>
            </w:r>
          </w:p>
          <w:p w:rsidR="007270AC" w:rsidRDefault="007270AC">
            <w:pPr>
              <w:pStyle w:val="ConsPlusNormal"/>
              <w:ind w:firstLine="283"/>
              <w:jc w:val="both"/>
            </w:pPr>
            <w:r>
              <w:t>инициатору проведения опроса с применением полиграфа;</w:t>
            </w:r>
          </w:p>
          <w:p w:rsidR="007270AC" w:rsidRDefault="007270AC">
            <w:pPr>
              <w:pStyle w:val="ConsPlusNormal"/>
              <w:ind w:firstLine="283"/>
              <w:jc w:val="both"/>
            </w:pPr>
            <w:r>
              <w:t>сообщаю, что на такое исследование _______________________________________</w:t>
            </w:r>
          </w:p>
          <w:p w:rsidR="007270AC" w:rsidRDefault="007270AC">
            <w:pPr>
              <w:pStyle w:val="ConsPlusNormal"/>
              <w:ind w:left="4245"/>
            </w:pPr>
            <w:r>
              <w:lastRenderedPageBreak/>
              <w:t>(выражаю согласие/не выражаю согласия)</w:t>
            </w:r>
          </w:p>
          <w:p w:rsidR="007270AC" w:rsidRDefault="007270AC">
            <w:pPr>
              <w:pStyle w:val="ConsPlusNormal"/>
              <w:ind w:firstLine="540"/>
              <w:jc w:val="both"/>
            </w:pPr>
            <w:r>
              <w:t>Свое решение о вышеизложенном принимаю добровольно.</w:t>
            </w:r>
          </w:p>
        </w:tc>
      </w:tr>
      <w:tr w:rsidR="007270AC">
        <w:tc>
          <w:tcPr>
            <w:tcW w:w="2835" w:type="dxa"/>
            <w:tcBorders>
              <w:top w:val="nil"/>
              <w:left w:val="nil"/>
              <w:bottom w:val="nil"/>
              <w:right w:val="nil"/>
            </w:tcBorders>
          </w:tcPr>
          <w:p w:rsidR="007270AC" w:rsidRDefault="007270AC">
            <w:pPr>
              <w:pStyle w:val="ConsPlusNormal"/>
              <w:jc w:val="center"/>
            </w:pPr>
            <w:r>
              <w:lastRenderedPageBreak/>
              <w:t>______________________</w:t>
            </w:r>
          </w:p>
          <w:p w:rsidR="007270AC" w:rsidRDefault="007270AC">
            <w:pPr>
              <w:pStyle w:val="ConsPlusNormal"/>
              <w:jc w:val="center"/>
            </w:pPr>
            <w:r>
              <w:t>(дата)</w:t>
            </w:r>
          </w:p>
        </w:tc>
        <w:tc>
          <w:tcPr>
            <w:tcW w:w="2835" w:type="dxa"/>
            <w:tcBorders>
              <w:top w:val="nil"/>
              <w:left w:val="nil"/>
              <w:bottom w:val="nil"/>
              <w:right w:val="nil"/>
            </w:tcBorders>
          </w:tcPr>
          <w:p w:rsidR="007270AC" w:rsidRDefault="007270AC">
            <w:pPr>
              <w:pStyle w:val="ConsPlusNormal"/>
              <w:jc w:val="center"/>
            </w:pPr>
            <w:r>
              <w:t>__________________</w:t>
            </w:r>
          </w:p>
          <w:p w:rsidR="007270AC" w:rsidRDefault="007270AC">
            <w:pPr>
              <w:pStyle w:val="ConsPlusNormal"/>
              <w:jc w:val="center"/>
            </w:pPr>
            <w:r>
              <w:t>(подпись)</w:t>
            </w:r>
          </w:p>
        </w:tc>
        <w:tc>
          <w:tcPr>
            <w:tcW w:w="3401" w:type="dxa"/>
            <w:tcBorders>
              <w:top w:val="nil"/>
              <w:left w:val="nil"/>
              <w:bottom w:val="nil"/>
              <w:right w:val="nil"/>
            </w:tcBorders>
          </w:tcPr>
          <w:p w:rsidR="007270AC" w:rsidRDefault="007270AC">
            <w:pPr>
              <w:pStyle w:val="ConsPlusNormal"/>
              <w:jc w:val="center"/>
            </w:pPr>
            <w:r>
              <w:t>_________________________</w:t>
            </w:r>
          </w:p>
          <w:p w:rsidR="007270AC" w:rsidRDefault="007270AC">
            <w:pPr>
              <w:pStyle w:val="ConsPlusNormal"/>
              <w:jc w:val="center"/>
            </w:pPr>
            <w:r>
              <w:t>(ФИО)</w:t>
            </w:r>
          </w:p>
        </w:tc>
      </w:tr>
      <w:tr w:rsidR="007270AC">
        <w:tc>
          <w:tcPr>
            <w:tcW w:w="9071" w:type="dxa"/>
            <w:gridSpan w:val="3"/>
            <w:tcBorders>
              <w:top w:val="nil"/>
              <w:left w:val="nil"/>
              <w:bottom w:val="nil"/>
              <w:right w:val="nil"/>
            </w:tcBorders>
          </w:tcPr>
          <w:p w:rsidR="007270AC" w:rsidRDefault="007270AC">
            <w:pPr>
              <w:pStyle w:val="ConsPlusNormal"/>
              <w:ind w:firstLine="283"/>
              <w:jc w:val="both"/>
            </w:pPr>
            <w:r>
              <w:t xml:space="preserve">В соответствии со </w:t>
            </w:r>
            <w:hyperlink r:id="rId36">
              <w:r>
                <w:rPr>
                  <w:color w:val="0000FF"/>
                </w:rPr>
                <w:t>статьей 9</w:t>
              </w:r>
            </w:hyperlink>
            <w:r>
              <w:t xml:space="preserve"> Федерального закона от 27 июля 2006 г. N 152-ФЗ "О персональных данных", в целях заключения и регулирования служебных (трудовых) отношений и иных непосредственно связанных с ними отношений, отражения информации в кадровых документах, обеспечения моей безопасности, контроля количества и качества выполняемых мной должностных обязанностей даю согласие Администрации губернатора Пермского края, осуществляющей проведение добровольного психофизиологического исследования с применением полиграфа, на автоматизированную, а также без использования средств автоматизации обработку моих персональных данных, содержащихся в заключении специалиста по результатам опроса с применением полиграфа, а именно на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7270AC" w:rsidRDefault="007270AC">
            <w:pPr>
              <w:pStyle w:val="ConsPlusNormal"/>
              <w:ind w:firstLine="283"/>
              <w:jc w:val="both"/>
            </w:pPr>
            <w:r>
              <w:t>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дня отзыва в письменной форме.</w:t>
            </w:r>
          </w:p>
        </w:tc>
      </w:tr>
      <w:tr w:rsidR="007270AC">
        <w:tc>
          <w:tcPr>
            <w:tcW w:w="2835" w:type="dxa"/>
            <w:tcBorders>
              <w:top w:val="nil"/>
              <w:left w:val="nil"/>
              <w:bottom w:val="nil"/>
              <w:right w:val="nil"/>
            </w:tcBorders>
          </w:tcPr>
          <w:p w:rsidR="007270AC" w:rsidRDefault="007270AC">
            <w:pPr>
              <w:pStyle w:val="ConsPlusNormal"/>
              <w:jc w:val="center"/>
            </w:pPr>
            <w:r>
              <w:t>______________________</w:t>
            </w:r>
          </w:p>
          <w:p w:rsidR="007270AC" w:rsidRDefault="007270AC">
            <w:pPr>
              <w:pStyle w:val="ConsPlusNormal"/>
              <w:jc w:val="center"/>
            </w:pPr>
            <w:r>
              <w:t>(дата)</w:t>
            </w:r>
          </w:p>
        </w:tc>
        <w:tc>
          <w:tcPr>
            <w:tcW w:w="2835" w:type="dxa"/>
            <w:tcBorders>
              <w:top w:val="nil"/>
              <w:left w:val="nil"/>
              <w:bottom w:val="nil"/>
              <w:right w:val="nil"/>
            </w:tcBorders>
          </w:tcPr>
          <w:p w:rsidR="007270AC" w:rsidRDefault="007270AC">
            <w:pPr>
              <w:pStyle w:val="ConsPlusNormal"/>
              <w:jc w:val="center"/>
            </w:pPr>
            <w:r>
              <w:t>__________________</w:t>
            </w:r>
          </w:p>
          <w:p w:rsidR="007270AC" w:rsidRDefault="007270AC">
            <w:pPr>
              <w:pStyle w:val="ConsPlusNormal"/>
              <w:jc w:val="center"/>
            </w:pPr>
            <w:r>
              <w:t>(подпись)</w:t>
            </w:r>
          </w:p>
        </w:tc>
        <w:tc>
          <w:tcPr>
            <w:tcW w:w="3401" w:type="dxa"/>
            <w:tcBorders>
              <w:top w:val="nil"/>
              <w:left w:val="nil"/>
              <w:bottom w:val="nil"/>
              <w:right w:val="nil"/>
            </w:tcBorders>
          </w:tcPr>
          <w:p w:rsidR="007270AC" w:rsidRDefault="007270AC">
            <w:pPr>
              <w:pStyle w:val="ConsPlusNormal"/>
              <w:jc w:val="center"/>
            </w:pPr>
            <w:r>
              <w:t>_________________________</w:t>
            </w:r>
          </w:p>
          <w:p w:rsidR="007270AC" w:rsidRDefault="007270AC">
            <w:pPr>
              <w:pStyle w:val="ConsPlusNormal"/>
              <w:jc w:val="center"/>
            </w:pPr>
            <w:r>
              <w:t>(ФИО)</w:t>
            </w:r>
          </w:p>
        </w:tc>
      </w:tr>
      <w:tr w:rsidR="007270AC">
        <w:tc>
          <w:tcPr>
            <w:tcW w:w="9071" w:type="dxa"/>
            <w:gridSpan w:val="3"/>
            <w:tcBorders>
              <w:top w:val="nil"/>
              <w:left w:val="nil"/>
              <w:bottom w:val="nil"/>
              <w:right w:val="nil"/>
            </w:tcBorders>
          </w:tcPr>
          <w:p w:rsidR="007270AC" w:rsidRDefault="007270AC">
            <w:pPr>
              <w:pStyle w:val="ConsPlusNormal"/>
              <w:ind w:firstLine="540"/>
              <w:jc w:val="both"/>
            </w:pPr>
            <w:r>
              <w:t>По окончании опроса на полиграфе я подтверждаю, что не имею претензий к специалисту, проводившему добровольное исследование. Я подтверждаю, что в процессе исследования в отношении меня не применялись какие-либо меры насилия или другие действия, ущемляющие мои права или унижающие достоинство &lt;*&gt;.</w:t>
            </w:r>
          </w:p>
        </w:tc>
      </w:tr>
      <w:tr w:rsidR="007270AC">
        <w:tc>
          <w:tcPr>
            <w:tcW w:w="2835" w:type="dxa"/>
            <w:tcBorders>
              <w:top w:val="nil"/>
              <w:left w:val="nil"/>
              <w:bottom w:val="nil"/>
              <w:right w:val="nil"/>
            </w:tcBorders>
          </w:tcPr>
          <w:p w:rsidR="007270AC" w:rsidRDefault="007270AC">
            <w:pPr>
              <w:pStyle w:val="ConsPlusNormal"/>
              <w:jc w:val="center"/>
            </w:pPr>
            <w:r>
              <w:t>______________________</w:t>
            </w:r>
          </w:p>
          <w:p w:rsidR="007270AC" w:rsidRDefault="007270AC">
            <w:pPr>
              <w:pStyle w:val="ConsPlusNormal"/>
              <w:jc w:val="center"/>
            </w:pPr>
            <w:r>
              <w:t>(дата)</w:t>
            </w:r>
          </w:p>
        </w:tc>
        <w:tc>
          <w:tcPr>
            <w:tcW w:w="2835" w:type="dxa"/>
            <w:tcBorders>
              <w:top w:val="nil"/>
              <w:left w:val="nil"/>
              <w:bottom w:val="nil"/>
              <w:right w:val="nil"/>
            </w:tcBorders>
          </w:tcPr>
          <w:p w:rsidR="007270AC" w:rsidRDefault="007270AC">
            <w:pPr>
              <w:pStyle w:val="ConsPlusNormal"/>
              <w:jc w:val="center"/>
            </w:pPr>
            <w:r>
              <w:t>__________________</w:t>
            </w:r>
          </w:p>
          <w:p w:rsidR="007270AC" w:rsidRDefault="007270AC">
            <w:pPr>
              <w:pStyle w:val="ConsPlusNormal"/>
              <w:jc w:val="center"/>
            </w:pPr>
            <w:r>
              <w:t>(подпись)</w:t>
            </w:r>
          </w:p>
        </w:tc>
        <w:tc>
          <w:tcPr>
            <w:tcW w:w="3401" w:type="dxa"/>
            <w:tcBorders>
              <w:top w:val="nil"/>
              <w:left w:val="nil"/>
              <w:bottom w:val="nil"/>
              <w:right w:val="nil"/>
            </w:tcBorders>
          </w:tcPr>
          <w:p w:rsidR="007270AC" w:rsidRDefault="007270AC">
            <w:pPr>
              <w:pStyle w:val="ConsPlusNormal"/>
              <w:jc w:val="center"/>
            </w:pPr>
            <w:r>
              <w:t>_________________________</w:t>
            </w:r>
          </w:p>
          <w:p w:rsidR="007270AC" w:rsidRDefault="007270AC">
            <w:pPr>
              <w:pStyle w:val="ConsPlusNormal"/>
              <w:jc w:val="center"/>
            </w:pPr>
            <w:r>
              <w:t>(ФИО)</w:t>
            </w:r>
          </w:p>
        </w:tc>
      </w:tr>
      <w:tr w:rsidR="007270AC">
        <w:tc>
          <w:tcPr>
            <w:tcW w:w="9071" w:type="dxa"/>
            <w:gridSpan w:val="3"/>
            <w:tcBorders>
              <w:top w:val="nil"/>
              <w:left w:val="nil"/>
              <w:bottom w:val="nil"/>
              <w:right w:val="nil"/>
            </w:tcBorders>
          </w:tcPr>
          <w:p w:rsidR="007270AC" w:rsidRDefault="007270AC">
            <w:pPr>
              <w:pStyle w:val="ConsPlusNormal"/>
              <w:ind w:firstLine="283"/>
              <w:jc w:val="both"/>
            </w:pPr>
            <w:r>
              <w:t>--------------------------------</w:t>
            </w:r>
          </w:p>
          <w:p w:rsidR="007270AC" w:rsidRDefault="007270AC">
            <w:pPr>
              <w:pStyle w:val="ConsPlusNormal"/>
              <w:ind w:firstLine="283"/>
              <w:jc w:val="both"/>
            </w:pPr>
            <w:r>
              <w:t>&lt;*&gt; Заполняется после прохождения добровольного исследования. В случае наличия претензии к специалисту, проводившему добровольное исследование, указываются конкретные претензии.</w:t>
            </w:r>
          </w:p>
        </w:tc>
      </w:tr>
    </w:tbl>
    <w:p w:rsidR="007270AC" w:rsidRDefault="007270AC">
      <w:pPr>
        <w:pStyle w:val="ConsPlusNormal"/>
        <w:jc w:val="both"/>
      </w:pPr>
    </w:p>
    <w:p w:rsidR="007270AC" w:rsidRDefault="007270AC">
      <w:pPr>
        <w:pStyle w:val="ConsPlusNormal"/>
        <w:jc w:val="both"/>
      </w:pPr>
    </w:p>
    <w:p w:rsidR="007270AC" w:rsidRDefault="007270AC">
      <w:pPr>
        <w:pStyle w:val="ConsPlusNormal"/>
        <w:jc w:val="both"/>
      </w:pPr>
    </w:p>
    <w:p w:rsidR="007270AC" w:rsidRDefault="007270AC">
      <w:pPr>
        <w:pStyle w:val="ConsPlusNormal"/>
        <w:jc w:val="both"/>
      </w:pPr>
    </w:p>
    <w:p w:rsidR="007270AC" w:rsidRDefault="007270AC">
      <w:pPr>
        <w:pStyle w:val="ConsPlusNormal"/>
        <w:jc w:val="both"/>
      </w:pPr>
    </w:p>
    <w:p w:rsidR="007270AC" w:rsidRDefault="007270AC">
      <w:pPr>
        <w:pStyle w:val="ConsPlusNormal"/>
        <w:jc w:val="right"/>
        <w:outlineLvl w:val="1"/>
      </w:pPr>
      <w:r>
        <w:t>Приложение 3</w:t>
      </w:r>
    </w:p>
    <w:p w:rsidR="007270AC" w:rsidRDefault="007270AC">
      <w:pPr>
        <w:pStyle w:val="ConsPlusNormal"/>
        <w:jc w:val="right"/>
      </w:pPr>
      <w:r>
        <w:t>к Порядку</w:t>
      </w:r>
    </w:p>
    <w:p w:rsidR="007270AC" w:rsidRDefault="007270AC">
      <w:pPr>
        <w:pStyle w:val="ConsPlusNormal"/>
        <w:jc w:val="right"/>
      </w:pPr>
      <w:r>
        <w:t>проведения добровольных</w:t>
      </w:r>
    </w:p>
    <w:p w:rsidR="007270AC" w:rsidRDefault="007270AC">
      <w:pPr>
        <w:pStyle w:val="ConsPlusNormal"/>
        <w:jc w:val="right"/>
      </w:pPr>
      <w:r>
        <w:t>психофизиологических</w:t>
      </w:r>
    </w:p>
    <w:p w:rsidR="007270AC" w:rsidRDefault="007270AC">
      <w:pPr>
        <w:pStyle w:val="ConsPlusNormal"/>
        <w:jc w:val="right"/>
      </w:pPr>
      <w:r>
        <w:t>исследований с применением</w:t>
      </w:r>
    </w:p>
    <w:p w:rsidR="007270AC" w:rsidRDefault="007270AC">
      <w:pPr>
        <w:pStyle w:val="ConsPlusNormal"/>
        <w:jc w:val="right"/>
      </w:pPr>
      <w:r>
        <w:t>полиграфа</w:t>
      </w:r>
    </w:p>
    <w:p w:rsidR="007270AC" w:rsidRDefault="007270AC">
      <w:pPr>
        <w:pStyle w:val="ConsPlusNormal"/>
        <w:jc w:val="both"/>
      </w:pPr>
    </w:p>
    <w:p w:rsidR="007270AC" w:rsidRDefault="007270AC">
      <w:pPr>
        <w:pStyle w:val="ConsPlusNormal"/>
        <w:jc w:val="right"/>
      </w:pPr>
      <w:r>
        <w:t>ФОРМА</w:t>
      </w:r>
    </w:p>
    <w:p w:rsidR="007270AC" w:rsidRDefault="007270AC">
      <w:pPr>
        <w:pStyle w:val="ConsPlusNormal"/>
        <w:jc w:val="both"/>
      </w:pPr>
    </w:p>
    <w:p w:rsidR="007270AC" w:rsidRDefault="007270AC">
      <w:pPr>
        <w:pStyle w:val="ConsPlusNonformat"/>
        <w:jc w:val="both"/>
      </w:pPr>
      <w:r>
        <w:t xml:space="preserve">                                                В _________________________</w:t>
      </w:r>
    </w:p>
    <w:p w:rsidR="007270AC" w:rsidRDefault="007270AC">
      <w:pPr>
        <w:pStyle w:val="ConsPlusNonformat"/>
        <w:jc w:val="both"/>
      </w:pPr>
      <w:r>
        <w:t xml:space="preserve">                                                ___________________________</w:t>
      </w:r>
    </w:p>
    <w:p w:rsidR="007270AC" w:rsidRDefault="007270AC">
      <w:pPr>
        <w:pStyle w:val="ConsPlusNonformat"/>
        <w:jc w:val="both"/>
      </w:pPr>
    </w:p>
    <w:p w:rsidR="007270AC" w:rsidRDefault="007270AC">
      <w:pPr>
        <w:pStyle w:val="ConsPlusNonformat"/>
        <w:jc w:val="both"/>
      </w:pPr>
      <w:bookmarkStart w:id="19" w:name="P234"/>
      <w:bookmarkEnd w:id="19"/>
      <w:r>
        <w:lastRenderedPageBreak/>
        <w:t xml:space="preserve">                                  ЗАЯВКА</w:t>
      </w:r>
    </w:p>
    <w:p w:rsidR="007270AC" w:rsidRDefault="007270AC">
      <w:pPr>
        <w:pStyle w:val="ConsPlusNonformat"/>
        <w:jc w:val="both"/>
      </w:pPr>
      <w:r>
        <w:t xml:space="preserve">               на проведение опросов с применением полиграфа</w:t>
      </w:r>
    </w:p>
    <w:p w:rsidR="007270AC" w:rsidRDefault="007270AC">
      <w:pPr>
        <w:pStyle w:val="ConsPlusNormal"/>
        <w:jc w:val="both"/>
      </w:pPr>
    </w:p>
    <w:p w:rsidR="007270AC" w:rsidRDefault="007270AC">
      <w:pPr>
        <w:pStyle w:val="ConsPlusNormal"/>
        <w:sectPr w:rsidR="007270AC" w:rsidSect="00051B0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1531"/>
        <w:gridCol w:w="1522"/>
        <w:gridCol w:w="1871"/>
        <w:gridCol w:w="1814"/>
        <w:gridCol w:w="1361"/>
        <w:gridCol w:w="1417"/>
        <w:gridCol w:w="1474"/>
      </w:tblGrid>
      <w:tr w:rsidR="007270AC">
        <w:tc>
          <w:tcPr>
            <w:tcW w:w="510" w:type="dxa"/>
          </w:tcPr>
          <w:p w:rsidR="007270AC" w:rsidRDefault="007270AC">
            <w:pPr>
              <w:pStyle w:val="ConsPlusNormal"/>
              <w:jc w:val="center"/>
            </w:pPr>
            <w:r>
              <w:lastRenderedPageBreak/>
              <w:t>N п/п</w:t>
            </w:r>
          </w:p>
        </w:tc>
        <w:tc>
          <w:tcPr>
            <w:tcW w:w="1984" w:type="dxa"/>
          </w:tcPr>
          <w:p w:rsidR="007270AC" w:rsidRDefault="007270AC">
            <w:pPr>
              <w:pStyle w:val="ConsPlusNormal"/>
              <w:jc w:val="center"/>
            </w:pPr>
            <w:r>
              <w:t>Наименование государственного органа (инициатора проведения опроса)</w:t>
            </w:r>
          </w:p>
        </w:tc>
        <w:tc>
          <w:tcPr>
            <w:tcW w:w="1531" w:type="dxa"/>
          </w:tcPr>
          <w:p w:rsidR="007270AC" w:rsidRDefault="007270AC">
            <w:pPr>
              <w:pStyle w:val="ConsPlusNormal"/>
              <w:jc w:val="center"/>
            </w:pPr>
            <w:r>
              <w:t>Цели тестирования</w:t>
            </w:r>
          </w:p>
        </w:tc>
        <w:tc>
          <w:tcPr>
            <w:tcW w:w="1522" w:type="dxa"/>
          </w:tcPr>
          <w:p w:rsidR="007270AC" w:rsidRDefault="007270AC">
            <w:pPr>
              <w:pStyle w:val="ConsPlusNormal"/>
              <w:jc w:val="center"/>
            </w:pPr>
            <w:r>
              <w:t>Должность (опрашиваемого лица)</w:t>
            </w:r>
          </w:p>
        </w:tc>
        <w:tc>
          <w:tcPr>
            <w:tcW w:w="1871" w:type="dxa"/>
          </w:tcPr>
          <w:p w:rsidR="007270AC" w:rsidRDefault="007270AC">
            <w:pPr>
              <w:pStyle w:val="ConsPlusNormal"/>
              <w:jc w:val="center"/>
            </w:pPr>
            <w:r>
              <w:t>ФИО (опрашиваемого лица)</w:t>
            </w:r>
          </w:p>
        </w:tc>
        <w:tc>
          <w:tcPr>
            <w:tcW w:w="1814" w:type="dxa"/>
          </w:tcPr>
          <w:p w:rsidR="007270AC" w:rsidRDefault="007270AC">
            <w:pPr>
              <w:pStyle w:val="ConsPlusNormal"/>
              <w:jc w:val="center"/>
            </w:pPr>
            <w:r>
              <w:t>Дата и место рождения (опрашиваемого лица)</w:t>
            </w:r>
          </w:p>
        </w:tc>
        <w:tc>
          <w:tcPr>
            <w:tcW w:w="1361" w:type="dxa"/>
          </w:tcPr>
          <w:p w:rsidR="007270AC" w:rsidRDefault="007270AC">
            <w:pPr>
              <w:pStyle w:val="ConsPlusNormal"/>
              <w:jc w:val="center"/>
            </w:pPr>
            <w:r>
              <w:t>Предполагаемая дата проведения</w:t>
            </w:r>
          </w:p>
        </w:tc>
        <w:tc>
          <w:tcPr>
            <w:tcW w:w="1417" w:type="dxa"/>
          </w:tcPr>
          <w:p w:rsidR="007270AC" w:rsidRDefault="007270AC">
            <w:pPr>
              <w:pStyle w:val="ConsPlusNormal"/>
              <w:jc w:val="center"/>
            </w:pPr>
            <w:r>
              <w:t>Дата получения согласия опрашиваемого лица</w:t>
            </w:r>
          </w:p>
        </w:tc>
        <w:tc>
          <w:tcPr>
            <w:tcW w:w="1474" w:type="dxa"/>
          </w:tcPr>
          <w:p w:rsidR="007270AC" w:rsidRDefault="007270AC">
            <w:pPr>
              <w:pStyle w:val="ConsPlusNormal"/>
              <w:jc w:val="center"/>
            </w:pPr>
            <w:r>
              <w:t>Отметка о выполнении</w:t>
            </w:r>
          </w:p>
        </w:tc>
      </w:tr>
      <w:tr w:rsidR="007270AC">
        <w:tc>
          <w:tcPr>
            <w:tcW w:w="510" w:type="dxa"/>
          </w:tcPr>
          <w:p w:rsidR="007270AC" w:rsidRDefault="007270AC">
            <w:pPr>
              <w:pStyle w:val="ConsPlusNormal"/>
              <w:jc w:val="center"/>
            </w:pPr>
            <w:r>
              <w:t>1</w:t>
            </w:r>
          </w:p>
        </w:tc>
        <w:tc>
          <w:tcPr>
            <w:tcW w:w="1984" w:type="dxa"/>
          </w:tcPr>
          <w:p w:rsidR="007270AC" w:rsidRDefault="007270AC">
            <w:pPr>
              <w:pStyle w:val="ConsPlusNormal"/>
              <w:jc w:val="center"/>
            </w:pPr>
            <w:r>
              <w:t>2</w:t>
            </w:r>
          </w:p>
        </w:tc>
        <w:tc>
          <w:tcPr>
            <w:tcW w:w="1531" w:type="dxa"/>
          </w:tcPr>
          <w:p w:rsidR="007270AC" w:rsidRDefault="007270AC">
            <w:pPr>
              <w:pStyle w:val="ConsPlusNormal"/>
              <w:jc w:val="center"/>
            </w:pPr>
            <w:r>
              <w:t>3</w:t>
            </w:r>
          </w:p>
        </w:tc>
        <w:tc>
          <w:tcPr>
            <w:tcW w:w="1522" w:type="dxa"/>
          </w:tcPr>
          <w:p w:rsidR="007270AC" w:rsidRDefault="007270AC">
            <w:pPr>
              <w:pStyle w:val="ConsPlusNormal"/>
              <w:jc w:val="center"/>
            </w:pPr>
            <w:r>
              <w:t>4</w:t>
            </w:r>
          </w:p>
        </w:tc>
        <w:tc>
          <w:tcPr>
            <w:tcW w:w="1871" w:type="dxa"/>
          </w:tcPr>
          <w:p w:rsidR="007270AC" w:rsidRDefault="007270AC">
            <w:pPr>
              <w:pStyle w:val="ConsPlusNormal"/>
              <w:jc w:val="center"/>
            </w:pPr>
            <w:r>
              <w:t>5</w:t>
            </w:r>
          </w:p>
        </w:tc>
        <w:tc>
          <w:tcPr>
            <w:tcW w:w="1814" w:type="dxa"/>
          </w:tcPr>
          <w:p w:rsidR="007270AC" w:rsidRDefault="007270AC">
            <w:pPr>
              <w:pStyle w:val="ConsPlusNormal"/>
              <w:jc w:val="center"/>
            </w:pPr>
            <w:r>
              <w:t>6</w:t>
            </w:r>
          </w:p>
        </w:tc>
        <w:tc>
          <w:tcPr>
            <w:tcW w:w="1361" w:type="dxa"/>
          </w:tcPr>
          <w:p w:rsidR="007270AC" w:rsidRDefault="007270AC">
            <w:pPr>
              <w:pStyle w:val="ConsPlusNormal"/>
              <w:jc w:val="center"/>
            </w:pPr>
            <w:r>
              <w:t>7</w:t>
            </w:r>
          </w:p>
        </w:tc>
        <w:tc>
          <w:tcPr>
            <w:tcW w:w="1417" w:type="dxa"/>
          </w:tcPr>
          <w:p w:rsidR="007270AC" w:rsidRDefault="007270AC">
            <w:pPr>
              <w:pStyle w:val="ConsPlusNormal"/>
              <w:jc w:val="center"/>
            </w:pPr>
            <w:r>
              <w:t>8</w:t>
            </w:r>
          </w:p>
        </w:tc>
        <w:tc>
          <w:tcPr>
            <w:tcW w:w="1474" w:type="dxa"/>
          </w:tcPr>
          <w:p w:rsidR="007270AC" w:rsidRDefault="007270AC">
            <w:pPr>
              <w:pStyle w:val="ConsPlusNormal"/>
              <w:jc w:val="center"/>
            </w:pPr>
            <w:r>
              <w:t>9</w:t>
            </w:r>
          </w:p>
        </w:tc>
      </w:tr>
      <w:tr w:rsidR="007270AC">
        <w:tc>
          <w:tcPr>
            <w:tcW w:w="510" w:type="dxa"/>
          </w:tcPr>
          <w:p w:rsidR="007270AC" w:rsidRDefault="007270AC">
            <w:pPr>
              <w:pStyle w:val="ConsPlusNormal"/>
            </w:pPr>
          </w:p>
        </w:tc>
        <w:tc>
          <w:tcPr>
            <w:tcW w:w="1984" w:type="dxa"/>
          </w:tcPr>
          <w:p w:rsidR="007270AC" w:rsidRDefault="007270AC">
            <w:pPr>
              <w:pStyle w:val="ConsPlusNormal"/>
            </w:pPr>
          </w:p>
        </w:tc>
        <w:tc>
          <w:tcPr>
            <w:tcW w:w="1531" w:type="dxa"/>
          </w:tcPr>
          <w:p w:rsidR="007270AC" w:rsidRDefault="007270AC">
            <w:pPr>
              <w:pStyle w:val="ConsPlusNormal"/>
            </w:pPr>
          </w:p>
        </w:tc>
        <w:tc>
          <w:tcPr>
            <w:tcW w:w="1522" w:type="dxa"/>
          </w:tcPr>
          <w:p w:rsidR="007270AC" w:rsidRDefault="007270AC">
            <w:pPr>
              <w:pStyle w:val="ConsPlusNormal"/>
            </w:pPr>
          </w:p>
        </w:tc>
        <w:tc>
          <w:tcPr>
            <w:tcW w:w="1871" w:type="dxa"/>
          </w:tcPr>
          <w:p w:rsidR="007270AC" w:rsidRDefault="007270AC">
            <w:pPr>
              <w:pStyle w:val="ConsPlusNormal"/>
            </w:pPr>
          </w:p>
        </w:tc>
        <w:tc>
          <w:tcPr>
            <w:tcW w:w="1814" w:type="dxa"/>
          </w:tcPr>
          <w:p w:rsidR="007270AC" w:rsidRDefault="007270AC">
            <w:pPr>
              <w:pStyle w:val="ConsPlusNormal"/>
            </w:pPr>
          </w:p>
        </w:tc>
        <w:tc>
          <w:tcPr>
            <w:tcW w:w="1361" w:type="dxa"/>
          </w:tcPr>
          <w:p w:rsidR="007270AC" w:rsidRDefault="007270AC">
            <w:pPr>
              <w:pStyle w:val="ConsPlusNormal"/>
            </w:pPr>
          </w:p>
        </w:tc>
        <w:tc>
          <w:tcPr>
            <w:tcW w:w="1417" w:type="dxa"/>
          </w:tcPr>
          <w:p w:rsidR="007270AC" w:rsidRDefault="007270AC">
            <w:pPr>
              <w:pStyle w:val="ConsPlusNormal"/>
            </w:pPr>
          </w:p>
        </w:tc>
        <w:tc>
          <w:tcPr>
            <w:tcW w:w="1474" w:type="dxa"/>
          </w:tcPr>
          <w:p w:rsidR="007270AC" w:rsidRDefault="007270AC">
            <w:pPr>
              <w:pStyle w:val="ConsPlusNormal"/>
            </w:pPr>
          </w:p>
        </w:tc>
      </w:tr>
    </w:tbl>
    <w:p w:rsidR="007270AC" w:rsidRDefault="007270AC">
      <w:pPr>
        <w:pStyle w:val="ConsPlusNormal"/>
        <w:jc w:val="both"/>
      </w:pPr>
    </w:p>
    <w:p w:rsidR="007270AC" w:rsidRDefault="007270AC">
      <w:pPr>
        <w:pStyle w:val="ConsPlusNonformat"/>
        <w:jc w:val="both"/>
      </w:pPr>
      <w:r>
        <w:t>Приложение: Согласие _________________ на прохождение психофизиологического</w:t>
      </w:r>
    </w:p>
    <w:p w:rsidR="007270AC" w:rsidRDefault="007270AC">
      <w:pPr>
        <w:pStyle w:val="ConsPlusNonformat"/>
        <w:jc w:val="both"/>
      </w:pPr>
      <w:r>
        <w:t xml:space="preserve">                          (ФИО)</w:t>
      </w:r>
    </w:p>
    <w:p w:rsidR="007270AC" w:rsidRDefault="007270AC">
      <w:pPr>
        <w:pStyle w:val="ConsPlusNonformat"/>
        <w:jc w:val="both"/>
      </w:pPr>
      <w:r>
        <w:t>исследования с применением полиграфа и  обработку  персональных  данных  на</w:t>
      </w:r>
    </w:p>
    <w:p w:rsidR="007270AC" w:rsidRDefault="007270AC">
      <w:pPr>
        <w:pStyle w:val="ConsPlusNonformat"/>
        <w:jc w:val="both"/>
      </w:pPr>
      <w:r>
        <w:t>________________ л. в 1 экз.</w:t>
      </w:r>
    </w:p>
    <w:p w:rsidR="007270AC" w:rsidRDefault="007270AC">
      <w:pPr>
        <w:pStyle w:val="ConsPlusNonformat"/>
        <w:jc w:val="both"/>
      </w:pPr>
    </w:p>
    <w:p w:rsidR="007270AC" w:rsidRDefault="007270AC">
      <w:pPr>
        <w:pStyle w:val="ConsPlusNonformat"/>
        <w:jc w:val="both"/>
      </w:pPr>
      <w:r>
        <w:t>Должность, ФИО инициатора проведения опроса с применением полиграфа:</w:t>
      </w:r>
    </w:p>
    <w:p w:rsidR="007270AC" w:rsidRDefault="007270AC">
      <w:pPr>
        <w:pStyle w:val="ConsPlusNonformat"/>
        <w:jc w:val="both"/>
      </w:pPr>
    </w:p>
    <w:p w:rsidR="007270AC" w:rsidRDefault="007270AC">
      <w:pPr>
        <w:pStyle w:val="ConsPlusNonformat"/>
        <w:jc w:val="both"/>
      </w:pPr>
      <w:r>
        <w:t>ФИО и тел. исполнителя:</w:t>
      </w:r>
    </w:p>
    <w:p w:rsidR="007270AC" w:rsidRDefault="007270AC">
      <w:pPr>
        <w:pStyle w:val="ConsPlusNormal"/>
        <w:sectPr w:rsidR="007270AC">
          <w:pgSz w:w="16838" w:h="11905" w:orient="landscape"/>
          <w:pgMar w:top="1701" w:right="1134" w:bottom="850" w:left="1134" w:header="0" w:footer="0" w:gutter="0"/>
          <w:cols w:space="720"/>
          <w:titlePg/>
        </w:sectPr>
      </w:pPr>
    </w:p>
    <w:p w:rsidR="007270AC" w:rsidRDefault="007270AC">
      <w:pPr>
        <w:pStyle w:val="ConsPlusNormal"/>
        <w:jc w:val="both"/>
      </w:pPr>
    </w:p>
    <w:p w:rsidR="007270AC" w:rsidRDefault="007270AC">
      <w:pPr>
        <w:pStyle w:val="ConsPlusNormal"/>
        <w:jc w:val="both"/>
      </w:pPr>
    </w:p>
    <w:p w:rsidR="007270AC" w:rsidRDefault="007270AC">
      <w:pPr>
        <w:pStyle w:val="ConsPlusNormal"/>
        <w:jc w:val="both"/>
      </w:pPr>
    </w:p>
    <w:p w:rsidR="007270AC" w:rsidRDefault="007270AC">
      <w:pPr>
        <w:pStyle w:val="ConsPlusNormal"/>
        <w:jc w:val="both"/>
      </w:pPr>
    </w:p>
    <w:p w:rsidR="007270AC" w:rsidRDefault="007270AC">
      <w:pPr>
        <w:pStyle w:val="ConsPlusNormal"/>
        <w:jc w:val="both"/>
      </w:pPr>
    </w:p>
    <w:p w:rsidR="007270AC" w:rsidRDefault="007270AC">
      <w:pPr>
        <w:pStyle w:val="ConsPlusNormal"/>
        <w:jc w:val="right"/>
        <w:outlineLvl w:val="1"/>
      </w:pPr>
      <w:r>
        <w:t>Приложение 4</w:t>
      </w:r>
    </w:p>
    <w:p w:rsidR="007270AC" w:rsidRDefault="007270AC">
      <w:pPr>
        <w:pStyle w:val="ConsPlusNormal"/>
        <w:jc w:val="right"/>
      </w:pPr>
      <w:r>
        <w:t>к Порядку</w:t>
      </w:r>
    </w:p>
    <w:p w:rsidR="007270AC" w:rsidRDefault="007270AC">
      <w:pPr>
        <w:pStyle w:val="ConsPlusNormal"/>
        <w:jc w:val="right"/>
      </w:pPr>
      <w:r>
        <w:t>проведения добровольных</w:t>
      </w:r>
    </w:p>
    <w:p w:rsidR="007270AC" w:rsidRDefault="007270AC">
      <w:pPr>
        <w:pStyle w:val="ConsPlusNormal"/>
        <w:jc w:val="right"/>
      </w:pPr>
      <w:r>
        <w:t>психофизиологических</w:t>
      </w:r>
    </w:p>
    <w:p w:rsidR="007270AC" w:rsidRDefault="007270AC">
      <w:pPr>
        <w:pStyle w:val="ConsPlusNormal"/>
        <w:jc w:val="right"/>
      </w:pPr>
      <w:r>
        <w:t>исследований с применением</w:t>
      </w:r>
    </w:p>
    <w:p w:rsidR="007270AC" w:rsidRDefault="007270AC">
      <w:pPr>
        <w:pStyle w:val="ConsPlusNormal"/>
        <w:jc w:val="right"/>
      </w:pPr>
      <w:r>
        <w:t>полиграфа</w:t>
      </w:r>
    </w:p>
    <w:p w:rsidR="007270AC" w:rsidRDefault="007270AC">
      <w:pPr>
        <w:pStyle w:val="ConsPlusNormal"/>
        <w:jc w:val="both"/>
      </w:pPr>
    </w:p>
    <w:p w:rsidR="007270AC" w:rsidRDefault="007270AC">
      <w:pPr>
        <w:pStyle w:val="ConsPlusNormal"/>
        <w:jc w:val="right"/>
      </w:pPr>
      <w:r>
        <w:t>ФОРМА</w:t>
      </w:r>
    </w:p>
    <w:p w:rsidR="007270AC" w:rsidRDefault="007270AC">
      <w:pPr>
        <w:pStyle w:val="ConsPlusNormal"/>
        <w:jc w:val="both"/>
      </w:pPr>
    </w:p>
    <w:p w:rsidR="007270AC" w:rsidRDefault="007270AC">
      <w:pPr>
        <w:pStyle w:val="ConsPlusNonformat"/>
        <w:jc w:val="both"/>
      </w:pPr>
      <w:bookmarkStart w:id="20" w:name="P287"/>
      <w:bookmarkEnd w:id="20"/>
      <w:r>
        <w:t xml:space="preserve">                                ЗАКЛЮЧЕНИЕ</w:t>
      </w:r>
    </w:p>
    <w:p w:rsidR="007270AC" w:rsidRDefault="007270AC">
      <w:pPr>
        <w:pStyle w:val="ConsPlusNonformat"/>
        <w:jc w:val="both"/>
      </w:pPr>
      <w:r>
        <w:t xml:space="preserve">               по результатам опроса с применением полиграфа</w:t>
      </w:r>
    </w:p>
    <w:p w:rsidR="007270AC" w:rsidRDefault="007270AC">
      <w:pPr>
        <w:pStyle w:val="ConsPlusNonformat"/>
        <w:jc w:val="both"/>
      </w:pPr>
    </w:p>
    <w:p w:rsidR="007270AC" w:rsidRDefault="007270AC">
      <w:pPr>
        <w:pStyle w:val="ConsPlusNonformat"/>
        <w:jc w:val="both"/>
      </w:pPr>
      <w:r>
        <w:t>г. Пермь                                         "___" ___________ 20___ г.</w:t>
      </w:r>
    </w:p>
    <w:p w:rsidR="007270AC" w:rsidRDefault="007270AC">
      <w:pPr>
        <w:pStyle w:val="ConsPlusNonformat"/>
        <w:jc w:val="both"/>
      </w:pPr>
    </w:p>
    <w:p w:rsidR="007270AC" w:rsidRDefault="007270AC">
      <w:pPr>
        <w:pStyle w:val="ConsPlusNonformat"/>
        <w:jc w:val="both"/>
      </w:pPr>
      <w:r>
        <w:t>Исследование начато в _________</w:t>
      </w:r>
    </w:p>
    <w:p w:rsidR="007270AC" w:rsidRDefault="007270AC">
      <w:pPr>
        <w:pStyle w:val="ConsPlusNonformat"/>
        <w:jc w:val="both"/>
      </w:pPr>
      <w:r>
        <w:t>Исследование окончено в ________</w:t>
      </w:r>
    </w:p>
    <w:p w:rsidR="007270AC" w:rsidRDefault="007270AC">
      <w:pPr>
        <w:pStyle w:val="ConsPlusNonformat"/>
        <w:jc w:val="both"/>
      </w:pPr>
    </w:p>
    <w:p w:rsidR="007270AC" w:rsidRDefault="007270AC">
      <w:pPr>
        <w:pStyle w:val="ConsPlusNonformat"/>
        <w:jc w:val="both"/>
      </w:pPr>
      <w:r>
        <w:t>Мною, ____________________________________________________________________,</w:t>
      </w:r>
    </w:p>
    <w:p w:rsidR="007270AC" w:rsidRDefault="007270AC">
      <w:pPr>
        <w:pStyle w:val="ConsPlusNonformat"/>
        <w:jc w:val="both"/>
      </w:pPr>
      <w:r>
        <w:t xml:space="preserve">                   (ФИО специалиста, проводившего исследование)</w:t>
      </w:r>
    </w:p>
    <w:p w:rsidR="007270AC" w:rsidRDefault="007270AC">
      <w:pPr>
        <w:pStyle w:val="ConsPlusNonformat"/>
        <w:jc w:val="both"/>
      </w:pPr>
      <w:r>
        <w:t>на основании поручения ____________________________________________________</w:t>
      </w:r>
    </w:p>
    <w:p w:rsidR="007270AC" w:rsidRDefault="007270AC">
      <w:pPr>
        <w:pStyle w:val="ConsPlusNonformat"/>
        <w:jc w:val="both"/>
      </w:pPr>
      <w:r>
        <w:t xml:space="preserve">                                       (орган власти)</w:t>
      </w:r>
    </w:p>
    <w:p w:rsidR="007270AC" w:rsidRDefault="007270AC">
      <w:pPr>
        <w:pStyle w:val="ConsPlusNonformat"/>
        <w:jc w:val="both"/>
      </w:pPr>
      <w:r>
        <w:t>и письменного добровольного согласия от "__" ___________ 201__ г.</w:t>
      </w:r>
    </w:p>
    <w:p w:rsidR="007270AC" w:rsidRDefault="007270AC">
      <w:pPr>
        <w:pStyle w:val="ConsPlusNonformat"/>
        <w:jc w:val="both"/>
      </w:pPr>
      <w:r>
        <w:t>на компьютерном полиграфе _________________________________________________</w:t>
      </w:r>
    </w:p>
    <w:p w:rsidR="007270AC" w:rsidRDefault="007270AC">
      <w:pPr>
        <w:pStyle w:val="ConsPlusNonformat"/>
        <w:jc w:val="both"/>
      </w:pPr>
      <w:r>
        <w:t xml:space="preserve">                                   (марка и номер аппарата)</w:t>
      </w:r>
    </w:p>
    <w:p w:rsidR="007270AC" w:rsidRDefault="007270AC">
      <w:pPr>
        <w:pStyle w:val="ConsPlusNonformat"/>
        <w:jc w:val="both"/>
      </w:pPr>
      <w:r>
        <w:t>в помещении _______________________________________________________________</w:t>
      </w:r>
    </w:p>
    <w:p w:rsidR="007270AC" w:rsidRDefault="007270AC">
      <w:pPr>
        <w:pStyle w:val="ConsPlusNonformat"/>
        <w:jc w:val="both"/>
      </w:pPr>
      <w:r>
        <w:t>___________________________________________________________________________</w:t>
      </w:r>
    </w:p>
    <w:p w:rsidR="007270AC" w:rsidRDefault="007270AC">
      <w:pPr>
        <w:pStyle w:val="ConsPlusNonformat"/>
        <w:jc w:val="both"/>
      </w:pPr>
      <w:r>
        <w:t xml:space="preserve">                     (место проведения опроса, адрес)</w:t>
      </w:r>
    </w:p>
    <w:p w:rsidR="007270AC" w:rsidRDefault="007270AC">
      <w:pPr>
        <w:pStyle w:val="ConsPlusNonformat"/>
        <w:jc w:val="both"/>
      </w:pPr>
      <w:r>
        <w:t>Проведен опрос в отношении ________________________________________________</w:t>
      </w:r>
    </w:p>
    <w:p w:rsidR="007270AC" w:rsidRDefault="007270AC">
      <w:pPr>
        <w:pStyle w:val="ConsPlusNonformat"/>
        <w:jc w:val="both"/>
      </w:pPr>
      <w:r>
        <w:t>___________________________________________________________________________</w:t>
      </w:r>
    </w:p>
    <w:p w:rsidR="007270AC" w:rsidRDefault="007270AC">
      <w:pPr>
        <w:pStyle w:val="ConsPlusNonformat"/>
        <w:jc w:val="both"/>
      </w:pPr>
      <w:r>
        <w:t>__________________________________________________________________________.</w:t>
      </w:r>
    </w:p>
    <w:p w:rsidR="007270AC" w:rsidRDefault="007270AC">
      <w:pPr>
        <w:pStyle w:val="ConsPlusNonformat"/>
        <w:jc w:val="both"/>
      </w:pPr>
      <w:r>
        <w:t xml:space="preserve">                  (ФИО, год и место рождения, должность)</w:t>
      </w:r>
    </w:p>
    <w:p w:rsidR="007270AC" w:rsidRDefault="007270AC">
      <w:pPr>
        <w:pStyle w:val="ConsPlusNonformat"/>
        <w:jc w:val="both"/>
      </w:pPr>
      <w:r>
        <w:t>Цель проведения опроса с применением полиграфа:</w:t>
      </w:r>
    </w:p>
    <w:p w:rsidR="007270AC" w:rsidRDefault="007270AC">
      <w:pPr>
        <w:pStyle w:val="ConsPlusNonformat"/>
        <w:jc w:val="both"/>
      </w:pPr>
      <w:r>
        <w:t>___________________________________________________________________________</w:t>
      </w:r>
    </w:p>
    <w:p w:rsidR="007270AC" w:rsidRDefault="007270AC">
      <w:pPr>
        <w:pStyle w:val="ConsPlusNonformat"/>
        <w:jc w:val="both"/>
      </w:pPr>
      <w:r>
        <w:t>___________________________________________________________________________</w:t>
      </w:r>
    </w:p>
    <w:p w:rsidR="007270AC" w:rsidRDefault="007270AC">
      <w:pPr>
        <w:pStyle w:val="ConsPlusNonformat"/>
        <w:jc w:val="both"/>
      </w:pPr>
      <w:r>
        <w:t>___________________________________________________________________________</w:t>
      </w:r>
    </w:p>
    <w:p w:rsidR="007270AC" w:rsidRDefault="007270AC">
      <w:pPr>
        <w:pStyle w:val="ConsPlusNonformat"/>
        <w:jc w:val="both"/>
      </w:pPr>
      <w:r>
        <w:t xml:space="preserve">    Темы, подлежащие проверке:</w:t>
      </w:r>
    </w:p>
    <w:p w:rsidR="007270AC" w:rsidRDefault="007270AC">
      <w:pPr>
        <w:pStyle w:val="ConsPlusNonformat"/>
        <w:jc w:val="both"/>
      </w:pPr>
      <w:r>
        <w:t>___________________________________________________________________________</w:t>
      </w:r>
    </w:p>
    <w:p w:rsidR="007270AC" w:rsidRDefault="007270AC">
      <w:pPr>
        <w:pStyle w:val="ConsPlusNonformat"/>
        <w:jc w:val="both"/>
      </w:pPr>
      <w:r>
        <w:t>___________________________________________________________________________</w:t>
      </w:r>
    </w:p>
    <w:p w:rsidR="007270AC" w:rsidRDefault="007270AC">
      <w:pPr>
        <w:pStyle w:val="ConsPlusNonformat"/>
        <w:jc w:val="both"/>
      </w:pPr>
      <w:r>
        <w:t>___________________________________________________________________________</w:t>
      </w:r>
    </w:p>
    <w:p w:rsidR="007270AC" w:rsidRDefault="007270AC">
      <w:pPr>
        <w:pStyle w:val="ConsPlusNonformat"/>
        <w:jc w:val="both"/>
      </w:pPr>
      <w:r>
        <w:t xml:space="preserve">    Предварительно обследуемый сообщил:</w:t>
      </w:r>
    </w:p>
    <w:p w:rsidR="007270AC" w:rsidRDefault="007270AC">
      <w:pPr>
        <w:pStyle w:val="ConsPlusNonformat"/>
        <w:jc w:val="both"/>
      </w:pPr>
      <w:r>
        <w:t>___________________________________________________________________________</w:t>
      </w:r>
    </w:p>
    <w:p w:rsidR="007270AC" w:rsidRDefault="007270AC">
      <w:pPr>
        <w:pStyle w:val="ConsPlusNonformat"/>
        <w:jc w:val="both"/>
      </w:pPr>
      <w:r>
        <w:t>___________________________________________________________________________</w:t>
      </w:r>
    </w:p>
    <w:p w:rsidR="007270AC" w:rsidRDefault="007270AC">
      <w:pPr>
        <w:pStyle w:val="ConsPlusNonformat"/>
        <w:jc w:val="both"/>
      </w:pPr>
      <w:r>
        <w:t>___________________________________________________________________________</w:t>
      </w:r>
    </w:p>
    <w:p w:rsidR="007270AC" w:rsidRDefault="007270AC">
      <w:pPr>
        <w:pStyle w:val="ConsPlusNonformat"/>
        <w:jc w:val="both"/>
      </w:pPr>
      <w:r>
        <w:t xml:space="preserve">    Особенности  проведения  опроса  с  применением полиграфа, используемые</w:t>
      </w:r>
    </w:p>
    <w:p w:rsidR="007270AC" w:rsidRDefault="007270AC">
      <w:pPr>
        <w:pStyle w:val="ConsPlusNonformat"/>
        <w:jc w:val="both"/>
      </w:pPr>
      <w:r>
        <w:t>тесты:</w:t>
      </w:r>
    </w:p>
    <w:p w:rsidR="007270AC" w:rsidRDefault="007270AC">
      <w:pPr>
        <w:pStyle w:val="ConsPlusNonformat"/>
        <w:jc w:val="both"/>
      </w:pPr>
      <w:r>
        <w:t>___________________________________________________________________________</w:t>
      </w:r>
    </w:p>
    <w:p w:rsidR="007270AC" w:rsidRDefault="007270AC">
      <w:pPr>
        <w:pStyle w:val="ConsPlusNonformat"/>
        <w:jc w:val="both"/>
      </w:pPr>
      <w:r>
        <w:t>___________________________________________________________________________</w:t>
      </w:r>
    </w:p>
    <w:p w:rsidR="007270AC" w:rsidRDefault="007270AC">
      <w:pPr>
        <w:pStyle w:val="ConsPlusNonformat"/>
        <w:jc w:val="both"/>
      </w:pPr>
      <w:r>
        <w:t xml:space="preserve">    Результаты опроса:</w:t>
      </w:r>
    </w:p>
    <w:p w:rsidR="007270AC" w:rsidRDefault="007270AC">
      <w:pPr>
        <w:pStyle w:val="ConsPlusNonformat"/>
        <w:jc w:val="both"/>
      </w:pPr>
      <w:r>
        <w:t>___________________________________________________________________________</w:t>
      </w:r>
    </w:p>
    <w:p w:rsidR="007270AC" w:rsidRDefault="007270AC">
      <w:pPr>
        <w:pStyle w:val="ConsPlusNonformat"/>
        <w:jc w:val="both"/>
      </w:pPr>
      <w:r>
        <w:t>___________________________________________________________________________</w:t>
      </w:r>
    </w:p>
    <w:p w:rsidR="007270AC" w:rsidRDefault="007270AC">
      <w:pPr>
        <w:pStyle w:val="ConsPlusNonformat"/>
        <w:jc w:val="both"/>
      </w:pPr>
      <w:r>
        <w:t xml:space="preserve">    Дополнительно обследуемый сообщил:</w:t>
      </w:r>
    </w:p>
    <w:p w:rsidR="007270AC" w:rsidRDefault="007270AC">
      <w:pPr>
        <w:pStyle w:val="ConsPlusNonformat"/>
        <w:jc w:val="both"/>
      </w:pPr>
      <w:r>
        <w:t>___________________________________________________________________________</w:t>
      </w:r>
    </w:p>
    <w:p w:rsidR="007270AC" w:rsidRDefault="007270AC">
      <w:pPr>
        <w:pStyle w:val="ConsPlusNonformat"/>
        <w:jc w:val="both"/>
      </w:pPr>
      <w:r>
        <w:t>___________________________________________________________________________</w:t>
      </w:r>
    </w:p>
    <w:p w:rsidR="007270AC" w:rsidRDefault="007270AC">
      <w:pPr>
        <w:pStyle w:val="ConsPlusNonformat"/>
        <w:jc w:val="both"/>
      </w:pPr>
      <w:r>
        <w:t>___________________________________________________________________________</w:t>
      </w:r>
    </w:p>
    <w:p w:rsidR="007270AC" w:rsidRDefault="007270AC">
      <w:pPr>
        <w:pStyle w:val="ConsPlusNonformat"/>
        <w:jc w:val="both"/>
      </w:pPr>
      <w:r>
        <w:t xml:space="preserve">    Результаты добровольного исследования носят вероятностный характер и не</w:t>
      </w:r>
    </w:p>
    <w:p w:rsidR="007270AC" w:rsidRDefault="007270AC">
      <w:pPr>
        <w:pStyle w:val="ConsPlusNonformat"/>
        <w:jc w:val="both"/>
      </w:pPr>
      <w:r>
        <w:t>могут использоваться в качестве доказательства.</w:t>
      </w:r>
    </w:p>
    <w:p w:rsidR="007270AC" w:rsidRDefault="007270AC">
      <w:pPr>
        <w:pStyle w:val="ConsPlusNonformat"/>
        <w:jc w:val="both"/>
      </w:pPr>
    </w:p>
    <w:p w:rsidR="007270AC" w:rsidRDefault="007270AC">
      <w:pPr>
        <w:pStyle w:val="ConsPlusNonformat"/>
        <w:jc w:val="both"/>
      </w:pPr>
      <w:r>
        <w:t>Специалист: __________________                ________________</w:t>
      </w:r>
    </w:p>
    <w:p w:rsidR="007270AC" w:rsidRDefault="007270AC">
      <w:pPr>
        <w:pStyle w:val="ConsPlusNonformat"/>
        <w:jc w:val="both"/>
      </w:pPr>
      <w:r>
        <w:t xml:space="preserve">                (подпись)                          (ФИО)</w:t>
      </w:r>
    </w:p>
    <w:p w:rsidR="007270AC" w:rsidRDefault="007270AC">
      <w:pPr>
        <w:pStyle w:val="ConsPlusNonformat"/>
        <w:jc w:val="both"/>
      </w:pPr>
    </w:p>
    <w:p w:rsidR="007270AC" w:rsidRDefault="007270AC">
      <w:pPr>
        <w:pStyle w:val="ConsPlusNonformat"/>
        <w:jc w:val="both"/>
      </w:pPr>
      <w:r>
        <w:t>"___" ___________ 201__ г.</w:t>
      </w:r>
    </w:p>
    <w:p w:rsidR="007270AC" w:rsidRDefault="007270AC">
      <w:pPr>
        <w:pStyle w:val="ConsPlusNormal"/>
        <w:jc w:val="both"/>
      </w:pPr>
    </w:p>
    <w:p w:rsidR="007270AC" w:rsidRDefault="007270AC">
      <w:pPr>
        <w:pStyle w:val="ConsPlusNormal"/>
        <w:jc w:val="both"/>
      </w:pPr>
    </w:p>
    <w:p w:rsidR="007270AC" w:rsidRDefault="007270AC">
      <w:pPr>
        <w:pStyle w:val="ConsPlusNormal"/>
        <w:pBdr>
          <w:bottom w:val="single" w:sz="6" w:space="0" w:color="auto"/>
        </w:pBdr>
        <w:spacing w:before="100" w:after="100"/>
        <w:jc w:val="both"/>
        <w:rPr>
          <w:sz w:val="2"/>
          <w:szCs w:val="2"/>
        </w:rPr>
      </w:pPr>
    </w:p>
    <w:p w:rsidR="004A754D" w:rsidRDefault="004A754D"/>
    <w:sectPr w:rsidR="004A754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AC"/>
    <w:rsid w:val="004A754D"/>
    <w:rsid w:val="00727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0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70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70A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270A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0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70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70A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270A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68&amp;n=160600&amp;dst=100006" TargetMode="External"/><Relationship Id="rId13" Type="http://schemas.openxmlformats.org/officeDocument/2006/relationships/hyperlink" Target="https://login.consultant.ru/link/?req=doc&amp;base=RLAW368&amp;n=155128&amp;dst=100130" TargetMode="External"/><Relationship Id="rId18" Type="http://schemas.openxmlformats.org/officeDocument/2006/relationships/hyperlink" Target="https://login.consultant.ru/link/?req=doc&amp;base=RLAW368&amp;n=160600&amp;dst=100010" TargetMode="External"/><Relationship Id="rId26" Type="http://schemas.openxmlformats.org/officeDocument/2006/relationships/hyperlink" Target="https://login.consultant.ru/link/?req=doc&amp;base=RLAW368&amp;n=160600&amp;dst=100024" TargetMode="External"/><Relationship Id="rId3" Type="http://schemas.openxmlformats.org/officeDocument/2006/relationships/settings" Target="settings.xml"/><Relationship Id="rId21" Type="http://schemas.openxmlformats.org/officeDocument/2006/relationships/hyperlink" Target="https://login.consultant.ru/link/?req=doc&amp;base=RLAW368&amp;n=160600&amp;dst=100014" TargetMode="External"/><Relationship Id="rId34" Type="http://schemas.openxmlformats.org/officeDocument/2006/relationships/hyperlink" Target="https://login.consultant.ru/link/?req=doc&amp;base=RLAW368&amp;n=187461" TargetMode="External"/><Relationship Id="rId7" Type="http://schemas.openxmlformats.org/officeDocument/2006/relationships/hyperlink" Target="https://login.consultant.ru/link/?req=doc&amp;base=RLAW368&amp;n=155128&amp;dst=100127" TargetMode="External"/><Relationship Id="rId12" Type="http://schemas.openxmlformats.org/officeDocument/2006/relationships/hyperlink" Target="https://login.consultant.ru/link/?req=doc&amp;base=RLAW368&amp;n=160600&amp;dst=100009" TargetMode="External"/><Relationship Id="rId17" Type="http://schemas.openxmlformats.org/officeDocument/2006/relationships/hyperlink" Target="https://login.consultant.ru/link/?req=doc&amp;base=RLAW368&amp;n=155128&amp;dst=100134" TargetMode="External"/><Relationship Id="rId25" Type="http://schemas.openxmlformats.org/officeDocument/2006/relationships/hyperlink" Target="https://login.consultant.ru/link/?req=doc&amp;base=RLAW368&amp;n=160600&amp;dst=100022" TargetMode="External"/><Relationship Id="rId33" Type="http://schemas.openxmlformats.org/officeDocument/2006/relationships/hyperlink" Target="https://login.consultant.ru/link/?req=doc&amp;base=RLAW368&amp;n=155128&amp;dst=100138"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RLAW368&amp;n=155128&amp;dst=100133" TargetMode="External"/><Relationship Id="rId20" Type="http://schemas.openxmlformats.org/officeDocument/2006/relationships/hyperlink" Target="https://login.consultant.ru/link/?req=doc&amp;base=LAW&amp;n=2875" TargetMode="External"/><Relationship Id="rId29" Type="http://schemas.openxmlformats.org/officeDocument/2006/relationships/hyperlink" Target="https://login.consultant.ru/link/?req=doc&amp;base=RLAW368&amp;n=160600&amp;dst=100028" TargetMode="External"/><Relationship Id="rId1" Type="http://schemas.openxmlformats.org/officeDocument/2006/relationships/styles" Target="styles.xml"/><Relationship Id="rId6" Type="http://schemas.openxmlformats.org/officeDocument/2006/relationships/hyperlink" Target="https://login.consultant.ru/link/?req=doc&amp;base=RLAW368&amp;n=160600&amp;dst=100005" TargetMode="External"/><Relationship Id="rId11" Type="http://schemas.openxmlformats.org/officeDocument/2006/relationships/hyperlink" Target="https://login.consultant.ru/link/?req=doc&amp;base=RLAW368&amp;n=155128&amp;dst=100129" TargetMode="External"/><Relationship Id="rId24" Type="http://schemas.openxmlformats.org/officeDocument/2006/relationships/hyperlink" Target="https://login.consultant.ru/link/?req=doc&amp;base=RLAW368&amp;n=160600&amp;dst=100020" TargetMode="External"/><Relationship Id="rId32" Type="http://schemas.openxmlformats.org/officeDocument/2006/relationships/hyperlink" Target="https://login.consultant.ru/link/?req=doc&amp;base=RLAW368&amp;n=155128&amp;dst=100137" TargetMode="External"/><Relationship Id="rId37" Type="http://schemas.openxmlformats.org/officeDocument/2006/relationships/fontTable" Target="fontTable.xml"/><Relationship Id="rId5" Type="http://schemas.openxmlformats.org/officeDocument/2006/relationships/hyperlink" Target="https://login.consultant.ru/link/?req=doc&amp;base=RLAW368&amp;n=155128&amp;dst=100126" TargetMode="External"/><Relationship Id="rId15" Type="http://schemas.openxmlformats.org/officeDocument/2006/relationships/hyperlink" Target="https://login.consultant.ru/link/?req=doc&amp;base=RLAW368&amp;n=155128&amp;dst=100132" TargetMode="External"/><Relationship Id="rId23" Type="http://schemas.openxmlformats.org/officeDocument/2006/relationships/hyperlink" Target="https://login.consultant.ru/link/?req=doc&amp;base=RLAW368&amp;n=160600&amp;dst=100018" TargetMode="External"/><Relationship Id="rId28" Type="http://schemas.openxmlformats.org/officeDocument/2006/relationships/hyperlink" Target="https://login.consultant.ru/link/?req=doc&amp;base=RLAW368&amp;n=160600&amp;dst=100027" TargetMode="External"/><Relationship Id="rId36" Type="http://schemas.openxmlformats.org/officeDocument/2006/relationships/hyperlink" Target="https://login.consultant.ru/link/?req=doc&amp;base=LAW&amp;n=439201&amp;dst=100278" TargetMode="External"/><Relationship Id="rId10" Type="http://schemas.openxmlformats.org/officeDocument/2006/relationships/hyperlink" Target="https://login.consultant.ru/link/?req=doc&amp;base=RLAW368&amp;n=155128&amp;dst=100128" TargetMode="External"/><Relationship Id="rId19" Type="http://schemas.openxmlformats.org/officeDocument/2006/relationships/hyperlink" Target="https://login.consultant.ru/link/?req=doc&amp;base=RLAW368&amp;n=160600&amp;dst=100012" TargetMode="External"/><Relationship Id="rId31" Type="http://schemas.openxmlformats.org/officeDocument/2006/relationships/hyperlink" Target="https://login.consultant.ru/link/?req=doc&amp;base=RLAW368&amp;n=155128&amp;dst=100136" TargetMode="External"/><Relationship Id="rId4" Type="http://schemas.openxmlformats.org/officeDocument/2006/relationships/webSettings" Target="webSettings.xml"/><Relationship Id="rId9" Type="http://schemas.openxmlformats.org/officeDocument/2006/relationships/hyperlink" Target="https://login.consultant.ru/link/?req=doc&amp;base=RLAW368&amp;n=160600&amp;dst=100007" TargetMode="External"/><Relationship Id="rId14" Type="http://schemas.openxmlformats.org/officeDocument/2006/relationships/hyperlink" Target="https://login.consultant.ru/link/?req=doc&amp;base=RLAW368&amp;n=155128&amp;dst=100131" TargetMode="External"/><Relationship Id="rId22" Type="http://schemas.openxmlformats.org/officeDocument/2006/relationships/hyperlink" Target="https://login.consultant.ru/link/?req=doc&amp;base=RLAW368&amp;n=160600&amp;dst=100016" TargetMode="External"/><Relationship Id="rId27" Type="http://schemas.openxmlformats.org/officeDocument/2006/relationships/hyperlink" Target="https://login.consultant.ru/link/?req=doc&amp;base=RLAW368&amp;n=160600&amp;dst=100025" TargetMode="External"/><Relationship Id="rId30" Type="http://schemas.openxmlformats.org/officeDocument/2006/relationships/hyperlink" Target="https://login.consultant.ru/link/?req=doc&amp;base=RLAW368&amp;n=160600&amp;dst=100030" TargetMode="External"/><Relationship Id="rId35" Type="http://schemas.openxmlformats.org/officeDocument/2006/relationships/hyperlink" Target="https://login.consultant.ru/link/?req=doc&amp;base=RLAW368&amp;n=155128&amp;dst=100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4140</Words>
  <Characters>23599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1</cp:revision>
  <dcterms:created xsi:type="dcterms:W3CDTF">2024-01-24T05:04:00Z</dcterms:created>
  <dcterms:modified xsi:type="dcterms:W3CDTF">2024-01-24T05:05:00Z</dcterms:modified>
</cp:coreProperties>
</file>