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6F" w:rsidRDefault="00E27D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7D6F" w:rsidRDefault="00E27D6F">
      <w:pPr>
        <w:pStyle w:val="ConsPlusNormal"/>
        <w:jc w:val="both"/>
        <w:outlineLvl w:val="0"/>
      </w:pPr>
    </w:p>
    <w:p w:rsidR="00E27D6F" w:rsidRDefault="00E27D6F">
      <w:pPr>
        <w:pStyle w:val="ConsPlusTitle"/>
        <w:jc w:val="center"/>
        <w:outlineLvl w:val="0"/>
      </w:pPr>
      <w:r>
        <w:t>МИНИСТЕРСТВО ПРИРОДНЫХ РЕСУРСОВ,</w:t>
      </w:r>
    </w:p>
    <w:p w:rsidR="00E27D6F" w:rsidRDefault="00E27D6F">
      <w:pPr>
        <w:pStyle w:val="ConsPlusTitle"/>
        <w:jc w:val="center"/>
      </w:pPr>
      <w:r>
        <w:t>ЛЕСНОГО ХОЗЯЙСТВА И ЭКОЛОГИИ ПЕРМСКОГО КРАЯ</w:t>
      </w:r>
    </w:p>
    <w:p w:rsidR="00E27D6F" w:rsidRDefault="00E27D6F">
      <w:pPr>
        <w:pStyle w:val="ConsPlusTitle"/>
        <w:jc w:val="center"/>
      </w:pPr>
    </w:p>
    <w:p w:rsidR="00E27D6F" w:rsidRDefault="00E27D6F">
      <w:pPr>
        <w:pStyle w:val="ConsPlusTitle"/>
        <w:jc w:val="center"/>
      </w:pPr>
      <w:r>
        <w:t>ПРИКАЗ</w:t>
      </w:r>
    </w:p>
    <w:p w:rsidR="00E27D6F" w:rsidRDefault="00E27D6F">
      <w:pPr>
        <w:pStyle w:val="ConsPlusTitle"/>
        <w:jc w:val="center"/>
      </w:pPr>
      <w:r>
        <w:t>от 9 января 2017 г. N СЭД-30-01-02-2367</w:t>
      </w:r>
    </w:p>
    <w:p w:rsidR="00E27D6F" w:rsidRDefault="00E27D6F">
      <w:pPr>
        <w:pStyle w:val="ConsPlusTitle"/>
        <w:jc w:val="center"/>
      </w:pPr>
    </w:p>
    <w:p w:rsidR="00E27D6F" w:rsidRDefault="00E27D6F">
      <w:pPr>
        <w:pStyle w:val="ConsPlusTitle"/>
        <w:jc w:val="center"/>
      </w:pPr>
      <w:r>
        <w:t xml:space="preserve">ОБ УТВЕРЖДЕНИИ ПОЛОЖЕНИЙ </w:t>
      </w:r>
      <w:proofErr w:type="gramStart"/>
      <w:r>
        <w:t>ОБ</w:t>
      </w:r>
      <w:proofErr w:type="gramEnd"/>
      <w:r>
        <w:t xml:space="preserve"> ОСОБО ОХРАНЯЕМЫХ ПРИРОДНЫХ</w:t>
      </w:r>
    </w:p>
    <w:p w:rsidR="00E27D6F" w:rsidRDefault="00E27D6F">
      <w:pPr>
        <w:pStyle w:val="ConsPlusTitle"/>
        <w:jc w:val="center"/>
      </w:pPr>
      <w:proofErr w:type="gramStart"/>
      <w:r>
        <w:t>ТЕРРИТОРИЯХ</w:t>
      </w:r>
      <w:proofErr w:type="gramEnd"/>
      <w:r>
        <w:t xml:space="preserve"> РЕГИОНАЛЬНОГО ЗНАЧЕНИЯ ГОРОДСКОГО ОКРУГА "ГОРОД</w:t>
      </w:r>
    </w:p>
    <w:p w:rsidR="00E27D6F" w:rsidRDefault="00E27D6F">
      <w:pPr>
        <w:pStyle w:val="ConsPlusTitle"/>
        <w:jc w:val="center"/>
      </w:pPr>
      <w:r>
        <w:t>БЕРЕЗНИКИ" ПЕРМСКОГО КРАЯ</w:t>
      </w:r>
    </w:p>
    <w:p w:rsidR="00E27D6F" w:rsidRDefault="00E27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D6F" w:rsidRDefault="00E27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и экологии Пермского края от 18.03.2019 N СЭД-30-01-02-304)</w:t>
            </w:r>
          </w:p>
        </w:tc>
      </w:tr>
    </w:tbl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ресурсов, лесного хозяйства и экологии Пермского края, утвержденным Постановлением Правительства Пермского края от 3 сентября 2012 г. N 756-п, во исполнение </w:t>
      </w:r>
      <w:hyperlink r:id="rId7" w:history="1">
        <w:r>
          <w:rPr>
            <w:color w:val="0000FF"/>
          </w:rPr>
          <w:t>п. 9 ст. 12</w:t>
        </w:r>
      </w:hyperlink>
      <w:r>
        <w:t xml:space="preserve"> Закона Пермского края от 4 декабря 2015 г. N 565-ПК "Об особо охраняемых природных территориях Пермского края" приказываю: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1. Утвердить прилагаемые к настоящему Приказу положения об особо охраняемых природных территориях городского округа "город Березники" Пермского края: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1.1. охраняемый </w:t>
      </w:r>
      <w:hyperlink w:anchor="P45" w:history="1">
        <w:r>
          <w:rPr>
            <w:color w:val="0000FF"/>
          </w:rPr>
          <w:t>ландшафт</w:t>
        </w:r>
      </w:hyperlink>
      <w:r>
        <w:t xml:space="preserve"> "Большеситовское болото";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1.2. охраняемый </w:t>
      </w:r>
      <w:hyperlink w:anchor="P125" w:history="1">
        <w:r>
          <w:rPr>
            <w:color w:val="0000FF"/>
          </w:rPr>
          <w:t>ландшафт</w:t>
        </w:r>
      </w:hyperlink>
      <w:r>
        <w:t xml:space="preserve"> "Второй Кондас";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1.3. ботанический природный </w:t>
      </w:r>
      <w:hyperlink w:anchor="P205" w:history="1">
        <w:r>
          <w:rPr>
            <w:color w:val="0000FF"/>
          </w:rPr>
          <w:t>резерват</w:t>
        </w:r>
      </w:hyperlink>
      <w:r>
        <w:t xml:space="preserve"> "Морошковое болото";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1.4. охраняемый </w:t>
      </w:r>
      <w:hyperlink w:anchor="P284" w:history="1">
        <w:r>
          <w:rPr>
            <w:color w:val="0000FF"/>
          </w:rPr>
          <w:t>ландшафт</w:t>
        </w:r>
      </w:hyperlink>
      <w:r>
        <w:t xml:space="preserve"> "Огурдинский бор";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1.5. охраняемый </w:t>
      </w:r>
      <w:hyperlink w:anchor="P411" w:history="1">
        <w:r>
          <w:rPr>
            <w:color w:val="0000FF"/>
          </w:rPr>
          <w:t>ландшафт</w:t>
        </w:r>
      </w:hyperlink>
      <w:r>
        <w:t xml:space="preserve"> "Романовское I болото";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1.6. охраняемый </w:t>
      </w:r>
      <w:hyperlink w:anchor="P496" w:history="1">
        <w:r>
          <w:rPr>
            <w:color w:val="0000FF"/>
          </w:rPr>
          <w:t>ландшафт</w:t>
        </w:r>
      </w:hyperlink>
      <w:r>
        <w:t xml:space="preserve"> "Романовское II болото";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1.7. ботанический природный </w:t>
      </w:r>
      <w:hyperlink w:anchor="P577" w:history="1">
        <w:r>
          <w:rPr>
            <w:color w:val="0000FF"/>
          </w:rPr>
          <w:t>резерват</w:t>
        </w:r>
      </w:hyperlink>
      <w:r>
        <w:t xml:space="preserve"> "Согра";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1.8. охраняемый </w:t>
      </w:r>
      <w:hyperlink w:anchor="P652" w:history="1">
        <w:r>
          <w:rPr>
            <w:color w:val="0000FF"/>
          </w:rPr>
          <w:t>ландшафт</w:t>
        </w:r>
      </w:hyperlink>
      <w:r>
        <w:t xml:space="preserve"> "Токово болото".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Организационно-аналитическому отделу управления правового, организационно-аналитического обеспечения и кадров Министерства природных ресурсов, лесного хозяйства и экологии Пермского края организовать размещение настоящего Приказа на официальном сайте Министерства в информационно-телекоммуникационной сети "Интернет" (www.priroda.permkrai.ru), опубликование настоящего Приказа в Бюллетене правовых актов губернатора Пермского края, Правительства Пермского края, исполнительных органов государственной власти Пермского края.</w:t>
      </w:r>
      <w:proofErr w:type="gramEnd"/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 Признать утратившими силу положения об охраняемых ландшафтах "Большеситовское болото", "Второй Кондас", "Огурдинский бор", "Романовское I болото", "Романовское II болото", "Токово болото", утвержденные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Пермского края от 4 февраля 2010 г. N СЭД-30-01-03-23 "Об утверждении Правил оформления </w:t>
      </w:r>
      <w:r>
        <w:lastRenderedPageBreak/>
        <w:t>положений об охраняемых ландшафтах регионального значения".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right"/>
      </w:pPr>
      <w:r>
        <w:t>Министр</w:t>
      </w:r>
    </w:p>
    <w:p w:rsidR="00E27D6F" w:rsidRDefault="00E27D6F">
      <w:pPr>
        <w:pStyle w:val="ConsPlusNormal"/>
        <w:jc w:val="right"/>
      </w:pPr>
      <w:r>
        <w:t>К.М.ЧЕРЕМУШКИН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right"/>
        <w:outlineLvl w:val="0"/>
      </w:pPr>
      <w:r>
        <w:t>УТВЕРЖДЕНО</w:t>
      </w:r>
    </w:p>
    <w:p w:rsidR="00E27D6F" w:rsidRDefault="00E27D6F">
      <w:pPr>
        <w:pStyle w:val="ConsPlusNormal"/>
        <w:jc w:val="right"/>
      </w:pPr>
      <w:r>
        <w:t>Приказом</w:t>
      </w:r>
    </w:p>
    <w:p w:rsidR="00E27D6F" w:rsidRDefault="00E27D6F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27D6F" w:rsidRDefault="00E27D6F">
      <w:pPr>
        <w:pStyle w:val="ConsPlusNormal"/>
        <w:jc w:val="right"/>
      </w:pPr>
      <w:r>
        <w:t>ресурсов, лесного хозяйства</w:t>
      </w:r>
    </w:p>
    <w:p w:rsidR="00E27D6F" w:rsidRDefault="00E27D6F">
      <w:pPr>
        <w:pStyle w:val="ConsPlusNormal"/>
        <w:jc w:val="right"/>
      </w:pPr>
      <w:r>
        <w:t>и экологии Пермского края</w:t>
      </w:r>
    </w:p>
    <w:p w:rsidR="00E27D6F" w:rsidRDefault="00E27D6F">
      <w:pPr>
        <w:pStyle w:val="ConsPlusNormal"/>
        <w:jc w:val="right"/>
      </w:pPr>
      <w:r>
        <w:t>от 09.01.2017 N СЭД-30-01-02-2367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</w:pPr>
      <w:bookmarkStart w:id="0" w:name="P45"/>
      <w:bookmarkEnd w:id="0"/>
      <w:r>
        <w:t>ПОЛОЖЕНИЕ</w:t>
      </w:r>
    </w:p>
    <w:p w:rsidR="00E27D6F" w:rsidRDefault="00E27D6F">
      <w:pPr>
        <w:pStyle w:val="ConsPlusTitle"/>
        <w:jc w:val="center"/>
      </w:pPr>
      <w:r>
        <w:t>ОБ ОХРАНЯЕМОМ ЛАНДШАФТЕ "БОЛЬШЕСИТОВСКОЕ БОЛОТО"</w:t>
      </w:r>
    </w:p>
    <w:p w:rsidR="00E27D6F" w:rsidRDefault="00E27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D6F" w:rsidRDefault="00E27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и экологии Пермского края от 18.03.2019 N СЭД-30-01-02-304)</w:t>
            </w:r>
          </w:p>
        </w:tc>
      </w:tr>
    </w:tbl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I. ОБЩИЕ ПОЛОЖЕНИЯ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 xml:space="preserve">1.1. Настоящее Положение разработано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4 декабря 2015 г. N 565-ПК "Об особо охраняемых природных территориях Пермского края".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Охраняемый ландшафт "Большеситовское болото" создан в соответствии с </w:t>
      </w:r>
      <w:hyperlink r:id="rId12" w:history="1">
        <w:r>
          <w:rPr>
            <w:color w:val="0000FF"/>
          </w:rPr>
          <w:t>решением</w:t>
        </w:r>
      </w:hyperlink>
      <w:r>
        <w:t xml:space="preserve"> исполнительного комитета Пермского областного совета народных депутатов от 12 декабря 1991 г. "О придании статуса охраняемых природных территорий объектам и ландшафтам Пермской области", переутвержден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Пермского края, за исключением биологических охотничьих заказников".</w:t>
      </w:r>
      <w:proofErr w:type="gramEnd"/>
    </w:p>
    <w:p w:rsidR="00E27D6F" w:rsidRDefault="00E27D6F">
      <w:pPr>
        <w:pStyle w:val="ConsPlusNormal"/>
        <w:spacing w:before="220"/>
        <w:ind w:firstLine="540"/>
        <w:jc w:val="both"/>
      </w:pPr>
      <w:r>
        <w:t>1.3. Охраняемый ландшафт образован без ограничения срока действия.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1.4. Государственное управление в области организации и функционирования охраняемого ландшафта, в том числе </w:t>
      </w:r>
      <w:proofErr w:type="gramStart"/>
      <w:r>
        <w:t>контроль за</w:t>
      </w:r>
      <w:proofErr w:type="gramEnd"/>
      <w:r>
        <w:t xml:space="preserve"> обеспечением соблюдения установленного режима особой охраны охраняемого ландшафта осуществляется Министерством природных ресурсов, лесного хозяйства и экологии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1.5. Охрана охраняемого ландшафта, в том числе расположенных на территории охраняемого ландшафта природных комплексов и их компонентов, осуществляется в соответствии с порядком, установленным Правительством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1.6. Охраняемый ландшафт </w:t>
      </w:r>
      <w:proofErr w:type="gramStart"/>
      <w:r>
        <w:t>занимает площадь 484,0 га и расположен</w:t>
      </w:r>
      <w:proofErr w:type="gramEnd"/>
      <w:r>
        <w:t xml:space="preserve"> на территории городского округа "город Березники" Пермского края в пойме р. Яйва, в 1,8 км восточнее пос. </w:t>
      </w:r>
      <w:r>
        <w:lastRenderedPageBreak/>
        <w:t>Белая Пашня.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1.7. Границы: в границах кварталов 117, 118, 142-144 Романовского участкового лесничества (</w:t>
      </w:r>
      <w:proofErr w:type="gramStart"/>
      <w:r>
        <w:t>Романовское</w:t>
      </w:r>
      <w:proofErr w:type="gramEnd"/>
      <w:r>
        <w:t>) Березниковского лесничества.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1.8. Территория, занятая охраняемым ландшафтом, является особо охраняемой природной территорией регионального значения и образована без изъятия у пользователей, владельцев и собственников земельных участков, расположенных в </w:t>
      </w:r>
      <w:proofErr w:type="gramStart"/>
      <w:r>
        <w:t>границах</w:t>
      </w:r>
      <w:proofErr w:type="gramEnd"/>
      <w:r>
        <w:t xml:space="preserve"> территории охраняемого ландшафта.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 границы особо охраняемой природной территории входят земли лесного фонда.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II. ЦЕЛЬ СОЗДАНИЯ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2.1. Целью создания особо охраняемой природной территории является обеспечение охраны природных комплексов и поддержания экологического баланса при сохранении экономического потенциала региона и образа жизни населения, с регулируемым традиционным пользованием.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2.2. На территории охраняемого ландшафта обеспечивается охрана переходного и низинного лесного болота, имеющего водоохранное значение для р. Яйвы.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III. ХАРАКТЕРИСТИКА ПРИРОДНЫХ КОМПЛЕКСОВ И ОБЪЕКТОВ</w:t>
      </w:r>
    </w:p>
    <w:p w:rsidR="00E27D6F" w:rsidRDefault="00E27D6F">
      <w:pPr>
        <w:pStyle w:val="ConsPlusTitle"/>
        <w:jc w:val="center"/>
      </w:pPr>
      <w:r>
        <w:t>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3.1. В пределах охраняемого ландшафта выделены базовые экосистемы переходных и низинных болот.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3.2. Охраняемая территория расположена на Яйвинско-Колвинской низменности Русской равнины, в пределах поймы р. Яйва.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3.3. Преобладающие типы почв: сырые торфяно-глеевые песчаные на глубоких песках и двучленах; сырые торфяно-перегнойные; сырые, торфянисто-подзолистые на глубоких песках и двучленах; глеевые на суглинках и глинах.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3.4. Растительные группировки охраняемого ландшафта представлены следующими сообществами.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Сосново-березовый лес черничник. Древесный ярус образован сосной лесной (Pinus sylvestris) и березой повислой (Betula pendula). Кустарниковый ярус слабо выражен с преобладанием ивы (Salix sp.). Доминантом травянисто-кустарничкового яруса является черника (Vaccinium myrtillus), среди мхов преобладают виды рода сфагнум (Sphagnum sp.).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Темнохвойный лес чернично-зеленомошный. Древесный ярус сформирован в </w:t>
      </w:r>
      <w:proofErr w:type="gramStart"/>
      <w:r>
        <w:t>основном</w:t>
      </w:r>
      <w:proofErr w:type="gramEnd"/>
      <w:r>
        <w:t xml:space="preserve"> елью сибирской (Picea obovata), в меньшей степени сосной лесной (Pinus sylvestris). Доминантом травянисто-кустарничкового яруса является лесной вид черники (Vaccinium myrtillus). Наиболее развит в </w:t>
      </w:r>
      <w:proofErr w:type="gramStart"/>
      <w:r>
        <w:t>фитоценозе</w:t>
      </w:r>
      <w:proofErr w:type="gramEnd"/>
      <w:r>
        <w:t xml:space="preserve"> покров мхов и лишайников, образованный, главным образом, плевроциум Шребера (Pleurozium schreberi), в меньшей степени в сложении мохово-лишайникового яруса участвуют виды родов сфагнум (Sphagnum sp.) и дикранум (Dicranum sp.).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3.5. Выявлен 1 вид растения, занесенный в Красную книгу Пермского края: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>Пальчатокоренник пятнистый (Dactylorhiza maculata).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3.6. Экосистемы охраняемого ландшафта находятся в динамическом </w:t>
      </w:r>
      <w:proofErr w:type="gramStart"/>
      <w:r>
        <w:t>равновесии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3.7. Особая научная, эстетическая, природоохранная ценность особо охраняемой природной территории, в целях охраны которых она создана, обусловлена высокой природной, в том числе водоохранной, ценностью экосистем переходных и низинных болот.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IV. РЕЖИМ ОСОБОЙ ОХРАНЫ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4.1. Зонирование охраняемого ландшафта отсутствует.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4.2. Режим особой охраны установлен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Пермского края,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4.3. Запрещено: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Сплошные рубки лесных насаждений, за исключением лесных участков, переданных в аренду до 1 августа 2009 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Размещение, хранение и утилизация промышленных и бытовых отходов.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Проезд вне дорог, определенных материалами лесоустройства, и стоянка вне специально отведенных мест, за исключением случаев, связанных с охраной леса и осуществлением предусмотренных природоохранных мероприятий.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4.4. Разрешено: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Эксплуатация и реконструкция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Посещение территории в рекреационных, учебных и иных целях.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Рубки леса, за исключением </w:t>
      </w:r>
      <w:proofErr w:type="gramStart"/>
      <w:r>
        <w:t>сплошных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Разведка и эксплуатация нефтяных месторождений при соблюдении следующих условий: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под нефтепромысловые работы отводятся земли, обоснованные технологической схемой и проектом разработки месторождений для эксплуатации скважин и прокладки трубопроводов, но не более 5% от территории охраняемого ландшафта;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 нефтяных объектов производится с учетом водоохранных зон водоемов и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нефтепромысловые объекты оборудуются системой ливневой канализации, производится обваловка их территории с целью исключения попадания загрязнителей на окружающую территорию;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перемещение транспорта ограничено утвержденной схемой передвижения;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трубопроводы, линии электропередач и другие коммуникации прокладываются в соответствии с технологической схемой разработки месторождения;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строительство и эксплуатация нефтепромысловых объектов осуществляются только с </w:t>
      </w:r>
      <w:r>
        <w:lastRenderedPageBreak/>
        <w:t>применением технологий, исключающих загрязнение пресных поверхностных и подземных вод;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при обустройстве месторождений реализуется система мероприятий по сохранению гидрогеологического режима постоянных и временных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состоянием основных компонентов природной среды (атмосферы, гидросферы, растительного и почвенного покрова и животного мира) в течение всего периода эксплуатации нефтяного месторождения осуществляется комплексный экологический мониторинг.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не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ind w:firstLine="540"/>
        <w:jc w:val="both"/>
        <w:outlineLvl w:val="1"/>
      </w:pPr>
      <w:r>
        <w:t>Приложение: Схема охраняемого ландшафта "Большеситовское болото" с нанесением на ней всех площадок и маршрутов наблюдения.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>
        <w:t>Схема охраняемого ландшафта "Большеситовское болото"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 w:rsidRPr="00A95BD8">
        <w:rPr>
          <w:position w:val="-277"/>
        </w:rPr>
        <w:pict>
          <v:shape id="_x0000_i1025" style="width:406.5pt;height:288.75pt" coordsize="" o:spt="100" adj="0,,0" path="" filled="f" stroked="f">
            <v:stroke joinstyle="miter"/>
            <v:imagedata r:id="rId17" o:title="base_23920_125981_32768"/>
            <v:formulas/>
            <v:path o:connecttype="segments"/>
          </v:shape>
        </w:pic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right"/>
        <w:outlineLvl w:val="0"/>
      </w:pPr>
      <w:r>
        <w:t>УТВЕРЖДЕНО</w:t>
      </w:r>
    </w:p>
    <w:p w:rsidR="00E27D6F" w:rsidRDefault="00E27D6F">
      <w:pPr>
        <w:pStyle w:val="ConsPlusNormal"/>
        <w:jc w:val="right"/>
      </w:pPr>
      <w:r>
        <w:t>Приказом</w:t>
      </w:r>
    </w:p>
    <w:p w:rsidR="00E27D6F" w:rsidRDefault="00E27D6F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27D6F" w:rsidRDefault="00E27D6F">
      <w:pPr>
        <w:pStyle w:val="ConsPlusNormal"/>
        <w:jc w:val="right"/>
      </w:pPr>
      <w:r>
        <w:t>ресурсов, лесного хозяйства</w:t>
      </w:r>
    </w:p>
    <w:p w:rsidR="00E27D6F" w:rsidRDefault="00E27D6F">
      <w:pPr>
        <w:pStyle w:val="ConsPlusNormal"/>
        <w:jc w:val="right"/>
      </w:pPr>
      <w:r>
        <w:t>и экологии Пермского края</w:t>
      </w:r>
    </w:p>
    <w:p w:rsidR="00E27D6F" w:rsidRDefault="00E27D6F">
      <w:pPr>
        <w:pStyle w:val="ConsPlusNormal"/>
        <w:jc w:val="right"/>
      </w:pPr>
      <w:r>
        <w:t>от 09.01.2017 N СЭД-30-01-02-2367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</w:pPr>
      <w:bookmarkStart w:id="1" w:name="P125"/>
      <w:bookmarkEnd w:id="1"/>
      <w:r>
        <w:t>ПОЛОЖЕНИЕ</w:t>
      </w:r>
    </w:p>
    <w:p w:rsidR="00E27D6F" w:rsidRDefault="00E27D6F">
      <w:pPr>
        <w:pStyle w:val="ConsPlusTitle"/>
        <w:jc w:val="center"/>
      </w:pPr>
      <w:r>
        <w:t>ОБ ОХРАНЯЕМОМ ЛАНДШАФТЕ "ВТОРОЙ КОНДАС"</w:t>
      </w:r>
    </w:p>
    <w:p w:rsidR="00E27D6F" w:rsidRDefault="00E27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27D6F" w:rsidRDefault="00E27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и экологии Пермского края от 18.03.2019 N СЭД-30-01-02-304)</w:t>
            </w:r>
          </w:p>
        </w:tc>
      </w:tr>
    </w:tbl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I. ОБЩИЕ ПОЛОЖЕНИЯ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 xml:space="preserve">1.1. Настоящее Положение разработано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4 декабря 2015 г. N 565-ПК "Об особо охраняемых природных территориях Пермского края".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Охраняемый ландшафт "Второй Кондас" создан в соответствии с </w:t>
      </w:r>
      <w:hyperlink r:id="rId20" w:history="1">
        <w:r>
          <w:rPr>
            <w:color w:val="0000FF"/>
          </w:rPr>
          <w:t>решением</w:t>
        </w:r>
      </w:hyperlink>
      <w:r>
        <w:t xml:space="preserve"> Пермского областного совета народных депутатов от 7 июня 1988 г. N 139 "О мерах по обеспечению сохранности памятников природы Пермской области", переутвержден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регионального значения Пермского края, за исключением биологических охотничьих заказников".</w:t>
      </w:r>
      <w:proofErr w:type="gramEnd"/>
    </w:p>
    <w:p w:rsidR="00E27D6F" w:rsidRDefault="00E27D6F">
      <w:pPr>
        <w:pStyle w:val="ConsPlusNormal"/>
        <w:spacing w:before="220"/>
        <w:ind w:firstLine="540"/>
        <w:jc w:val="both"/>
      </w:pPr>
      <w:r>
        <w:t>1.3. Охраняемый ландшафт образован без ограничения срока действия.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1.4. Государственное управление в области организации и функционирования охраняемого ландшафта, в том числе </w:t>
      </w:r>
      <w:proofErr w:type="gramStart"/>
      <w:r>
        <w:t>контроль за</w:t>
      </w:r>
      <w:proofErr w:type="gramEnd"/>
      <w:r>
        <w:t xml:space="preserve"> обеспечением соблюдения установленного режима особой охраны охраняемого ландшафта, осуществляется Министерством природных ресурсов, лесного хозяйства и экологии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1.5. Охрана охраняемого ландшафта, в том числе расположенных на его территории природных комплексов и их компонентов, осуществляется в соответствии с порядком, установленным Правительством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1.6. Охраняемый ландшафт </w:t>
      </w:r>
      <w:proofErr w:type="gramStart"/>
      <w:r>
        <w:t>занимает площадь 2607,0 га и расположен</w:t>
      </w:r>
      <w:proofErr w:type="gramEnd"/>
      <w:r>
        <w:t xml:space="preserve"> на правом берегу р. Полуденный Кондас, в 1,5 км юго-западнее д. Кондас.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1.7. Границы охраняемого ландшафта: в границах кварталов 1-4, 8-12, 21-23 Березниковского участкового лесничества (</w:t>
      </w:r>
      <w:proofErr w:type="gramStart"/>
      <w:r>
        <w:t>Таманское</w:t>
      </w:r>
      <w:proofErr w:type="gramEnd"/>
      <w:r>
        <w:t>) Березниковского лесничества.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1.8. Территория, занятая охраняемым ландшафтом, является особо охраняемой природной территорией регионального значения и образована без изъятия у пользователей, владельцев и собственников земельных участков, расположенных в </w:t>
      </w:r>
      <w:proofErr w:type="gramStart"/>
      <w:r>
        <w:t>границах</w:t>
      </w:r>
      <w:proofErr w:type="gramEnd"/>
      <w:r>
        <w:t xml:space="preserve"> территории охраняемого ландшафта.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 границы особо охраняемой природной территории входят земли лесного фонда.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II. ЦЕЛЬ СОЗДАНИЯ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2.1. Целью создания особо охраняемой природной территории является обеспечение охраны природных комплексов и поддержания экологического баланса при сохранении экономического потенциала региона и образа жизни населения, с регулируемым традиционным пользованием.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2.2. На территории охраняемого ландшафта обеспечивается охрана болотного комплекса, играющего водорегулирующее значение.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lastRenderedPageBreak/>
        <w:t>III. ХАРАКТЕРИСТИКА ПРИРОДНЫХ КОМПЛЕКСОВ И ОБЪЕКТОВ</w:t>
      </w:r>
    </w:p>
    <w:p w:rsidR="00E27D6F" w:rsidRDefault="00E27D6F">
      <w:pPr>
        <w:pStyle w:val="ConsPlusTitle"/>
        <w:jc w:val="center"/>
      </w:pPr>
      <w:r>
        <w:t>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3.1. В пределах охраняемого ландшафта выделены экосистемы заболоченных лесов разных типов.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3.2. Охраняемая территория расположена на склоне долины р. </w:t>
      </w:r>
      <w:proofErr w:type="gramStart"/>
      <w:r>
        <w:t>Полуденный</w:t>
      </w:r>
      <w:proofErr w:type="gramEnd"/>
      <w:r>
        <w:t xml:space="preserve"> Кондас и частично в пойме р. Полуденный Кондас.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3.3. Преобладающие типы почв: сырые торфянисто-подзолистые на глубоких песках и двучленах; влажные торфянисто-глубокогумусные глубоко сильноподзолистые глеевые на суглинках и глинах; свежие, неглубоко подзолистые, легко и среднесуглинистые на суглинках и глинах; свежие глубоко сильноподзолистые суглинистые на суглинках и глинах; сырые, торфянисто и торфяно-подзолистые глеевые суглинистые на суглинках и глинах.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3.4. Растительная группировка представлена сосняком сфагновым. </w:t>
      </w:r>
      <w:proofErr w:type="gramStart"/>
      <w:r>
        <w:t>Древесный ярус сформирован в основном сосной лесной (Pinus sylvestris) и в меньшей степени елью сибирской (Picea obovata) и березой пушистой (Betula pubescens), единично отмечены пихта сибирская (Abies sibirica) и сосна сибирская, кедр (Pinus sibirica).</w:t>
      </w:r>
      <w:proofErr w:type="gramEnd"/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Темнохвойный лес чернично-зеленомошный. Древесный ярус сформирован в </w:t>
      </w:r>
      <w:proofErr w:type="gramStart"/>
      <w:r>
        <w:t>основном</w:t>
      </w:r>
      <w:proofErr w:type="gramEnd"/>
      <w:r>
        <w:t xml:space="preserve"> елью сибирской (Picea obovata), в меньшей степени сосной лесной (Pinus sylvestris).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Смешанный лес зеленомошник, сформировавшийся на вершине скалы. Древесный ярус сформирован сосной лесной (Pinus sylvestris), елью сибирской (Picea obovata) и березой повислой (Betula pendula) практически с равными долями участия.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Выявлены виды растительного мира, включенные Перечень объектов животного и растительного мира, нуждающихся в особом внимании к их состоянию в природной среде (приложение к Красной книге Пермского края):</w:t>
      </w:r>
      <w:proofErr w:type="gramEnd"/>
    </w:p>
    <w:p w:rsidR="00E27D6F" w:rsidRDefault="00E27D6F">
      <w:pPr>
        <w:pStyle w:val="ConsPlusNormal"/>
        <w:spacing w:before="220"/>
        <w:ind w:firstLine="540"/>
        <w:jc w:val="both"/>
      </w:pPr>
      <w:r>
        <w:t>любка двулистная (Platanthera bifolia).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3.6. Экосистемы охраняемого ландшафта находятся в динамическом </w:t>
      </w:r>
      <w:proofErr w:type="gramStart"/>
      <w:r>
        <w:t>равновесии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3.7. Особая научная, эстетическая, природоохранная ценность особо охраняемой природной территории, в целях охраны которых она создана, обусловлена водоохранным значением для притоков реки </w:t>
      </w:r>
      <w:proofErr w:type="gramStart"/>
      <w:r>
        <w:t>Полуденный</w:t>
      </w:r>
      <w:proofErr w:type="gramEnd"/>
      <w:r>
        <w:t xml:space="preserve"> Кондас, Кондас, Сельская Кедровка, Каюриха, Лукинская, Горностайная и грунтовых вод прилегающих территорий.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IV. РЕЖИМ ОСОБОЙ ОХРАНЫ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4.1. Зонирование охраняемого ландшафта отсутствует.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4.2. Режим особой охраны установлен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Пермского края,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4.3. Запрещено: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Сплошные рубки лесных насаждений, за исключением лесных участков, переданных в аренду до 1 августа 2009 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Размещение, хранение и утилизация промышленных и бытовых отходов.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Проезд вне дорог, определенных материалами лесоустройства, и стоянка вне специально </w:t>
      </w:r>
      <w:r>
        <w:lastRenderedPageBreak/>
        <w:t>отведенных мест, за исключением случаев, связанных с охраной леса и осуществлением предусмотренных природоохранных мероприятий.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4.4. Разрешено: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Эксплуатация и реконструкция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Посещение территории в рекреационных, учебных и иных целях.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Рубки леса, за исключением </w:t>
      </w:r>
      <w:proofErr w:type="gramStart"/>
      <w:r>
        <w:t>сплошных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Разведка и эксплуатация нефтяных месторождений при соблюдении следующих условий: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под нефтепромысловые работы отводятся земли, обоснованные технологической схемой и проектом разработки месторождений для эксплуатации скважин и прокладки трубопроводов, но не более 5% от территории охраняемого ландшафта;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 нефтяных объектов производится с учетом водоохранных зон водоемов и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нефтепромысловые объекты оборудуются системой ливневой канализации, производится обваловка их территории с целью исключения попадания загрязнителей на окружающую территорию;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перемещение транспорта ограничено утвержденной схемой передвижения;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трубопроводы, линии электропередач и другие коммуникации прокладываются в соответствии с технологической схемой разработки месторождения;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строительство и эксплуатация нефтепромысловых объектов осуществляются только с применением технологий, исключающих загрязнение пресных поверхностных и подземных вод;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при обустройстве месторождений реализуется система мероприятий по сохранению гидрогеологического режима постоянных и временных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состоянием основных компонентов природной среды (атмосферы, гидросферы, растительного и почвенного покрова и животного мира) в течение всего периода эксплуатации нефтяного месторождения осуществляется комплексный экологический мониторинг.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не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ind w:firstLine="540"/>
        <w:jc w:val="both"/>
        <w:outlineLvl w:val="1"/>
      </w:pPr>
      <w:r>
        <w:t>Приложение: Схема охраняемого ландшафта "Второй Кондас" нанесением на ней всех площадок и маршрутов наблюдения.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>
        <w:t>Схема охраняемого ландшафта "Второй Кондас"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 w:rsidRPr="00A95BD8">
        <w:rPr>
          <w:position w:val="-265"/>
        </w:rPr>
        <w:lastRenderedPageBreak/>
        <w:pict>
          <v:shape id="_x0000_i1026" style="width:406.5pt;height:276.75pt" coordsize="" o:spt="100" adj="0,,0" path="" filled="f" stroked="f">
            <v:stroke joinstyle="miter"/>
            <v:imagedata r:id="rId25" o:title="base_23920_125981_32769"/>
            <v:formulas/>
            <v:path o:connecttype="segments"/>
          </v:shape>
        </w:pic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right"/>
        <w:outlineLvl w:val="0"/>
      </w:pPr>
      <w:r>
        <w:t>УТВЕРЖДЕНО</w:t>
      </w:r>
    </w:p>
    <w:p w:rsidR="00E27D6F" w:rsidRDefault="00E27D6F">
      <w:pPr>
        <w:pStyle w:val="ConsPlusNormal"/>
        <w:jc w:val="right"/>
      </w:pPr>
      <w:r>
        <w:t>Приказом</w:t>
      </w:r>
    </w:p>
    <w:p w:rsidR="00E27D6F" w:rsidRDefault="00E27D6F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27D6F" w:rsidRDefault="00E27D6F">
      <w:pPr>
        <w:pStyle w:val="ConsPlusNormal"/>
        <w:jc w:val="right"/>
      </w:pPr>
      <w:r>
        <w:t>ресурсов, лесного хозяйства</w:t>
      </w:r>
    </w:p>
    <w:p w:rsidR="00E27D6F" w:rsidRDefault="00E27D6F">
      <w:pPr>
        <w:pStyle w:val="ConsPlusNormal"/>
        <w:jc w:val="right"/>
      </w:pPr>
      <w:r>
        <w:t>и экологии Пермского края</w:t>
      </w:r>
    </w:p>
    <w:p w:rsidR="00E27D6F" w:rsidRDefault="00E27D6F">
      <w:pPr>
        <w:pStyle w:val="ConsPlusNormal"/>
        <w:jc w:val="right"/>
      </w:pPr>
      <w:r>
        <w:t>от 09.01.2017 N СЭД-30-01-02-2367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</w:pPr>
      <w:bookmarkStart w:id="2" w:name="P205"/>
      <w:bookmarkEnd w:id="2"/>
      <w:r>
        <w:t>ПОЛОЖЕНИЕ</w:t>
      </w:r>
    </w:p>
    <w:p w:rsidR="00E27D6F" w:rsidRDefault="00E27D6F">
      <w:pPr>
        <w:pStyle w:val="ConsPlusTitle"/>
        <w:jc w:val="center"/>
      </w:pPr>
      <w:r>
        <w:t>О БОТАНИЧЕСКОМ ПРИРОДНОМ РЕЗЕРВАТЕ "МОРОШКОВОЕ БОЛОТО"</w:t>
      </w:r>
    </w:p>
    <w:p w:rsidR="00E27D6F" w:rsidRDefault="00E27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D6F" w:rsidRDefault="00E27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и экологии Пермского края от 18.03.2019 N СЭД-30-01-02-304)</w:t>
            </w:r>
          </w:p>
        </w:tc>
      </w:tr>
    </w:tbl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I. ОБЩИЕ ПОЛОЖЕНИЯ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 xml:space="preserve">1.1. Настоящее Положение разработано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4 декабря 2015 г. N 565-ПК "Об особо охраняемых природных территориях Пермского края".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Ботанический природный резерват "Морошковое болото" является особо охраняемой природной территорией регионального значения, создан в соответствии с </w:t>
      </w:r>
      <w:hyperlink r:id="rId28" w:history="1">
        <w:r>
          <w:rPr>
            <w:color w:val="0000FF"/>
          </w:rPr>
          <w:t>решением</w:t>
        </w:r>
      </w:hyperlink>
      <w:r>
        <w:t xml:space="preserve"> исполнительного комитета Пермского областного совета народных депутатов от 12 декабря 1991 г. N 285 "О придании статуса природным территориям, объектам и ландшафтам", переутвержден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Пермской области от 26 июня 2001 г. N 163 "Об уточнении статуса, категории, границ и режима охраны особо</w:t>
      </w:r>
      <w:proofErr w:type="gramEnd"/>
      <w:r>
        <w:t xml:space="preserve"> охраняемых природных территорий",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регионального значения Пермского края, за исключением биологических охотничьих </w:t>
      </w:r>
      <w:r>
        <w:lastRenderedPageBreak/>
        <w:t>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1.3. Природный резерват имеет профиль </w:t>
      </w:r>
      <w:proofErr w:type="gramStart"/>
      <w:r>
        <w:t>ботанического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1.4. Природный резерват образован без ограничения срока действия.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1.5. Государственное управление в области организации и функционирования природного резервата, в том числе </w:t>
      </w:r>
      <w:proofErr w:type="gramStart"/>
      <w:r>
        <w:t>контроль за</w:t>
      </w:r>
      <w:proofErr w:type="gramEnd"/>
      <w:r>
        <w:t xml:space="preserve"> соблюдением установленного режима особой охраны природного резервата, осуществляется Министерством природных ресурсов, лесного хозяйства и экологии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1.6. Охрана природного резервата, в том числе расположенных на территории природного резервата природных комплексов и их компонентов, осуществляется в соответствии с порядком, установленным Правительством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1.7. Природный резерват </w:t>
      </w:r>
      <w:proofErr w:type="gramStart"/>
      <w:r>
        <w:t>занимает площадь 265,0 га и расположен</w:t>
      </w:r>
      <w:proofErr w:type="gramEnd"/>
      <w:r>
        <w:t xml:space="preserve"> на территории городского округа "город Березники" Пермского края.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1.8. Границы: в </w:t>
      </w:r>
      <w:proofErr w:type="gramStart"/>
      <w:r>
        <w:t>границах</w:t>
      </w:r>
      <w:proofErr w:type="gramEnd"/>
      <w:r>
        <w:t xml:space="preserve"> квартала 2 Усольского участкового лесничества (Пыскорское) Березниковского лесничества.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1.9. Территория, занятая природным резерватом, является особо охраняемой природной территорией регионального значения и образована без изъятия у пользователей, владельцев и собственников земельных участков, расположенных в </w:t>
      </w:r>
      <w:proofErr w:type="gramStart"/>
      <w:r>
        <w:t>границах</w:t>
      </w:r>
      <w:proofErr w:type="gramEnd"/>
      <w:r>
        <w:t xml:space="preserve"> территории природного резервата.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 границы особо охраняемой природной территории входят земли лесного фонда.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II. ЦЕЛЬ СОЗДАНИЯ ПРИРОДНОГО РЕЗЕРВАТА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2.1. Целью создания особо охраняемой природной территории является охрана типичных для природных объектов участков естественных экологических систем, природных ландшафтов, ценных в научном и эстетическом отношениях.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2.2. На территории природного резервата обеспечивается охрана низинных лесных болот, а также мест обитания видов, занесенных в Красную книгу.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III. ХАРАКТЕРИСТИКА ПРИРОДНЫХ КОМПЛЕКСОВ И ОБЪЕКТОВ</w:t>
      </w:r>
    </w:p>
    <w:p w:rsidR="00E27D6F" w:rsidRDefault="00E27D6F">
      <w:pPr>
        <w:pStyle w:val="ConsPlusTitle"/>
        <w:jc w:val="center"/>
      </w:pPr>
      <w:r>
        <w:t>БОТАНИЧЕСКОГО ПРИРОДНОГО РЕЗЕРВАТА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3.1. В пределах природного резервата выделены лесные и болотные базовые экосистемы.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3.2. Охраняемая территория расположена на Северном Урале в пределах возвышенности Кондасские увалы.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3.3. Преобладающие типы почв: подзолы, сырые, торфянисто-подзолистые на глубоких песках, влажные торфянисто-грубогумусные сильноподзолистые глеевые на суглинках и глинах.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3.4. В границах природного резервата выявлены растительные группировки.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Смешанный лес таволговый переувлажненный. Древесный ярус сформирован елью сибирской (Picea obovata) и березой пушистой (Betula pubescens), в меньшей степени сосной </w:t>
      </w:r>
      <w:r>
        <w:lastRenderedPageBreak/>
        <w:t>лесной (Pinus sylvestris). Кустарниковый ярус отсутствует.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Сосняк сфагновый. </w:t>
      </w:r>
      <w:proofErr w:type="gramStart"/>
      <w:r>
        <w:t>Древесный ярус сформирован в основном сосной лесной (Pinus sylvestris) и в меньшей степени елью сибирской (Picea obovata) и березой пушистой (Betula pubescens), единично отмечены пихта сибирская (Abies sibirica) и сосна сибирская, кедр (Pinus sibirica).</w:t>
      </w:r>
      <w:proofErr w:type="gramEnd"/>
    </w:p>
    <w:p w:rsidR="00E27D6F" w:rsidRDefault="00E27D6F">
      <w:pPr>
        <w:pStyle w:val="ConsPlusNormal"/>
        <w:spacing w:before="220"/>
        <w:ind w:firstLine="540"/>
        <w:jc w:val="both"/>
      </w:pPr>
      <w:r>
        <w:t>Елово-березовый лес таволговый. Древесный ярус образован елью сибирской (Picea obovata) и березой пушистой (Betula pubescens) и в меньшей степени сосной лесной (Pinus sylvestris). В подросте отмечено возобновление темнохвойной лесообразующей породы.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3.5. Выявлены редкие и исчезающие виды растительного мира, включенные в Красную книгу Российской Федерации: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венерин башмачок настоящий (Cypripedium calceolus),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 Красную книгу Пермского края: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пальчатокоренник пятнистый (Dactylorhiza maculata);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астра альпийская (Aster alpinus).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3.6. Экосистемы природного резервата находятся в динамическом </w:t>
      </w:r>
      <w:proofErr w:type="gramStart"/>
      <w:r>
        <w:t>равновесии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3.7. Особая научная, эстетическая, природоохранная ценность особо охраняемой природной территории, в целях охраны которых она создана, обусловлена высоким водоохранным значением водоприемника рек Лексырья и </w:t>
      </w:r>
      <w:proofErr w:type="gramStart"/>
      <w:r>
        <w:t>Западный</w:t>
      </w:r>
      <w:proofErr w:type="gramEnd"/>
      <w:r>
        <w:t xml:space="preserve"> Тазрем, наличием мест обитания видов, занесенных в Красную книгу Российской Федерации и Красную книгу Пермского края.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IV. РЕЖИМ ОСОБОЙ ОХРАНЫ ПРИРОДНОГО РЕЗЕРВАТА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4.1. Зонирование природного резервата отсутствует.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4.2. Режим особой охраны установлен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регионального значения,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4.3. Запрещено: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Всякое строительство, за исключением объектов, предусмотренных проектом обустройства и проведения природоохранных мероприятий, а также эксплуатации и реконструкции существующих объектов, в том числе по добыче полезных ископаемых.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Сплошные рубки лесных насаждений, за исключением лесных участков, переданных в аренду до 1 августа 2009 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Размещение, хранение и утилизация промышленных и бытовых отходов.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Проезд вне дорог, определенных материалами лесоустройства, и стоянка вне специально отведенных мест, за исключением случаев, связанных с охраной леса и осуществлением предусмотренных природоохранных мероприятий.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Разведение костров вне специально оборудованных для этих целей мест.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Распашка целинных земель.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Всякая деятельность, влекущая за собой ухудшение их состояния и охраны.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>4.4. Разрешено: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Эксплуатация и реконструкция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Рубки леса, за исключением </w:t>
      </w:r>
      <w:proofErr w:type="gramStart"/>
      <w:r>
        <w:t>сплошных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Посещение территории в рекреационных, учебных и иных целях.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Всякая деятельность, не влекущая за собой ухудшение их состояния и охраны.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ind w:firstLine="540"/>
        <w:jc w:val="both"/>
        <w:outlineLvl w:val="1"/>
      </w:pPr>
      <w:r>
        <w:t>Приложение: схема ботанического природного резервата "Морошковое болото" с нанесением на ней всех площадок и маршрутов.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>
        <w:t>Схема ботанического природного резервата "Морошковое болото"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 w:rsidRPr="00A95BD8">
        <w:rPr>
          <w:position w:val="-249"/>
        </w:rPr>
        <w:pict>
          <v:shape id="_x0000_i1027" style="width:406.5pt;height:260.25pt" coordsize="" o:spt="100" adj="0,,0" path="" filled="f" stroked="f">
            <v:stroke joinstyle="miter"/>
            <v:imagedata r:id="rId34" o:title="base_23920_125981_32770"/>
            <v:formulas/>
            <v:path o:connecttype="segments"/>
          </v:shape>
        </w:pic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right"/>
        <w:outlineLvl w:val="0"/>
      </w:pPr>
      <w:r>
        <w:t>УТВЕРЖДЕНО</w:t>
      </w:r>
    </w:p>
    <w:p w:rsidR="00E27D6F" w:rsidRDefault="00E27D6F">
      <w:pPr>
        <w:pStyle w:val="ConsPlusNormal"/>
        <w:jc w:val="right"/>
      </w:pPr>
      <w:r>
        <w:t>Приказом</w:t>
      </w:r>
    </w:p>
    <w:p w:rsidR="00E27D6F" w:rsidRDefault="00E27D6F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27D6F" w:rsidRDefault="00E27D6F">
      <w:pPr>
        <w:pStyle w:val="ConsPlusNormal"/>
        <w:jc w:val="right"/>
      </w:pPr>
      <w:r>
        <w:t>ресурсов, лесного хозяйства</w:t>
      </w:r>
    </w:p>
    <w:p w:rsidR="00E27D6F" w:rsidRDefault="00E27D6F">
      <w:pPr>
        <w:pStyle w:val="ConsPlusNormal"/>
        <w:jc w:val="right"/>
      </w:pPr>
      <w:r>
        <w:t>и экологии Пермского края</w:t>
      </w:r>
    </w:p>
    <w:p w:rsidR="00E27D6F" w:rsidRDefault="00E27D6F">
      <w:pPr>
        <w:pStyle w:val="ConsPlusNormal"/>
        <w:jc w:val="right"/>
      </w:pPr>
      <w:r>
        <w:t>от 09.01.2017 N СЭД-30-01-02-2367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</w:pPr>
      <w:bookmarkStart w:id="3" w:name="P284"/>
      <w:bookmarkEnd w:id="3"/>
      <w:r>
        <w:t>ПОЛОЖЕНИЕ</w:t>
      </w:r>
    </w:p>
    <w:p w:rsidR="00E27D6F" w:rsidRDefault="00E27D6F">
      <w:pPr>
        <w:pStyle w:val="ConsPlusTitle"/>
        <w:jc w:val="center"/>
      </w:pPr>
      <w:r>
        <w:t>ОБ ОХРАНЯЕМОМ ЛАНДШАФТЕ "ОГУРДИНСКИЙ БОР"</w:t>
      </w:r>
    </w:p>
    <w:p w:rsidR="00E27D6F" w:rsidRDefault="00E27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D6F" w:rsidRDefault="00E27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и экологии Пермского края от 18.03.2019 N СЭД-30-01-02-304)</w:t>
            </w:r>
          </w:p>
        </w:tc>
      </w:tr>
    </w:tbl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 xml:space="preserve">1.1. Настоящее Положение разработано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36" w:history="1">
        <w:r>
          <w:rPr>
            <w:color w:val="0000FF"/>
          </w:rPr>
          <w:t>Закона</w:t>
        </w:r>
      </w:hyperlink>
      <w:r>
        <w:t xml:space="preserve"> Пермского края от 4 декабря 2015 г. N 565-ПК "Об особо охраняемых природных территориях Пермского края".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Охраняемый ландшафт "Огурдинский бор" создан в соответствии с решением исполнительного комитета Пермского областного совета народных депутатов от 12 июля 1965 г. N 399, переутвержден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Пермского края, за исключением биологических охотничьих заказников".</w:t>
      </w:r>
      <w:proofErr w:type="gramEnd"/>
    </w:p>
    <w:p w:rsidR="00E27D6F" w:rsidRDefault="00E27D6F">
      <w:pPr>
        <w:pStyle w:val="ConsPlusNormal"/>
        <w:spacing w:before="220"/>
        <w:ind w:firstLine="540"/>
        <w:jc w:val="both"/>
      </w:pPr>
      <w:r>
        <w:t>1.3. Охраняемый ландшафт образован без ограничения срока действия.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1.4. Государственное управление в области организации и функционирования охраняемого ландшафта, в том числе </w:t>
      </w:r>
      <w:proofErr w:type="gramStart"/>
      <w:r>
        <w:t>контроль за</w:t>
      </w:r>
      <w:proofErr w:type="gramEnd"/>
      <w:r>
        <w:t xml:space="preserve"> обеспечением соблюдения установленного режима особой охраны, осуществляется Министерством природных ресурсов, лесного хозяйства и экологии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1.5. Охрана охраняемого ландшафта, в том числе расположенных на его территории природных комплексов и их компонентов, осуществляется в соответствии с порядком, установленным Правительством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1.6. Охраняемый ландшафт </w:t>
      </w:r>
      <w:proofErr w:type="gramStart"/>
      <w:r>
        <w:t>занимает площадь 835,0 га и расположен</w:t>
      </w:r>
      <w:proofErr w:type="gramEnd"/>
      <w:r>
        <w:t xml:space="preserve"> в городском округе "город Березники Пермского края" в окрестностях пос. Орел.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1.7. Границы: в </w:t>
      </w:r>
      <w:proofErr w:type="gramStart"/>
      <w:r>
        <w:t>границах</w:t>
      </w:r>
      <w:proofErr w:type="gramEnd"/>
      <w:r>
        <w:t xml:space="preserve"> кварталов 81, 85-91 Березниковского участкового лесничества (Березниковское) Березниковского лесничества, кварталов 82-84 Пригородного участкового лесничества Березниковского лесничества.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Выделяются две функциональные зоны: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зона особой природной ценности в границах кварталов 89, 91 Березниковского участкового лесничества (Березниковское) Березниковского лесничества;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рекреационная зона в </w:t>
      </w:r>
      <w:proofErr w:type="gramStart"/>
      <w:r>
        <w:t>границах</w:t>
      </w:r>
      <w:proofErr w:type="gramEnd"/>
      <w:r>
        <w:t xml:space="preserve"> квартала 88 Березниковского участкового лесничества (Березниковское) Березниковского лесничества и кварталов 83, 84 Пригородного участкового лесничества Березниковского лесничества (50 м от линии многолетнего уреза воды в летнюю межень правого берега Камского водохранилища р. Камы).</w:t>
      </w:r>
    </w:p>
    <w:p w:rsidR="00E27D6F" w:rsidRDefault="00E27D6F">
      <w:pPr>
        <w:pStyle w:val="ConsPlusNormal"/>
        <w:jc w:val="both"/>
      </w:pPr>
      <w:r>
        <w:t xml:space="preserve">(п. 1.7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1.9. Территория, занятая охраняемым ландшафтом, является особо охраняемой природной территорией регионального значения и образована без изъятия у пользователей, владельцев и собственников земельных участков, расположенных в </w:t>
      </w:r>
      <w:proofErr w:type="gramStart"/>
      <w:r>
        <w:t>границах</w:t>
      </w:r>
      <w:proofErr w:type="gramEnd"/>
      <w:r>
        <w:t xml:space="preserve"> территории охраняемого ландшафта.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 границы особо охраняемой природной территории входят земли лесного фонда.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II. ЦЕЛЬ СОЗДАНИЯ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 xml:space="preserve">2.1. Целью создания особо охраняемой природной территории является обеспечение охраны природных комплексов и поддержания экологического баланса при сохранении экономического потенциала региона и образа жизни населения, с регулируемым традиционным </w:t>
      </w:r>
      <w:r>
        <w:lastRenderedPageBreak/>
        <w:t>пользованием.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2.2. На территории охраняемого ландшафта обеспечивается охрана соснового леса, переходных болот, а также историко-природных объектов.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III. ХАРАКТЕРИСТИКА ПРИРОДНЫХ КОМПЛЕКСОВ И ОБЪЕКТОВ</w:t>
      </w:r>
    </w:p>
    <w:p w:rsidR="00E27D6F" w:rsidRDefault="00E27D6F">
      <w:pPr>
        <w:pStyle w:val="ConsPlusTitle"/>
        <w:jc w:val="center"/>
      </w:pPr>
      <w:r>
        <w:t>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3.1. В пределах охраняемого ландшафта выделены базовые лесные, болотные, околоводные экосистемы.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3.2. Охраняемая территория расположена в Яйвинско-Косьвинской низменности.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3.3. Преобладают типы почв: сухая скрытоподзолистая, песчаная на глубоком песке, сырая торфяно-глеевая переходного болота, свежая, мелкоподзолистая, рыхлопесчаная на глубоком песке.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3.4. Выявлены растительные группировки.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Болото переходного типа. Древесный ярус отсутствует, единично произрастает сосна лесная (Pinus sylvestris) в угнетенном </w:t>
      </w:r>
      <w:proofErr w:type="gramStart"/>
      <w:r>
        <w:t>состоянии</w:t>
      </w:r>
      <w:proofErr w:type="gramEnd"/>
      <w:r>
        <w:t>. Наиболее развит покров мхов с преобладанием видов рода сфагнум (Sphagnum sp.), на кочках присутствует политрихум можжевельникоподобный (Polytrichum juniperinum).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Сосняк зеленомошник. Древесный ярус сформирован сосной лесной (Pinus sylvestris), возобновление которой присутствует и в подросте.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Околоводная растительная группировка. Сообщество сформировано в </w:t>
      </w:r>
      <w:proofErr w:type="gramStart"/>
      <w:r>
        <w:t>основном</w:t>
      </w:r>
      <w:proofErr w:type="gramEnd"/>
      <w:r>
        <w:t xml:space="preserve"> рдестом пронзеннолистным (Potamogeton perfoliatus) и осокой (Carex sp.).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Болотная растительная группировка с преобладанием типичных представителей болот: мирта болотного (Chamaedaphne calyculata), клюквы болотной (Oxycoccus palustris), подбела обыкновенного (Andromeda polyfolia), пушицы влагалищной (Eriophorum vaginatum), видов рода сфагнум (Sphagnum sp.).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Растительная группировка представлена сосняком мертвопокровным. Древесный ярус сформирован сосной лесной (Pinus sylvestris).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Сосняк травяной на берегу р. Кама. Древесный ярус сформирован сосной лесной (Pinus sylvestris). Возобновление сосны отсутствует.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Растительная группировка представлена сосняком зеленомошным. Древесный ярус сформирован сосной лесной (Pinus sylvestris).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Сосняк зеленомошник. Древесный ярус сформирован сосной лесной (Pinus sylvestris). В подросте присутствует возобновление сосны и осины (Populus tremula).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Сосняк мохово-лишайниковый, древесный ярус которого сформирован сосной лесной (Pinus sylvestris).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Заболоченный сосняк. В травянисто-кустарниковом ярусе преобладают в основном болотные виды растений: багульник болотный (Ledum palustre), морошка (Rubus chamaemorus), мирт болотный (Chamaedaphne calyculata). Мохово-лишайниковый покров сформирован видами рода сфагнум (Sphagnum sp.).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Переходное болото, древесный ярус которого образован сосной лесной (Pinus sylvestris). </w:t>
      </w:r>
      <w:r>
        <w:lastRenderedPageBreak/>
        <w:t>Доминантом растительной группировки является род сфагнум (Sphagnum sp.). В травянисто-кустарничковом ярусе преобладают мирт болотный (Chamaedaphne calyculata) и подбел обыкновенный (Andromeda polyfolia).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Елово-сосновый лес зеленомошник. Древесный ярус сформирован сосной лесной (Pinus sylvestris) и в меньшей степени елью сибирской (Picea obovata).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3.5. Видов животного и растительного мира, занесенных в Красную книгу Пермского края и Красную книгу Российской Федерации, не выявлено.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3.6. Экосистемы болот и внутренних частей лесных массивов охраняемого ландшафта находятся в равновесном </w:t>
      </w:r>
      <w:proofErr w:type="gramStart"/>
      <w:r>
        <w:t>состоянии</w:t>
      </w:r>
      <w:proofErr w:type="gramEnd"/>
      <w:r>
        <w:t>; прибрежные части особо охраняемой природной территории и светлохвойные леса с песчаным почвенным субстратом испытывают интенсивное рекреационное воздействие.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3.7. Особая научная, эстетическая, природоохранная ценность особо охраняемой природной территории, в целях охраны которых она создана, обусловлена необходимостью охраны соснового леса, переходных болот, а также историко-природных объектов: Мезолитической стоянки, Огурдинского селища эпохи раннего железа.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IV. РЕЖИМ ОСОБОЙ ОХРАНЫ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4.1. На территории охраняемого ландшафта выделяются две функциональные зоны: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зона особой природной ценности - в границах кварталов 89, 91 Березниковского участкового лесничества (Березниковское) Березниковского лесничества;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рекреационная зона - в </w:t>
      </w:r>
      <w:proofErr w:type="gramStart"/>
      <w:r>
        <w:t>границах</w:t>
      </w:r>
      <w:proofErr w:type="gramEnd"/>
      <w:r>
        <w:t xml:space="preserve"> квартала 88 Березниковского участкового лесничества (Березниковское) Березниковского лесничества и кварталов 83-84 Пригородного участкового лесничества Березниковского лесничества (50 м от линии многолетнего уреза воды в летнюю межень правого берега Камского водохранилища р. Камы).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4.2. Режим особой охраны установлен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 июля 2009 г. N 457-п "О внесении изменений в Постановление Правительства Пермского края от 28 марта 2008 г. N 64-п "Об особо охраняемых природных территориях Пермского края,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4.3. На территории охраняемого ландшафта вне зон особой природной ценности и рекреационной запрещено: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Сплошные рубки лесных насаждений, за исключением лесных участков, переданных в аренду до 1 августа 2009 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Размещение, хранение и утилизация промышленных и бытовых отходов.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Проезд вне дорог, определенных материалами лесоустройства, и стоянка вне специально отведенных мест, за исключением случаев, связанных с охраной леса и осуществлением предусмотренных природоохранных мероприятий.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>4.4. На территории охраняемого ландшафта разрешено: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Эксплуатация и реконструкция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Посещение территории в рекреационных, учебных и иных целях.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Рубки леса, за исключением </w:t>
      </w:r>
      <w:proofErr w:type="gramStart"/>
      <w:r>
        <w:t>сплошных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Разведка и эксплуатация нефтяных месторождений при соблюдении следующих условий: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под нефтепромысловые работы отводятся земли, обоснованные технологической схемой и проектом разработки месторождений для эксплуатации скважин и прокладки трубопроводов, но не более 5% от территории охраняемого ландшафта;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 нефтяных объектов производится с учетом водоохранных зон водоемов и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нефтепромысловые объекты оборудуются системой ливневой канализации, производится обваловка их территории с целью исключения попадания загрязнителей на окружающую территорию;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перемещение транспорта ограничено утвержденной схемой передвижения;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трубопроводы, линии электропередач и другие коммуникации прокладываются в соответствии с технологической схемой разработки месторождения;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строительство и эксплуатация нефтепромысловых объектов осуществляются только с применением технологий, исключающих загрязнение пресных поверхностных и подземных вод;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при обустройстве месторождений реализуется система мероприятий по сохранению гидрогеологического режима постоянных и временных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состоянием основных компонентов природной среды (атмосферы, гидросферы, растительного и почвенного покрова и животного мира) в течение всего периода эксплуатации нефтяного месторождения осуществляется комплексный экологический мониторинг.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не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4.5. На территории рекреационной зоны охраняемого ландшафта запрещено: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Всякое строительство, за исключением объектов, предусмотренных проектом обустройства и проведения природоохранных мероприятий, рекреационных объектов, а также эксплуатации и реконструкции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proofErr w:type="gramStart"/>
      <w:r>
        <w:t>Геолого-разведочные</w:t>
      </w:r>
      <w:proofErr w:type="gramEnd"/>
      <w:r>
        <w:t xml:space="preserve"> работы, приводящие к нарушению почвенного и растительного покрова, среды обитания животных.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Рубки леса, за исключением </w:t>
      </w:r>
      <w:proofErr w:type="gramStart"/>
      <w:r>
        <w:t>санитарных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Заготовка живицы и древесных соков.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Размещение, хранение и утилизация промышленных и бытовых отходов.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Проезд вне дорог, определенных материалами лесоустройства, и стоянка вне специально отведенных мест, за исключением случаев, связанных с охраной леса и осуществлением </w:t>
      </w:r>
      <w:r>
        <w:lastRenderedPageBreak/>
        <w:t>предусмотренных природоохранных мероприятий.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Разведение костров вне специально оборудованных для этих целей мест.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4.6. На территории рекреационной зоны охраняемого ландшафта разрешено: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Эксплуатация и реконструкция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proofErr w:type="gramStart"/>
      <w:r>
        <w:t>Геолого-разведочные</w:t>
      </w:r>
      <w:proofErr w:type="gramEnd"/>
      <w:r>
        <w:t xml:space="preserve"> работы, не приводящие к нарушению почвенного и растительного покрова, среды обитания животных.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Посещение территории в рекреационных, учебных и иных целях.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Санитарные рубки леса.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не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4.7. На территории зоны особой природной ценности запрещено: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Всякое строительство, за исключением объектов, предусмотренных проектом обустройства и проведения природоохранных мероприятий, а также эксплуатации и реконструкции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proofErr w:type="gramStart"/>
      <w:r>
        <w:t>Геолого-разведочные</w:t>
      </w:r>
      <w:proofErr w:type="gramEnd"/>
      <w:r>
        <w:t xml:space="preserve"> работы, приводящие к нарушению почвенного и растительного покрова, среды обитания животных.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Рубки леса, за исключением </w:t>
      </w:r>
      <w:proofErr w:type="gramStart"/>
      <w:r>
        <w:t>санитарных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Заготовка живицы и древесных соков.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Размещение, хранение и утилизация промышленных и бытовых отходов.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Проезд вне дорог, определенных материалами лесоустройства, и стоянка вне специально отведенных мест, за исключением случаев, связанных с охраной леса и осуществлением предусмотренных природоохранных мероприятий.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Разведение костров вне специально оборудованных для этих целей мест.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Распашка целинных земель.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4.8. На территории зоны особой природной ценности разрешено: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Эксплуатация и реконструкция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proofErr w:type="gramStart"/>
      <w:r>
        <w:t>Геолого-разведочные</w:t>
      </w:r>
      <w:proofErr w:type="gramEnd"/>
      <w:r>
        <w:t xml:space="preserve"> работы и добыча полезных ископаемых, не приводящие к нарушению почвенного и растительного покрова, среды обитания животных.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Посещение территории в рекреационных, учебных и иных целях.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Санитарные рубки леса.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>Иные виды хозяйственного использования, не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ind w:firstLine="540"/>
        <w:jc w:val="both"/>
        <w:outlineLvl w:val="1"/>
      </w:pPr>
      <w:r>
        <w:t>Приложение: Схема охраняемого ландшафта "Огурдинский бор" с нанесением всех площадок и маршрутов наблюдений.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>
        <w:t>Схема охраняемого ландшафта "Огурдинский бор"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 w:rsidRPr="00A95BD8">
        <w:rPr>
          <w:position w:val="-276"/>
        </w:rPr>
        <w:pict>
          <v:shape id="_x0000_i1028" style="width:406.5pt;height:287.25pt" coordsize="" o:spt="100" adj="0,,0" path="" filled="f" stroked="f">
            <v:stroke joinstyle="miter"/>
            <v:imagedata r:id="rId43" o:title="base_23920_125981_32771"/>
            <v:formulas/>
            <v:path o:connecttype="segments"/>
          </v:shape>
        </w:pic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right"/>
        <w:outlineLvl w:val="0"/>
      </w:pPr>
      <w:r>
        <w:t>УТВЕРЖДЕНО</w:t>
      </w:r>
    </w:p>
    <w:p w:rsidR="00E27D6F" w:rsidRDefault="00E27D6F">
      <w:pPr>
        <w:pStyle w:val="ConsPlusNormal"/>
        <w:jc w:val="right"/>
      </w:pPr>
      <w:r>
        <w:t>Приказом</w:t>
      </w:r>
    </w:p>
    <w:p w:rsidR="00E27D6F" w:rsidRDefault="00E27D6F">
      <w:pPr>
        <w:pStyle w:val="ConsPlusNormal"/>
        <w:jc w:val="right"/>
      </w:pPr>
      <w:r>
        <w:t xml:space="preserve">Министерства, </w:t>
      </w:r>
      <w:proofErr w:type="gramStart"/>
      <w:r>
        <w:t>природных</w:t>
      </w:r>
      <w:proofErr w:type="gramEnd"/>
    </w:p>
    <w:p w:rsidR="00E27D6F" w:rsidRDefault="00E27D6F">
      <w:pPr>
        <w:pStyle w:val="ConsPlusNormal"/>
        <w:jc w:val="right"/>
      </w:pPr>
      <w:r>
        <w:t>ресурсов, лесного хозяйства</w:t>
      </w:r>
    </w:p>
    <w:p w:rsidR="00E27D6F" w:rsidRDefault="00E27D6F">
      <w:pPr>
        <w:pStyle w:val="ConsPlusNormal"/>
        <w:jc w:val="right"/>
      </w:pPr>
      <w:r>
        <w:t>и экологии Пермского края</w:t>
      </w:r>
    </w:p>
    <w:p w:rsidR="00E27D6F" w:rsidRDefault="00E27D6F">
      <w:pPr>
        <w:pStyle w:val="ConsPlusNormal"/>
        <w:jc w:val="right"/>
      </w:pPr>
      <w:r>
        <w:t>от 09.01.2017 N СЭД-30-01-02-2367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</w:pPr>
      <w:bookmarkStart w:id="4" w:name="P411"/>
      <w:bookmarkEnd w:id="4"/>
      <w:r>
        <w:t>ПОЛОЖЕНИЕ</w:t>
      </w:r>
    </w:p>
    <w:p w:rsidR="00E27D6F" w:rsidRDefault="00E27D6F">
      <w:pPr>
        <w:pStyle w:val="ConsPlusTitle"/>
        <w:jc w:val="center"/>
      </w:pPr>
      <w:r>
        <w:t>ОБ ОХРАНЯЕМОМ ЛАНДШАФТЕ "РОМАНОВСКОЕ I БОЛОТО"</w:t>
      </w:r>
    </w:p>
    <w:p w:rsidR="00E27D6F" w:rsidRDefault="00E27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D6F" w:rsidRDefault="00E27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и экологии Пермского края от 18.03.2019 N СЭД-30-01-02-304)</w:t>
            </w:r>
          </w:p>
        </w:tc>
      </w:tr>
    </w:tbl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I. ОБЩИЕ ПОЛОЖЕНИЯ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 xml:space="preserve">1.1. Настоящее Положение разработано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45" w:history="1">
        <w:r>
          <w:rPr>
            <w:color w:val="0000FF"/>
          </w:rPr>
          <w:t>Закона</w:t>
        </w:r>
      </w:hyperlink>
      <w:r>
        <w:t xml:space="preserve"> Пермского края от 4 декабря 2015 г. N 565-ПК "Об особо охраняемых природных территориях Пермского края".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proofErr w:type="gramStart"/>
      <w:r>
        <w:t xml:space="preserve">Охраняемый ландшафт "Романовское 1 болото" создан в соответствии с </w:t>
      </w:r>
      <w:hyperlink r:id="rId46" w:history="1">
        <w:r>
          <w:rPr>
            <w:color w:val="0000FF"/>
          </w:rPr>
          <w:t>решением</w:t>
        </w:r>
      </w:hyperlink>
      <w:r>
        <w:t xml:space="preserve"> исполнительного комитета Пермского областного совета народных депутатов от 12 декабря 1991 г. N 285 "О придании статуса природным территориям, объектам и ландшафтам", переутвержден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Пермской области от 26 июня 2001 г. N 163 "Об уточнении статуса, категории, границ и режима охраны особо охраняемых природных территорий",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</w:t>
      </w:r>
      <w:proofErr w:type="gramEnd"/>
      <w:r>
        <w:t xml:space="preserve"> от 28 марта 2008 г. N 64-п "Об особо охраняемых природных территориях Пермского края,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1.3. Охраняемый ландшафт образован без ограничения срока действия.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1.4. Государственное управление в области организации и функционирования охраняемого ландшафта, в том числе </w:t>
      </w:r>
      <w:proofErr w:type="gramStart"/>
      <w:r>
        <w:t>контроль за</w:t>
      </w:r>
      <w:proofErr w:type="gramEnd"/>
      <w:r>
        <w:t xml:space="preserve"> обеспечением соблюдения установленного режима особой охраны охраняемого ландшафта, осуществляется Министерством природных ресурсов, лесного хозяйства и экологии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1.5. Охрана охраняемого ландшафта, в том числе расположенных на территории охраняемого ландшафта природных комплексов и их компонентов, осуществляется в соответствии с порядком, установленным Правительством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1.6. Охраняемый ландшафт </w:t>
      </w:r>
      <w:proofErr w:type="gramStart"/>
      <w:r>
        <w:t>занимает площадь 10285,0 га и расположен</w:t>
      </w:r>
      <w:proofErr w:type="gramEnd"/>
      <w:r>
        <w:t xml:space="preserve"> в городском округе "город Березники" Пермского края, в 12,5 км юго-западнее д. Белая Пашня.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1.7. Границы: от устья р. Мезень по ее правому берегу вверх по течению до истока р. Мезень; далее по берегу оз. Мезень на восток до пересечения с границей выдела 9 квартала 147 Березниковского участкового лесничества (</w:t>
      </w:r>
      <w:proofErr w:type="gramStart"/>
      <w:r>
        <w:t>Таманское</w:t>
      </w:r>
      <w:proofErr w:type="gramEnd"/>
      <w:r>
        <w:t xml:space="preserve">) Березниковского лесничества; далее по внешней границе этого выдела до пересечения с восточной границей квартала 146; </w:t>
      </w:r>
      <w:proofErr w:type="gramStart"/>
      <w:r>
        <w:t>далее на юг по восточной границе квартала 146 до северо-западного угла квартала 161; далее на восток по северным границам кварталов 161-165 до северо-восточного угла квартала 165; далее на юг по восточным границам кварталов 165, 179 до юго-восточного угла кв. 179; далее на восток по северным границам кварталов 194, 195 до северо-восточного угла квартала 195;</w:t>
      </w:r>
      <w:proofErr w:type="gramEnd"/>
      <w:r>
        <w:t xml:space="preserve"> </w:t>
      </w:r>
      <w:proofErr w:type="gramStart"/>
      <w:r>
        <w:t>далее на юг по восточным границам кварталов 195, 205 до юго-восточного угла квартала 205; далее на запад по южным границам кварталов 205, 204 до юго-западного угла квартала 204; далее на север по западной границе квартала 204 до его северо-западного угла; далее на запад по южным границам кварталов 193, 192, 191 до юго-западного угла квартала 191;</w:t>
      </w:r>
      <w:proofErr w:type="gramEnd"/>
      <w:r>
        <w:t xml:space="preserve"> далее по западной границе квартала 191 до его северо-западного угла; далее на запад по южным границам кварталов 176, 175, 174 до северо-восточного угла квартала 187; далее по восточной границе этого квартала до пересечения с береговой линией Камского водохранилища; далее по береговой линии вверх по течению до начальной точки.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1.8. Территория, занятая охраняемым ландшафтом, является особо охраняемой природной территорией регионального значения и образована без изъятия у пользователей, владельцев и собственников земельных участков, расположенных в </w:t>
      </w:r>
      <w:proofErr w:type="gramStart"/>
      <w:r>
        <w:t>границах</w:t>
      </w:r>
      <w:proofErr w:type="gramEnd"/>
      <w:r>
        <w:t xml:space="preserve"> территории охраняемого ландшафта.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 границы особо охраняемой природной территории входят земли лесного фонда.</w:t>
      </w:r>
    </w:p>
    <w:p w:rsidR="00E27D6F" w:rsidRDefault="00E27D6F">
      <w:pPr>
        <w:pStyle w:val="ConsPlusNormal"/>
        <w:jc w:val="both"/>
      </w:pPr>
      <w:r>
        <w:t xml:space="preserve">(п. 1.8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1.9. Исключен.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ресурсов, лесного хозяйства и экологии Пермского края от 18.03.2019 N СЭД-30-01-02-304.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lastRenderedPageBreak/>
        <w:t>II. ЦЕЛЬ СОЗДАНИЯ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2.1. Целью создания особо охраняемой природной территории является обеспечение охраны природных комплексов и поддержания экологического баланса при сохранении экономического потенциала региона и образа жизни населения, с регулируемым традиционным пользованием.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2.2. На территории охраняемого ландшафта обеспечивается охрана верхового болота, имеющего водоохранное значение.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III. ХАРАКТЕРИСТИКА ПРИРОДНЫХ КОМПЛЕКСОВ И ОБЪЕКТОВ</w:t>
      </w:r>
    </w:p>
    <w:p w:rsidR="00E27D6F" w:rsidRDefault="00E27D6F">
      <w:pPr>
        <w:pStyle w:val="ConsPlusTitle"/>
        <w:jc w:val="center"/>
      </w:pPr>
      <w:r>
        <w:t>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3.1. В пределах охраняемой территории выделены экосистемы: болотные сообщества - коренные.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3.2. Охраняемая территория расположена на левом берегу Камского водохранилища.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3.3. Преобладающие типы почв (% от общей площади): болотные верховые торфяные на средних и мелких торфах (52% торфяная мал</w:t>
      </w:r>
      <w:proofErr w:type="gramStart"/>
      <w:r>
        <w:t>о-</w:t>
      </w:r>
      <w:proofErr w:type="gramEnd"/>
      <w:r>
        <w:t xml:space="preserve"> и среднеподзолистая переходного болота 25%).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3.4. Выявлены растительные группировки.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Верховое болото. Древесный ярус не выражен, встречаются лишь отдельно стоящие особи сосны лесной (Pinus sylvestris) высотой до 2,5 м, единично - береза пушистая, белая (Betula pubescens). Наиболее развит мохово-лишайниковый ярус, образованный в </w:t>
      </w:r>
      <w:proofErr w:type="gramStart"/>
      <w:r>
        <w:t>основном</w:t>
      </w:r>
      <w:proofErr w:type="gramEnd"/>
      <w:r>
        <w:t xml:space="preserve"> видами рода сфагнум (Sphagnum sp.).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Верховое сфагновое болото, древесный ярус которого представлен одним ярусом, образованным березой пушистой (Betula pubescens) и сосной лесной (Pinus sylvestris), единично встречается ель сибирская (Picea obovata). В травянисто-кустарничковом ярусе доминирует осока шаровидная (Carex globularis), в мохово-лишайниковом - сфагнум (Sphagnum sp.). Нарушения растительного покрова и синантропные виды в </w:t>
      </w:r>
      <w:proofErr w:type="gramStart"/>
      <w:r>
        <w:t>фитоценозе</w:t>
      </w:r>
      <w:proofErr w:type="gramEnd"/>
      <w:r>
        <w:t xml:space="preserve"> не выявлены.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Верховое сфагновое болото. Древесный ярус образован сосной лесной (Pinus sylvestris) с примесью березы пушистой (Betula pubescens).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В травянисто-кустарничковом ярусе преобладает черника (V. myrtillus) и пушица влагалищная (Eriophorum vaginatum). </w:t>
      </w:r>
      <w:proofErr w:type="gramStart"/>
      <w:r>
        <w:t>Из</w:t>
      </w:r>
      <w:proofErr w:type="gramEnd"/>
      <w:r>
        <w:t xml:space="preserve"> мхов в основном представлены виды рода сфагнум (Sphagnum sp.).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3.5. Выявлены редкие и исчезающие виды растительного и животного мира, включенные в Красную книгу Пермского края: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пальчатокоренник пятнистый (Dactylorhiza maculata);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средний кроншнеп (Numenius phaeopus).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3.6. Экосистемы охраняемого ландшафта находятся в динамическом </w:t>
      </w:r>
      <w:proofErr w:type="gramStart"/>
      <w:r>
        <w:t>равновесии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3.7. Особая научная, эстетическая, природоохранная ценность особо охраняемой природной территории, в целях охраны которых она создана, обусловлена наличием верхового болота, имеющего водоохранное значение, мест обитания видов, занесенных в Красную книгу Пермского края, ягодниками (клюква).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IV. РЕЖИМ ОСОБОЙ ОХРАНЫ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4.1. Зонирование охраняемого ландшафта отсутствует.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4.2. Режим особой охраны установлен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Пермского края,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4.3. Запрещено: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Сплошные рубки лесных насаждений, за исключением лесных участков, переданных в аренду до 1 августа 2009 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Размещение, хранение и утилизация промышленных и бытовых отходов.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Проезд вне дорог, определенных материалами лесоустройства, и стоянка вне специально отведенных мест, за исключением случаев, связанных с охраной леса и осуществлением предусмотренных природоохранных мероприятий.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4.4. Разрешено: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Эксплуатация и реконструкция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Посещение территории в рекреационных, учебных и иных целях.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Рубки леса, за исключением </w:t>
      </w:r>
      <w:proofErr w:type="gramStart"/>
      <w:r>
        <w:t>сплошных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Разведка и эксплуатация нефтяных месторождений при соблюдении следующих условий: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под нефтепромысловые работы отводятся земли, обоснованные технологической схемой и проектом разработки месторождений для эксплуатации скважин и прокладки трубопроводов, но не более 5% от территории охраняемого ландшафта;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 нефтяных объектов производится с учетом водоохранных зон водоемов и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нефтепромысловые объекты оборудуются системой ливневой канализации, производится обваловка их территории с целью исключения попадания загрязнителей на окружающую территорию;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перемещение транспорта ограничено утвержденной схемой передвижения;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трубопроводы, линии электропередач и другие коммуникации прокладываются в соответствии с технологической схемой разработки месторождения;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строительство и эксплуатация нефтепромысловых объектов осуществляется только с применением технологий, исключающих загрязнение пресных поверхностных и подземных вод;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при обустройстве месторождений реализуется система мероприятий по сохранению гидрогеологического режима постоянных и временных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состоянием основных компонентов природной среды (атмосферы, гидросферы, растительного и почвенного покрова и животного мира) в течение всего периода эксплуатации нефтяного месторождения осуществляется комплексный экологический мониторинг.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>Иные виды хозяйственного использования, не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ind w:firstLine="540"/>
        <w:jc w:val="both"/>
        <w:outlineLvl w:val="1"/>
      </w:pPr>
      <w:r>
        <w:t>Приложение: Схема охраняемого ландшафта "Романовское 1 болото" нанесением на ней всех площадок и маршрутов.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>
        <w:t>Схема охраняемого ландшафта "Романовское 1 болото"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 w:rsidRPr="00A95BD8">
        <w:rPr>
          <w:position w:val="-274"/>
        </w:rPr>
        <w:pict>
          <v:shape id="_x0000_i1029" style="width:406.5pt;height:285.75pt" coordsize="" o:spt="100" adj="0,,0" path="" filled="f" stroked="f">
            <v:stroke joinstyle="miter"/>
            <v:imagedata r:id="rId54" o:title="base_23920_125981_32772"/>
            <v:formulas/>
            <v:path o:connecttype="segments"/>
          </v:shape>
        </w:pic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right"/>
        <w:outlineLvl w:val="0"/>
      </w:pPr>
      <w:r>
        <w:t>УТВЕРЖДЕНО</w:t>
      </w:r>
    </w:p>
    <w:p w:rsidR="00E27D6F" w:rsidRDefault="00E27D6F">
      <w:pPr>
        <w:pStyle w:val="ConsPlusNormal"/>
        <w:jc w:val="right"/>
      </w:pPr>
      <w:r>
        <w:t>Приказом</w:t>
      </w:r>
    </w:p>
    <w:p w:rsidR="00E27D6F" w:rsidRDefault="00E27D6F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27D6F" w:rsidRDefault="00E27D6F">
      <w:pPr>
        <w:pStyle w:val="ConsPlusNormal"/>
        <w:jc w:val="right"/>
      </w:pPr>
      <w:r>
        <w:t>ресурсов, лесного хозяйства</w:t>
      </w:r>
    </w:p>
    <w:p w:rsidR="00E27D6F" w:rsidRDefault="00E27D6F">
      <w:pPr>
        <w:pStyle w:val="ConsPlusNormal"/>
        <w:jc w:val="right"/>
      </w:pPr>
      <w:r>
        <w:t>и экологии Пермского края</w:t>
      </w:r>
    </w:p>
    <w:p w:rsidR="00E27D6F" w:rsidRDefault="00E27D6F">
      <w:pPr>
        <w:pStyle w:val="ConsPlusNormal"/>
        <w:jc w:val="right"/>
      </w:pPr>
      <w:r>
        <w:t>от 09.01.2017 N СЭД-30-01-02-2367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</w:pPr>
      <w:bookmarkStart w:id="5" w:name="P496"/>
      <w:bookmarkEnd w:id="5"/>
      <w:r>
        <w:t>ПОЛОЖЕНИЕ</w:t>
      </w:r>
    </w:p>
    <w:p w:rsidR="00E27D6F" w:rsidRDefault="00E27D6F">
      <w:pPr>
        <w:pStyle w:val="ConsPlusTitle"/>
        <w:jc w:val="center"/>
      </w:pPr>
      <w:r>
        <w:t>ОБ ОХРАНЯЕМОМ ЛАНДШАФТЕ "РОМАНОВСКОЕ II БОЛОТО"</w:t>
      </w:r>
    </w:p>
    <w:p w:rsidR="00E27D6F" w:rsidRDefault="00E27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D6F" w:rsidRDefault="00E27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и экологии Пермского края от 18.03.2019 N СЭД-30-01-02-304)</w:t>
            </w:r>
          </w:p>
        </w:tc>
      </w:tr>
    </w:tbl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I. ОБЩИЕ ПОЛОЖЕНИЯ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 xml:space="preserve">1.1. Настоящее Положение разработано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56" w:history="1">
        <w:r>
          <w:rPr>
            <w:color w:val="0000FF"/>
          </w:rPr>
          <w:t>Закона</w:t>
        </w:r>
      </w:hyperlink>
      <w:r>
        <w:t xml:space="preserve"> Пермского края от 4 декабря 2015 г. N 565-ПК "Об особо охраняемых природных территориях Пермского края".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proofErr w:type="gramStart"/>
      <w:r>
        <w:t xml:space="preserve">Охраняемый ландшафт "Романовское II болото" создан в соответствии с </w:t>
      </w:r>
      <w:hyperlink r:id="rId57" w:history="1">
        <w:r>
          <w:rPr>
            <w:color w:val="0000FF"/>
          </w:rPr>
          <w:t>решением</w:t>
        </w:r>
      </w:hyperlink>
      <w:r>
        <w:t xml:space="preserve"> исполнительного комитета Пермского областного совета народных депутатов от 12 декабря 1991 г. N 285 "О придании статуса природным территориям, объектам и ландшафтам", переутвержден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губернатора Пермской области от 26 июня 2001 г. N 163 "Об уточнении статуса, категории, границ и режима охраны особо охраняемых природных территорий",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</w:t>
      </w:r>
      <w:proofErr w:type="gramEnd"/>
      <w:r>
        <w:t xml:space="preserve"> от 28 марта 2008 г. N 64-п "Об особо охраняемых природных территориях Пермского края,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1.3. Охраняемый ландшафт образован без ограничения срока действия.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1.4. Государственное управление в области организации и функционирования охраняемого ландшафта, в том числе </w:t>
      </w:r>
      <w:proofErr w:type="gramStart"/>
      <w:r>
        <w:t>контроль за</w:t>
      </w:r>
      <w:proofErr w:type="gramEnd"/>
      <w:r>
        <w:t xml:space="preserve"> обеспечением соблюдения установленного режима особой охраны охраняемого ландшафта осуществляется Министерством природных ресурсов, лесного хозяйства и экологии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1.5. Охрана охраняемого ландшафта, в том числе расположенных на территории охраняемого ландшафта природных комплексов и их компонентов, осуществляется в соответствии с порядком, установленным Правительством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1.6. Охраняемый ландшафт </w:t>
      </w:r>
      <w:proofErr w:type="gramStart"/>
      <w:r>
        <w:t>занимает площадь 4566,4 га и расположен</w:t>
      </w:r>
      <w:proofErr w:type="gramEnd"/>
      <w:r>
        <w:t xml:space="preserve"> в городском округе "город Березники" Пермского края, в 24 км юго-западнее д. Белая Пашня.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Границы: от северо-восточного угла квартала 218 Березниковского участкового лесничества (Таманское) Березниковского лесничества на юг по восточным границам кварталов 218, 228, 238 до юго-восточного угла квартала 238; далее на запад до северо-восточного угла квартала 244 и по восточной границе этого квартала до пересечения с береговой линией Камского водохранилища; далее по береговой линии Камского водохранилища вверх по течению до начальной точки.</w:t>
      </w:r>
      <w:proofErr w:type="gramEnd"/>
    </w:p>
    <w:p w:rsidR="00E27D6F" w:rsidRDefault="00E27D6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1.8. Территория, занятая охраняемым ландшафтом, является особо охраняемой природной территорией регионального значения и образована без изъятия у пользователей, владельцев и собственников земельных участков, расположенных в </w:t>
      </w:r>
      <w:proofErr w:type="gramStart"/>
      <w:r>
        <w:t>границах</w:t>
      </w:r>
      <w:proofErr w:type="gramEnd"/>
      <w:r>
        <w:t xml:space="preserve"> территории охраняемого ландшафта.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 границы особо охраняемой природной территории входят земли лесного фонда.</w:t>
      </w:r>
    </w:p>
    <w:p w:rsidR="00E27D6F" w:rsidRDefault="00E27D6F">
      <w:pPr>
        <w:pStyle w:val="ConsPlusNormal"/>
        <w:jc w:val="both"/>
      </w:pPr>
      <w:r>
        <w:t xml:space="preserve">(п. 1.8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1.9. Исключен. -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ресурсов, лесного хозяйства и экологии Пермского края от 18.03.2019 N СЭД-30-01-02-304.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II. ЦЕЛЬ СОЗДАНИЯ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2.1. Целью создания особо охраняемой природной территории является обеспечение охраны природных комплексов и поддержания экологического баланса при сохранении экономического потенциала региона и образа жизни населения, с регулируемым традиционным пользованием.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2.2. На территории охраняемого ландшафта обеспечивается охрана верхового сфагнового болота, имеющего водоохранное значение.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lastRenderedPageBreak/>
        <w:t>III. ХАРАКТЕРИСТИКА ПРИРОДНЫХ КОМПЛЕКСОВ И ОБЪЕКТОВ</w:t>
      </w:r>
    </w:p>
    <w:p w:rsidR="00E27D6F" w:rsidRDefault="00E27D6F">
      <w:pPr>
        <w:pStyle w:val="ConsPlusTitle"/>
        <w:jc w:val="center"/>
      </w:pPr>
      <w:r>
        <w:t>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3.1. В пределах охраняемого ландшафта выделены болотные и лесные экосистемы.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3.2. Охраняемая территория расположена на левом берегу Камского водохранилища.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3.3. Преобладающие типы почв: болотные верховые торфяные на средних и мелких торфах.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3.4. Выявлены растительные группировки.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Верховое болото, древесный ярус которого сформирован сосной лесной (Pinus sylvestris). Кустарниковый ярус отсутствует. Травянисто-кустарничковый ярус разрежен, в </w:t>
      </w:r>
      <w:proofErr w:type="gramStart"/>
      <w:r>
        <w:t>нем</w:t>
      </w:r>
      <w:proofErr w:type="gramEnd"/>
      <w:r>
        <w:t xml:space="preserve"> преобладают болотные виды: подбел обыкновенный (Andromeda polyfolia), клюква болотная (Oxycoccus palustris) и морошка (Rubus chamaemorus). Покров мхов сформирован видами родов сфагнум (Sphagnum sp.) и дикранум (dicranum sp.).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Смешанный лес зеленомошник, древесный ярус которого сформирован березой повислой (Betula pendula), сосной лесной (Pinus sylvestris) и в меньшей степени елью сибирской (Picea obovata). Кустарниковый ярус отсутствует. Доминантом травянисто-кустарничкового яруса является лесной вид черники (Vaccinium myrtillus). Наиболее развит мохово-лишайниковый ярус, сформированный в </w:t>
      </w:r>
      <w:proofErr w:type="gramStart"/>
      <w:r>
        <w:t>основном</w:t>
      </w:r>
      <w:proofErr w:type="gramEnd"/>
      <w:r>
        <w:t xml:space="preserve"> плевроциумом Шребера (Pleurozium schreberi), кукушкиным льном обыкновенным (Polytrichum commune) и видами рода сфагнум (Sphagnum sp.).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3.5. Видов животного и растительного мира, занесенных в Красную книгу Пермского края и Красную книгу Российской Федерации, не выявлено.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3.6. Экосистемы охраняемого ландшафта находятся в динамическом </w:t>
      </w:r>
      <w:proofErr w:type="gramStart"/>
      <w:r>
        <w:t>равновесии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3.7. Особая научная, эстетическая, природоохранная ценность особо охраняемой природной территории, в целях охраны которых она создана, обусловлена верховым сфагнововым болотом, имеющим водоохранное значение, ягодником (клюква).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IV. РЕЖИМ ОСОБОЙ ОХРАНЫ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4.1. Зонирование охраняемого ландшафта отсутствует.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4.2. Режим особой охраны установлен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Пермского края,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4.3. Запрещено: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Сплошные рубки лесных насаждений, за исключением лесных участков, переданных в аренду до 1 августа 2009 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Размещение, хранение и утилизация промышленных и бытовых отходов.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Проезд вне дорог, определенных материалами лесоустройства, и стоянка вне специально отведенных мест, за исключением случаев, связанных с охраной леса и осуществлением предусмотренных природоохранных мероприятий.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4.4. Разрешено: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>Эксплуатация и реконструкция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Посещение территории в рекреационных, учебных и иных целях.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Рубки леса, за исключением </w:t>
      </w:r>
      <w:proofErr w:type="gramStart"/>
      <w:r>
        <w:t>сплошных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Разведка и эксплуатация нефтяных месторождений при соблюдении следующих условий: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под нефтепромысловые работы отводятся земли, обоснованные технологической схемой и проектом разработки месторождений для эксплуатации скважин и прокладки трубопроводов, но не более 5% от территории охраняемого ландшафта;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 нефтяных объектов производится с учетом водоохранных зон водоемов и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нефтепромысловые объекты оборудуются системой ливневой канализации, производится обваловка их территории с целью исключения попадания загрязнителей на окружающую территорию;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перемещение транспорта ограничено утвержденной схемой передвижения;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трубопроводы, линии электропередач и другие коммуникации прокладываются в соответствии с технологической схемой разработки месторождения;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строительство и эксплуатация нефтепромысловых объектов осуществляется только с применением технологий, исключающих загрязнение пресных поверхностных и подземных вод;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при обустройстве месторождений реализуется система мероприятий по сохранению гидрогеологического режима постоянных и временных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состоянием основных компонентов природной среды (атмосферы, гидросферы, растительного и почвенного покрова и животного мира) в течение всего периода эксплуатации нефтяного месторождения осуществляется комплексный экологический мониторинг.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не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ind w:firstLine="540"/>
        <w:jc w:val="both"/>
        <w:outlineLvl w:val="1"/>
      </w:pPr>
      <w:r>
        <w:t>Приложение: Схема охраняемого ландшафта "Романовское II болото" нанесением на ней всех площадок и маршрутов.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>
        <w:t>Схема охраняемого ландшафта "Романовское II болото"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 w:rsidRPr="00A95BD8">
        <w:rPr>
          <w:position w:val="-258"/>
        </w:rPr>
        <w:lastRenderedPageBreak/>
        <w:pict>
          <v:shape id="_x0000_i1030" style="width:406.5pt;height:269.25pt" coordsize="" o:spt="100" adj="0,,0" path="" filled="f" stroked="f">
            <v:stroke joinstyle="miter"/>
            <v:imagedata r:id="rId65" o:title="base_23920_125981_32773"/>
            <v:formulas/>
            <v:path o:connecttype="segments"/>
          </v:shape>
        </w:pic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right"/>
        <w:outlineLvl w:val="0"/>
      </w:pPr>
      <w:r>
        <w:t>УТВЕРЖДЕНО</w:t>
      </w:r>
    </w:p>
    <w:p w:rsidR="00E27D6F" w:rsidRDefault="00E27D6F">
      <w:pPr>
        <w:pStyle w:val="ConsPlusNormal"/>
        <w:jc w:val="right"/>
      </w:pPr>
      <w:r>
        <w:t>Приказом</w:t>
      </w:r>
    </w:p>
    <w:p w:rsidR="00E27D6F" w:rsidRDefault="00E27D6F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27D6F" w:rsidRDefault="00E27D6F">
      <w:pPr>
        <w:pStyle w:val="ConsPlusNormal"/>
        <w:jc w:val="right"/>
      </w:pPr>
      <w:r>
        <w:t>ресурсов, лесного хозяйства</w:t>
      </w:r>
    </w:p>
    <w:p w:rsidR="00E27D6F" w:rsidRDefault="00E27D6F">
      <w:pPr>
        <w:pStyle w:val="ConsPlusNormal"/>
        <w:jc w:val="right"/>
      </w:pPr>
      <w:r>
        <w:t>и экологии Пермского края</w:t>
      </w:r>
    </w:p>
    <w:p w:rsidR="00E27D6F" w:rsidRDefault="00E27D6F">
      <w:pPr>
        <w:pStyle w:val="ConsPlusNormal"/>
        <w:jc w:val="right"/>
      </w:pPr>
      <w:r>
        <w:t>от 09.01.2017 N СЭД-30-01-02-2367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</w:pPr>
      <w:bookmarkStart w:id="6" w:name="P577"/>
      <w:bookmarkEnd w:id="6"/>
      <w:r>
        <w:t>ПОЛОЖЕНИЕ</w:t>
      </w:r>
    </w:p>
    <w:p w:rsidR="00E27D6F" w:rsidRDefault="00E27D6F">
      <w:pPr>
        <w:pStyle w:val="ConsPlusTitle"/>
        <w:jc w:val="center"/>
      </w:pPr>
      <w:r>
        <w:t>О БОТАНИЧЕСКОМ ПРИРОДНОМ РЕЗЕРВАТЕ "СОГРА"</w:t>
      </w:r>
    </w:p>
    <w:p w:rsidR="00E27D6F" w:rsidRDefault="00E27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D6F" w:rsidRDefault="00E27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и экологии Пермского края от 18.03.2019 N СЭД-30-01-02-304)</w:t>
            </w:r>
          </w:p>
        </w:tc>
      </w:tr>
    </w:tbl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I. ОБЩИЕ ПОЛОЖЕНИЯ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 xml:space="preserve">1.1. Настоящее Положение разработано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67" w:history="1">
        <w:r>
          <w:rPr>
            <w:color w:val="0000FF"/>
          </w:rPr>
          <w:t>Закона</w:t>
        </w:r>
      </w:hyperlink>
      <w:r>
        <w:t xml:space="preserve"> Пермского края от 4 декабря 2015 г. N 565-ПК "Об особо охраняемых природных территориях Пермского края".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Природный резерват "Согра" создан в соответствии с </w:t>
      </w:r>
      <w:hyperlink r:id="rId68" w:history="1">
        <w:r>
          <w:rPr>
            <w:color w:val="0000FF"/>
          </w:rPr>
          <w:t>решением</w:t>
        </w:r>
      </w:hyperlink>
      <w:r>
        <w:t xml:space="preserve"> исполнительного комитета Пермского областного совета народных депутатов от 12 декабря 1991 г. N 285, переутвержден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регионального значения Пермского края, за исключением биологических охотничьих заказников".</w:t>
      </w:r>
      <w:proofErr w:type="gramEnd"/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1.3. Природный резерват имеет профиль </w:t>
      </w:r>
      <w:proofErr w:type="gramStart"/>
      <w:r>
        <w:t>ботанического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>1.4. Ботанический природный резерват образован без ограничения срока действия.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1.5. Государственное управление в области организации и функционирования природного резервата, в том числе </w:t>
      </w:r>
      <w:proofErr w:type="gramStart"/>
      <w:r>
        <w:t>контроль за</w:t>
      </w:r>
      <w:proofErr w:type="gramEnd"/>
      <w:r>
        <w:t xml:space="preserve"> обеспечением соблюдения установленного режима особой охраны ботанического природного резервата, осуществляется Министерством природных ресурсов, лесного хозяйства и экологии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1.6. Охрана природного резервата, в том числе расположенных на территории природного резервата природных комплексов и их компонентов, осуществляется в соответствии с порядком, установленным Правительством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1.7. Природный резерват занимает площадь 90,2 га и расположен на территории городского округа "город Березники" Пермского края, в 3,5 км юго-восточнее </w:t>
      </w:r>
      <w:proofErr w:type="gramStart"/>
      <w:r>
        <w:t>с</w:t>
      </w:r>
      <w:proofErr w:type="gramEnd"/>
      <w:r>
        <w:t>. Щекино.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1.8. Границы: от устья реки Вырваж вниз по течению по правому берегу р. Галя до точки 1 (59°34'10,56" с.ш., 55°54'32,04" в.д.), расположенной на правом берегу р. Галя; далее </w:t>
      </w:r>
      <w:proofErr w:type="gramStart"/>
      <w:r>
        <w:t>по</w:t>
      </w:r>
      <w:proofErr w:type="gramEnd"/>
      <w:r>
        <w:t xml:space="preserve"> прямой до точки 2 (59°34'04,8" с.ш., 55°54'22,68" в.д.); </w:t>
      </w:r>
      <w:proofErr w:type="gramStart"/>
      <w:r>
        <w:t>далее по прямой до точки 3 (59°34'26,04" с.ш., 55°53'39,12" в.д.); далее по прямой до точки 4 (59°35'01,68" с.ш., 55°53'00,24" в.д.), расположенной на правом берегу р. Вырваж; далее вниз по течению по правому берегу р. Вырваж до начальной точки.</w:t>
      </w:r>
      <w:proofErr w:type="gramEnd"/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1.9. Территория, занятая природным резерватом, является особо охраняемой природной территорией регионального значения и образована без изъятия у пользователей, владельцев и собственников земельных участков, расположенных в </w:t>
      </w:r>
      <w:proofErr w:type="gramStart"/>
      <w:r>
        <w:t>границах</w:t>
      </w:r>
      <w:proofErr w:type="gramEnd"/>
      <w:r>
        <w:t xml:space="preserve"> территории природного резервата.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 границы особо охраняемой природной территории входят земли лесного фонда.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II. ЦЕЛЬ СОЗДАНИЯ ПРИРОДНОГО РЕЗЕРВАТА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2.1. Целью создания особо охраняемой природной территории является охрана типичных для природных объектов участков естественных экологических систем, природных ландшафтов, ценных в научном и эстетическом отношениях.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2.2. На территории природного резервата обеспечивается охрана низинного осоково-древесного болота, имеющего водоохранное значение как водоприемник р. Галя.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III. ХАРАКТЕРИСТИКА ПРИРОДНЫХ КОМПЛЕКСОВ И ОБЪЕКТОВ</w:t>
      </w:r>
    </w:p>
    <w:p w:rsidR="00E27D6F" w:rsidRDefault="00E27D6F">
      <w:pPr>
        <w:pStyle w:val="ConsPlusTitle"/>
        <w:jc w:val="center"/>
      </w:pPr>
      <w:r>
        <w:t>ПРИРОДНОГО РЕЗЕРВАТА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3.1. В пределах природного резервата выделены базовые экосистемы: лесные, болотные, луговые.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3.2. Охраняемая территория расположена в равнинной части Пермского края на возвышенности Кондасские увалы.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3.3. Преобладающие типы почв: болотные верховые торфяные на средних и мелких торфах, влажная дерново-глееватая суглинистая на делювиальных глинах.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3.4. Растительные группировки ООПТ: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Ельник зеленомошник, древесный ярус которого сформирован елью сибирской (Picea obovata). В подросте представлено возобновление основной лесообразующей породы, а также пихты сибирской (Abies sibirica).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>Елово-березовый лес таволговый переувлажненный. Древесный ярус сформирован елью сибирской (Picea obovata) и березой пушистой (Betula pubescens).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Пойменный луг. Древесный и кустарниковый ярусы отсутствуют. Единично произрастает липа сердцелистная (Tilia cordata) и виды рода ива (Salix sp.). В травянисто-кустарничковом ярусе преобладают вейник наземный (Calamagrostis epigeios), иван-чай узколистный (Chamerion angustifolium), осока пузырчатая (Carex vesicaria) и таволга обыкновенная (Filipendula vulgaris).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Ельник кисличник. Древесный ярус сформирован с преобладанием ели сибирской (Picea obovata) и меньшим участием березы пушистой (Betula pubescens).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3.5. Видов животного и растительного мира, занесенных в Красную книгу Пермского края и Красную книгу Российской Федерации, не выявлено.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3.6. Экосистемы природного резервата находятся в динамическом </w:t>
      </w:r>
      <w:proofErr w:type="gramStart"/>
      <w:r>
        <w:t>равновесии</w:t>
      </w:r>
      <w:proofErr w:type="gramEnd"/>
      <w:r>
        <w:t>. Фитоценозы северной окраины природного резервата испытывают внедрение синантропных видов растений, что обусловлено близостью сельскохозяйственных угодий.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3.7. Особая научная, эстетическая, природоохранная ценность особо охраняемой природной территории, в целях охраны которых она создана, обусловлена водоохранным значением низинного болота - водоприемника р. Галя.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IV. РЕЖИМ ОСОБОЙ ОХРАНЫ ПРИРОДНОГО РЕЗЕРВАТА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4.1. Зонирование природного резервата отсутствует.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4.2. Режим особой охраны установлен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регионального значения,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4.3. Запрещено: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Всякое строительство, за исключением объектов, предусмотренных проектом обустройства и проведения природоохранных мероприятий, а также эксплуатации и реконструкции существующих объектов, в том числе по добыче полезных ископаемых.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Сплошные рубки лесных насаждений, за исключением лесных участков, переданных в аренду до 1 августа 2009 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Размещение, хранение и утилизация промышленных и бытовых отходов.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Проезд вне дорог, определенных материалами лесоустройства, и стоянка вне специально отведенных мест, за исключением случаев, связанных с охраной леса и осуществлением предусмотренных природоохранных мероприятий.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Разведение костров вне специально оборудованных для этих целей мест.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Распашка целинных земель.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Всякая деятельность, влекущая за собой ухудшение их состояния и охраны.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4.4. Разрешено: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Эксплуатация и реконструкция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Рубки леса, за исключением </w:t>
      </w:r>
      <w:proofErr w:type="gramStart"/>
      <w:r>
        <w:t>сплошных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>Посещение территории в рекреационных, учебных и иных целях.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Всякая деятельность, не влекущая за собой ухудшение их состояния и охраны.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ind w:firstLine="540"/>
        <w:jc w:val="both"/>
        <w:outlineLvl w:val="1"/>
      </w:pPr>
      <w:r>
        <w:t>Приложение: Схема ботанического природного резервата "Согра" с нанесением на ней всех площадок и маршрутов.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>
        <w:t>Схема ботанического природного резервата "Согра"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 w:rsidRPr="00A95BD8">
        <w:rPr>
          <w:position w:val="-274"/>
        </w:rPr>
        <w:pict>
          <v:shape id="_x0000_i1031" style="width:406.5pt;height:285.75pt" coordsize="" o:spt="100" adj="0,,0" path="" filled="f" stroked="f">
            <v:stroke joinstyle="miter"/>
            <v:imagedata r:id="rId72" o:title="base_23920_125981_32774"/>
            <v:formulas/>
            <v:path o:connecttype="segments"/>
          </v:shape>
        </w:pic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right"/>
        <w:outlineLvl w:val="0"/>
      </w:pPr>
      <w:r>
        <w:t>УТВЕРЖДЕНО</w:t>
      </w:r>
    </w:p>
    <w:p w:rsidR="00E27D6F" w:rsidRDefault="00E27D6F">
      <w:pPr>
        <w:pStyle w:val="ConsPlusNormal"/>
        <w:jc w:val="right"/>
      </w:pPr>
      <w:r>
        <w:t>Приказом</w:t>
      </w:r>
    </w:p>
    <w:p w:rsidR="00E27D6F" w:rsidRDefault="00E27D6F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27D6F" w:rsidRDefault="00E27D6F">
      <w:pPr>
        <w:pStyle w:val="ConsPlusNormal"/>
        <w:jc w:val="right"/>
      </w:pPr>
      <w:r>
        <w:t>ресурсов, лесного хозяйства</w:t>
      </w:r>
    </w:p>
    <w:p w:rsidR="00E27D6F" w:rsidRDefault="00E27D6F">
      <w:pPr>
        <w:pStyle w:val="ConsPlusNormal"/>
        <w:jc w:val="right"/>
      </w:pPr>
      <w:r>
        <w:t>и экологии Пермского края</w:t>
      </w:r>
    </w:p>
    <w:p w:rsidR="00E27D6F" w:rsidRDefault="00E27D6F">
      <w:pPr>
        <w:pStyle w:val="ConsPlusNormal"/>
        <w:jc w:val="right"/>
      </w:pPr>
      <w:r>
        <w:t>от 09.01.2017 N СЭД-30-01-02-2367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</w:pPr>
      <w:bookmarkStart w:id="7" w:name="P652"/>
      <w:bookmarkEnd w:id="7"/>
      <w:r>
        <w:t>ПОЛОЖЕНИЕ</w:t>
      </w:r>
    </w:p>
    <w:p w:rsidR="00E27D6F" w:rsidRDefault="00E27D6F">
      <w:pPr>
        <w:pStyle w:val="ConsPlusTitle"/>
        <w:jc w:val="center"/>
      </w:pPr>
      <w:r>
        <w:t>ОБ ОХРАНЯЕМОМ ЛАНДШАФТЕ "ТОКОВО БОЛОТО"</w:t>
      </w:r>
    </w:p>
    <w:p w:rsidR="00E27D6F" w:rsidRDefault="00E27D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7D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D6F" w:rsidRDefault="00E27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E27D6F" w:rsidRDefault="00E27D6F">
            <w:pPr>
              <w:pStyle w:val="ConsPlusNormal"/>
              <w:jc w:val="center"/>
            </w:pPr>
            <w:r>
              <w:rPr>
                <w:color w:val="392C69"/>
              </w:rPr>
              <w:t>и экологии Пермского края от 18.03.2019 N СЭД-30-01-02-304)</w:t>
            </w:r>
          </w:p>
        </w:tc>
      </w:tr>
    </w:tbl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I. ОБЩИЕ ПОЛОЖЕНИЯ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 xml:space="preserve">1.1. Настоящее Положение разработано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74" w:history="1">
        <w:r>
          <w:rPr>
            <w:color w:val="0000FF"/>
          </w:rPr>
          <w:t>Закона</w:t>
        </w:r>
      </w:hyperlink>
      <w:r>
        <w:t xml:space="preserve"> Пермского края от 4 декабря 2015 г. N 565-ПК "Об особо охраняемых природных территориях Пермского </w:t>
      </w:r>
      <w:r>
        <w:lastRenderedPageBreak/>
        <w:t>края".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Охраняемый ландшафт "Токово болото" создан в соответствии с </w:t>
      </w:r>
      <w:hyperlink r:id="rId75" w:history="1">
        <w:r>
          <w:rPr>
            <w:color w:val="0000FF"/>
          </w:rPr>
          <w:t>решением</w:t>
        </w:r>
      </w:hyperlink>
      <w:r>
        <w:t xml:space="preserve"> исполнительного комитета Пермского областного совета народных депутатов от 12 декабря 1991 г. N 285 "О придании статуса природным территориям, объектам и ландшафтам", переутвержден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губернатора Пермской области от 26 июня 2001 г. N 163 "Об уточнении статуса, категории, границ и режима охраны особо охраняемых природных территорий",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</w:t>
      </w:r>
      <w:proofErr w:type="gramEnd"/>
      <w:r>
        <w:t xml:space="preserve"> 28 марта 2008 г. N 64-п "Об особо охраняемых природных территориях Пермского края,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1.3. Охраняемый ландшафт образован без ограничения срока действия.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1.4. Государственное управление в области организации и функционирования охраняемого ландшафта, в том числе </w:t>
      </w:r>
      <w:proofErr w:type="gramStart"/>
      <w:r>
        <w:t>контроль за</w:t>
      </w:r>
      <w:proofErr w:type="gramEnd"/>
      <w:r>
        <w:t xml:space="preserve"> обеспечением соблюдения установленного режима особой охраны охраняемого ландшафта осуществляется Министерством природных ресурсов, лесного хозяйства и экологии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1.5. Охрана охраняемого ландшафта, в том числе расположенных на территории охраняемого ландшафта природных комплексов и их компонентов, осуществляется в соответствии с порядком, установленным Правительством Пермского края.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1.6. Охраняемый ландшафт </w:t>
      </w:r>
      <w:proofErr w:type="gramStart"/>
      <w:r>
        <w:t>занимает площадь 542,2 га и расположен</w:t>
      </w:r>
      <w:proofErr w:type="gramEnd"/>
      <w:r>
        <w:t xml:space="preserve"> в городском округе "город Березники" Пермского края, в 1,8 км северо-западнее д. Лысьва.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Границы: от точки, расположенной на западной границе квартала 1 Березниковского участкового лесничества (Березниковское) Березниковского лесничества в 1800 м западнее его юго-западного угла, 700 м на восток, далее по прямой до точки на южной границе квартала 1 в 2000 м восточнее его юго-западного угла, далее 1500 м на юг, далее на запад до пересечения с западной границей квартала 7 Березниковского участкового</w:t>
      </w:r>
      <w:proofErr w:type="gramEnd"/>
      <w:r>
        <w:t xml:space="preserve"> лесничества (Березниковское), далее по западным границам кварталов 7 и 1 до начальной точки.</w:t>
      </w:r>
    </w:p>
    <w:p w:rsidR="00E27D6F" w:rsidRDefault="00E27D6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1.8. Территория, занятая охраняемым ландшафтом, является особо охраняемой природной территорией регионального значения и образована без изъятия у пользователей, владельцев и собственников земельных участков, расположенных в </w:t>
      </w:r>
      <w:proofErr w:type="gramStart"/>
      <w:r>
        <w:t>границах</w:t>
      </w:r>
      <w:proofErr w:type="gramEnd"/>
      <w:r>
        <w:t xml:space="preserve"> территории охраняемого ландшафта.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В границы особо охраняемой природной территории входят земли лесного фонда.</w:t>
      </w:r>
    </w:p>
    <w:p w:rsidR="00E27D6F" w:rsidRDefault="00E27D6F">
      <w:pPr>
        <w:pStyle w:val="ConsPlusNormal"/>
        <w:jc w:val="both"/>
      </w:pPr>
      <w:r>
        <w:t xml:space="preserve">(п. 1.8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ресурсов, лесного хозяйства и экологии Пермского края от 18.03.2019 N СЭД-30-01-02-304)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1.9. Исключен. -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ресурсов, лесного хозяйства и экологии Пермского края от 18.03.2019 N СЭД-30-01-02-304.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II. ЦЕЛЬ СОЗДАНИЯ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2.1. Целью создания особо охраняемой природной территории является обеспечение охраны природных комплексов и поддержания экологического баланса при сохранении экономического потенциала региона и образа жизни населения, с регулируемым традиционным пользованием.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2.2. На территории охраняемого ландшафта обеспечивается охрана переходного и верхового лесного болота, </w:t>
      </w:r>
      <w:proofErr w:type="gramStart"/>
      <w:r>
        <w:t>имеющих</w:t>
      </w:r>
      <w:proofErr w:type="gramEnd"/>
      <w:r>
        <w:t xml:space="preserve"> водорегулирующее и водоохранное значение для р. Суплес.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III. ХАРАКТЕРИСТИКА ПРИРОДНЫХ КОМПЛЕКСОВ И ОБЪЕКТОВ</w:t>
      </w:r>
    </w:p>
    <w:p w:rsidR="00E27D6F" w:rsidRDefault="00E27D6F">
      <w:pPr>
        <w:pStyle w:val="ConsPlusTitle"/>
        <w:jc w:val="center"/>
      </w:pPr>
      <w:r>
        <w:t>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3.1. В пределах охраняемого ландшафта выделены болотные экосистемы и переходные экосистемы.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3.2. Охраняемая территория расположена в на II надпойменной террасе р. Камы.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3.3. Преобладающие типы почв: сырая торфяно-глеевая переходного болота, торфяно-перегнойные глеевые и торфяно-перегнойные, сырая торфяно-глеевая песчаная на глубоких песках и двучленах, сырые торфянисто-подзолистые на глубоких песках и двучленах, торфяная мал</w:t>
      </w:r>
      <w:proofErr w:type="gramStart"/>
      <w:r>
        <w:t>о-</w:t>
      </w:r>
      <w:proofErr w:type="gramEnd"/>
      <w:r>
        <w:t xml:space="preserve"> и среднемощная переходного болота.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3.4. Березняк заболоченный сфагновый. Древесный ярус сформирован в </w:t>
      </w:r>
      <w:proofErr w:type="gramStart"/>
      <w:r>
        <w:t>основном</w:t>
      </w:r>
      <w:proofErr w:type="gramEnd"/>
      <w:r>
        <w:t xml:space="preserve"> березой пушистой (Betula pubescens) и в меньшей степени елью сибирской (Picea obovata).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Ельник черничник, в </w:t>
      </w:r>
      <w:proofErr w:type="gramStart"/>
      <w:r>
        <w:t>котором</w:t>
      </w:r>
      <w:proofErr w:type="gramEnd"/>
      <w:r>
        <w:t xml:space="preserve"> древесный ярус сформирован елью сибирской (Picea obovata) и в меньшей степени березой пушистой (Betula pubescens).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Переходное болото, древесный ярус которого разрежен и образован в </w:t>
      </w:r>
      <w:proofErr w:type="gramStart"/>
      <w:r>
        <w:t>основном</w:t>
      </w:r>
      <w:proofErr w:type="gramEnd"/>
      <w:r>
        <w:t xml:space="preserve"> березой пушистой (Betula pubescens) с меньшим участием ели сибирской (Picea obovata) и сосны лесной (Pinus sylvestris).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Березово-сосновый заболоченный лес. Древесный ярус представлен в </w:t>
      </w:r>
      <w:proofErr w:type="gramStart"/>
      <w:r>
        <w:t>основном</w:t>
      </w:r>
      <w:proofErr w:type="gramEnd"/>
      <w:r>
        <w:t xml:space="preserve"> сосной лесной (Pinus sylvestris), в меньшей степени березой пушистой (Betula pubescens).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3.5. Выявлены редкие и исчезающие виды растительного мира, включенные в Красную книгу Пермского края: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пальчатокоренник Фукса (Dactylorhiza fuchsii).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3.6. Экосистемы охраняемого ландшафта находятся в динамическом </w:t>
      </w:r>
      <w:proofErr w:type="gramStart"/>
      <w:r>
        <w:t>равновесии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3.7. Особая научная, эстетическая, природоохранная ценность особо охраняемой природной территории, в целях охраны которых она создана, обусловлена наличием переходного и верхового лесного болота, имеющих водорегулирующее и водоохранное значение для р. Суплес.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jc w:val="center"/>
        <w:outlineLvl w:val="1"/>
      </w:pPr>
      <w:r>
        <w:t>IV. РЕЖИМ ОСОБОЙ ОХРАНЫ ОХРАНЯЕМОГО ЛАНДШАФТА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ind w:firstLine="540"/>
        <w:jc w:val="both"/>
      </w:pPr>
      <w:r>
        <w:t>4.1. Зонирование охраняемого ландшафта отсутствует.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4.2. Режим особой охраны установлен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марта 2008 г. N 64-п "Об особо охраняемых природных территориях Пермского края, за исключением биологических охотничьих заказников".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4.3. Запрещено: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Сплошные рубки лесных насаждений, за исключением лесных участков, переданных в аренду до 1 августа 2009 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Размещение, хранение и утилизация промышленных и бытовых отходов.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Проезд вне дорог, определенных материалами лесоустройства, и стоянка вне специально отведенных мест, за исключением случаев, связанных с охраной леса и осуществлением предусмотренных природоохранных мероприятий.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lastRenderedPageBreak/>
        <w:t>Иные виды хозяйственного использования,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4.4. Разрешено: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Эксплуатация и реконструкция существующих объектов.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Посещение территории в рекреационных, учебных и иных целях.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Рубки леса, за исключением </w:t>
      </w:r>
      <w:proofErr w:type="gramStart"/>
      <w:r>
        <w:t>сплошных</w:t>
      </w:r>
      <w:proofErr w:type="gramEnd"/>
      <w:r>
        <w:t>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Разведка и эксплуатация нефтяных месторождений при соблюдении следующих условий: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под нефтепромысловые работы отводятся земли, обоснованные технологической схемой и проектом разработки месторождений для эксплуатации скважин и прокладки трубопроводов, но не более 5% от территории охраняемого ландшафта;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размещение нефтяных объектов производится с учетом водоохранных зон водоемов и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нефтепромысловые объекты оборудуются системой ливневой канализации, производится обваловка их территории с целью исключения попадания загрязнителей на окружающую территорию;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перемещение транспорта ограничено утвержденной схемой передвижения;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трубопроводы, линии электропередач и другие коммуникации прокладываются в соответствии с технологической схемой разработки месторождения;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строительство и эксплуатация нефтепромысловых объектов осуществляется только с применением технологий, исключающих загрязнение пресных поверхностных и подземных вод;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при обустройстве месторождений реализуется система мероприятий по сохранению гидрогеологического режима постоянных и временных водотоков;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состоянием основных компонентов природной среды (атмосферы, гидросферы, растительного и почвенного покрова и животного мира) в течение всего периода эксплуатации нефтяного месторождения осуществляется комплексный экологический мониторинг.</w:t>
      </w:r>
    </w:p>
    <w:p w:rsidR="00E27D6F" w:rsidRDefault="00E27D6F">
      <w:pPr>
        <w:pStyle w:val="ConsPlusNormal"/>
        <w:spacing w:before="220"/>
        <w:ind w:firstLine="540"/>
        <w:jc w:val="both"/>
      </w:pPr>
      <w:r>
        <w:t>Иные виды хозяйственного использования, не приводящие к необратимым изменениям природного комплекса особо охраняемой природной территории.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Title"/>
        <w:ind w:firstLine="540"/>
        <w:jc w:val="both"/>
        <w:outlineLvl w:val="1"/>
      </w:pPr>
      <w:r>
        <w:t>Приложение: Схема охраняемого ландшафта "Токово болото" нанесением на ней всех площадок и маршрутов.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>
        <w:t>Схема охраняемого ландшафта "Токово болото"</w: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center"/>
      </w:pPr>
      <w:r w:rsidRPr="00A95BD8">
        <w:rPr>
          <w:position w:val="-278"/>
        </w:rPr>
        <w:lastRenderedPageBreak/>
        <w:pict>
          <v:shape id="_x0000_i1032" style="width:406.5pt;height:289.5pt" coordsize="" o:spt="100" adj="0,,0" path="" filled="f" stroked="f">
            <v:stroke joinstyle="miter"/>
            <v:imagedata r:id="rId83" o:title="base_23920_125981_32775"/>
            <v:formulas/>
            <v:path o:connecttype="segments"/>
          </v:shape>
        </w:pict>
      </w: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jc w:val="both"/>
      </w:pPr>
    </w:p>
    <w:p w:rsidR="00E27D6F" w:rsidRDefault="00E27D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FAD" w:rsidRDefault="001B2FAD"/>
    <w:sectPr w:rsidR="001B2FAD" w:rsidSect="00FA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27D6F"/>
    <w:rsid w:val="000002F2"/>
    <w:rsid w:val="00000624"/>
    <w:rsid w:val="000014CE"/>
    <w:rsid w:val="00001695"/>
    <w:rsid w:val="00003171"/>
    <w:rsid w:val="0000384F"/>
    <w:rsid w:val="0000416F"/>
    <w:rsid w:val="00004278"/>
    <w:rsid w:val="0000429F"/>
    <w:rsid w:val="00004334"/>
    <w:rsid w:val="0000477F"/>
    <w:rsid w:val="00004FFB"/>
    <w:rsid w:val="00005335"/>
    <w:rsid w:val="00005D5D"/>
    <w:rsid w:val="000061D9"/>
    <w:rsid w:val="000068F8"/>
    <w:rsid w:val="00006EF4"/>
    <w:rsid w:val="0000798C"/>
    <w:rsid w:val="00007EEB"/>
    <w:rsid w:val="000103AF"/>
    <w:rsid w:val="000104E3"/>
    <w:rsid w:val="0001054C"/>
    <w:rsid w:val="00010A41"/>
    <w:rsid w:val="00010B9D"/>
    <w:rsid w:val="00010CE1"/>
    <w:rsid w:val="00010D52"/>
    <w:rsid w:val="000112A7"/>
    <w:rsid w:val="00011F34"/>
    <w:rsid w:val="0001253A"/>
    <w:rsid w:val="0001293C"/>
    <w:rsid w:val="00013273"/>
    <w:rsid w:val="00013355"/>
    <w:rsid w:val="00014705"/>
    <w:rsid w:val="000147A4"/>
    <w:rsid w:val="00014C03"/>
    <w:rsid w:val="00014C56"/>
    <w:rsid w:val="00014CD9"/>
    <w:rsid w:val="00014DA3"/>
    <w:rsid w:val="00015205"/>
    <w:rsid w:val="0001536B"/>
    <w:rsid w:val="000154A2"/>
    <w:rsid w:val="00015B61"/>
    <w:rsid w:val="0001611C"/>
    <w:rsid w:val="000167D3"/>
    <w:rsid w:val="000172BF"/>
    <w:rsid w:val="00021308"/>
    <w:rsid w:val="00022A98"/>
    <w:rsid w:val="00022BFD"/>
    <w:rsid w:val="000230DE"/>
    <w:rsid w:val="00025393"/>
    <w:rsid w:val="00025F15"/>
    <w:rsid w:val="000264DF"/>
    <w:rsid w:val="00026D2D"/>
    <w:rsid w:val="00027482"/>
    <w:rsid w:val="000277A1"/>
    <w:rsid w:val="0003080E"/>
    <w:rsid w:val="00030B1E"/>
    <w:rsid w:val="00030D96"/>
    <w:rsid w:val="00030EFC"/>
    <w:rsid w:val="000320B7"/>
    <w:rsid w:val="0003242A"/>
    <w:rsid w:val="000329A6"/>
    <w:rsid w:val="0003312F"/>
    <w:rsid w:val="00033334"/>
    <w:rsid w:val="00033615"/>
    <w:rsid w:val="00034C86"/>
    <w:rsid w:val="00035131"/>
    <w:rsid w:val="00035496"/>
    <w:rsid w:val="0003566D"/>
    <w:rsid w:val="00035B79"/>
    <w:rsid w:val="00036137"/>
    <w:rsid w:val="00036AAD"/>
    <w:rsid w:val="0003708A"/>
    <w:rsid w:val="0003708E"/>
    <w:rsid w:val="000400FA"/>
    <w:rsid w:val="0004072C"/>
    <w:rsid w:val="0004106C"/>
    <w:rsid w:val="00041211"/>
    <w:rsid w:val="000415AE"/>
    <w:rsid w:val="00041C77"/>
    <w:rsid w:val="00042439"/>
    <w:rsid w:val="00042B58"/>
    <w:rsid w:val="000434E3"/>
    <w:rsid w:val="00043B4C"/>
    <w:rsid w:val="00044F91"/>
    <w:rsid w:val="00045448"/>
    <w:rsid w:val="00045DC5"/>
    <w:rsid w:val="00046408"/>
    <w:rsid w:val="00047395"/>
    <w:rsid w:val="000474AB"/>
    <w:rsid w:val="0005164E"/>
    <w:rsid w:val="00052476"/>
    <w:rsid w:val="0005248B"/>
    <w:rsid w:val="0005374C"/>
    <w:rsid w:val="0005389E"/>
    <w:rsid w:val="00053AAC"/>
    <w:rsid w:val="00054471"/>
    <w:rsid w:val="00055398"/>
    <w:rsid w:val="00056D03"/>
    <w:rsid w:val="00056D89"/>
    <w:rsid w:val="0005704E"/>
    <w:rsid w:val="00057397"/>
    <w:rsid w:val="000601B0"/>
    <w:rsid w:val="00060CE9"/>
    <w:rsid w:val="000616B9"/>
    <w:rsid w:val="000629F0"/>
    <w:rsid w:val="00062F43"/>
    <w:rsid w:val="0006397F"/>
    <w:rsid w:val="00063CE9"/>
    <w:rsid w:val="00063E15"/>
    <w:rsid w:val="00064262"/>
    <w:rsid w:val="00064D00"/>
    <w:rsid w:val="00066554"/>
    <w:rsid w:val="00067663"/>
    <w:rsid w:val="00067B72"/>
    <w:rsid w:val="00067E16"/>
    <w:rsid w:val="00070C4B"/>
    <w:rsid w:val="00071571"/>
    <w:rsid w:val="0007183D"/>
    <w:rsid w:val="00072049"/>
    <w:rsid w:val="00073531"/>
    <w:rsid w:val="000740E8"/>
    <w:rsid w:val="0007436D"/>
    <w:rsid w:val="00074C7B"/>
    <w:rsid w:val="00075596"/>
    <w:rsid w:val="00075817"/>
    <w:rsid w:val="00075DCC"/>
    <w:rsid w:val="00076856"/>
    <w:rsid w:val="000778F5"/>
    <w:rsid w:val="000811D7"/>
    <w:rsid w:val="00081B49"/>
    <w:rsid w:val="00081DE6"/>
    <w:rsid w:val="00082949"/>
    <w:rsid w:val="000829F0"/>
    <w:rsid w:val="00082EFD"/>
    <w:rsid w:val="000832D3"/>
    <w:rsid w:val="00083DE5"/>
    <w:rsid w:val="00083E33"/>
    <w:rsid w:val="00084D5E"/>
    <w:rsid w:val="00084E13"/>
    <w:rsid w:val="00085A7F"/>
    <w:rsid w:val="0008612A"/>
    <w:rsid w:val="00087408"/>
    <w:rsid w:val="00087A3F"/>
    <w:rsid w:val="00087BDE"/>
    <w:rsid w:val="00090DB2"/>
    <w:rsid w:val="00090F13"/>
    <w:rsid w:val="0009129F"/>
    <w:rsid w:val="00091B68"/>
    <w:rsid w:val="00093224"/>
    <w:rsid w:val="00093392"/>
    <w:rsid w:val="00093EC9"/>
    <w:rsid w:val="00095678"/>
    <w:rsid w:val="00095FC8"/>
    <w:rsid w:val="00096019"/>
    <w:rsid w:val="0009669B"/>
    <w:rsid w:val="000967B9"/>
    <w:rsid w:val="0009793E"/>
    <w:rsid w:val="000A01A1"/>
    <w:rsid w:val="000A068B"/>
    <w:rsid w:val="000A192D"/>
    <w:rsid w:val="000A1AC3"/>
    <w:rsid w:val="000A1D18"/>
    <w:rsid w:val="000A2FBA"/>
    <w:rsid w:val="000A55D5"/>
    <w:rsid w:val="000A6949"/>
    <w:rsid w:val="000A72EE"/>
    <w:rsid w:val="000B12D2"/>
    <w:rsid w:val="000B2558"/>
    <w:rsid w:val="000B2EFD"/>
    <w:rsid w:val="000B3F30"/>
    <w:rsid w:val="000B4734"/>
    <w:rsid w:val="000B4DBC"/>
    <w:rsid w:val="000B4E1B"/>
    <w:rsid w:val="000B561D"/>
    <w:rsid w:val="000B57F9"/>
    <w:rsid w:val="000B60ED"/>
    <w:rsid w:val="000B6256"/>
    <w:rsid w:val="000B6DE2"/>
    <w:rsid w:val="000B7BC9"/>
    <w:rsid w:val="000C03EF"/>
    <w:rsid w:val="000C0BAF"/>
    <w:rsid w:val="000C1745"/>
    <w:rsid w:val="000C1EFD"/>
    <w:rsid w:val="000C2781"/>
    <w:rsid w:val="000C2957"/>
    <w:rsid w:val="000C2B5A"/>
    <w:rsid w:val="000C2CE4"/>
    <w:rsid w:val="000C3A94"/>
    <w:rsid w:val="000C3E0A"/>
    <w:rsid w:val="000C4722"/>
    <w:rsid w:val="000C4B03"/>
    <w:rsid w:val="000C55BC"/>
    <w:rsid w:val="000C58A1"/>
    <w:rsid w:val="000C7699"/>
    <w:rsid w:val="000C7BF7"/>
    <w:rsid w:val="000D0F00"/>
    <w:rsid w:val="000D14B0"/>
    <w:rsid w:val="000D1DF1"/>
    <w:rsid w:val="000D1E6D"/>
    <w:rsid w:val="000D3139"/>
    <w:rsid w:val="000D34FE"/>
    <w:rsid w:val="000D3C89"/>
    <w:rsid w:val="000D3CD8"/>
    <w:rsid w:val="000D42B1"/>
    <w:rsid w:val="000D44E2"/>
    <w:rsid w:val="000D52D8"/>
    <w:rsid w:val="000D5865"/>
    <w:rsid w:val="000D5A33"/>
    <w:rsid w:val="000E1766"/>
    <w:rsid w:val="000E177D"/>
    <w:rsid w:val="000E1DE2"/>
    <w:rsid w:val="000E32D6"/>
    <w:rsid w:val="000E3952"/>
    <w:rsid w:val="000E406B"/>
    <w:rsid w:val="000E4198"/>
    <w:rsid w:val="000E4247"/>
    <w:rsid w:val="000E4383"/>
    <w:rsid w:val="000E5621"/>
    <w:rsid w:val="000E6DE6"/>
    <w:rsid w:val="000E7983"/>
    <w:rsid w:val="000E7E4B"/>
    <w:rsid w:val="000E7E61"/>
    <w:rsid w:val="000F0266"/>
    <w:rsid w:val="000F0340"/>
    <w:rsid w:val="000F06CD"/>
    <w:rsid w:val="000F1761"/>
    <w:rsid w:val="000F1BA5"/>
    <w:rsid w:val="000F1CF7"/>
    <w:rsid w:val="000F21D7"/>
    <w:rsid w:val="000F27CA"/>
    <w:rsid w:val="000F29C7"/>
    <w:rsid w:val="000F35AD"/>
    <w:rsid w:val="000F3A30"/>
    <w:rsid w:val="000F4953"/>
    <w:rsid w:val="000F4C6C"/>
    <w:rsid w:val="000F4CFC"/>
    <w:rsid w:val="000F520B"/>
    <w:rsid w:val="000F575C"/>
    <w:rsid w:val="000F6A40"/>
    <w:rsid w:val="000F6C70"/>
    <w:rsid w:val="000F7742"/>
    <w:rsid w:val="000F7E81"/>
    <w:rsid w:val="000F7F84"/>
    <w:rsid w:val="00100084"/>
    <w:rsid w:val="001005AD"/>
    <w:rsid w:val="00100CAF"/>
    <w:rsid w:val="00101548"/>
    <w:rsid w:val="00101BB3"/>
    <w:rsid w:val="00101E69"/>
    <w:rsid w:val="00102DF1"/>
    <w:rsid w:val="001031F7"/>
    <w:rsid w:val="001038A6"/>
    <w:rsid w:val="00105060"/>
    <w:rsid w:val="001050AD"/>
    <w:rsid w:val="00106A84"/>
    <w:rsid w:val="001077F0"/>
    <w:rsid w:val="00110063"/>
    <w:rsid w:val="001103C0"/>
    <w:rsid w:val="001117E3"/>
    <w:rsid w:val="00111ABB"/>
    <w:rsid w:val="00112217"/>
    <w:rsid w:val="001123BD"/>
    <w:rsid w:val="00112FC1"/>
    <w:rsid w:val="001132A7"/>
    <w:rsid w:val="001144DB"/>
    <w:rsid w:val="00115544"/>
    <w:rsid w:val="00115932"/>
    <w:rsid w:val="001160A3"/>
    <w:rsid w:val="00116FF5"/>
    <w:rsid w:val="00117576"/>
    <w:rsid w:val="00120021"/>
    <w:rsid w:val="00120BE5"/>
    <w:rsid w:val="00121017"/>
    <w:rsid w:val="0012199A"/>
    <w:rsid w:val="001219CF"/>
    <w:rsid w:val="0012205D"/>
    <w:rsid w:val="001222CD"/>
    <w:rsid w:val="001235B6"/>
    <w:rsid w:val="00123F97"/>
    <w:rsid w:val="0012408D"/>
    <w:rsid w:val="001248BE"/>
    <w:rsid w:val="00125676"/>
    <w:rsid w:val="0012587A"/>
    <w:rsid w:val="00126147"/>
    <w:rsid w:val="001278B0"/>
    <w:rsid w:val="00127BFB"/>
    <w:rsid w:val="00127C65"/>
    <w:rsid w:val="001300B7"/>
    <w:rsid w:val="00130238"/>
    <w:rsid w:val="00130E36"/>
    <w:rsid w:val="0013151E"/>
    <w:rsid w:val="00132EB5"/>
    <w:rsid w:val="0013333F"/>
    <w:rsid w:val="001333BA"/>
    <w:rsid w:val="00133C69"/>
    <w:rsid w:val="001342C5"/>
    <w:rsid w:val="00134897"/>
    <w:rsid w:val="00135369"/>
    <w:rsid w:val="001360EB"/>
    <w:rsid w:val="001401F5"/>
    <w:rsid w:val="00141D90"/>
    <w:rsid w:val="0014209A"/>
    <w:rsid w:val="001425A3"/>
    <w:rsid w:val="00142A9A"/>
    <w:rsid w:val="00142B21"/>
    <w:rsid w:val="001433CD"/>
    <w:rsid w:val="00143B55"/>
    <w:rsid w:val="00144B05"/>
    <w:rsid w:val="001453B5"/>
    <w:rsid w:val="0014566A"/>
    <w:rsid w:val="00145D18"/>
    <w:rsid w:val="0014761F"/>
    <w:rsid w:val="0015002F"/>
    <w:rsid w:val="0015122B"/>
    <w:rsid w:val="001515DB"/>
    <w:rsid w:val="00151EE2"/>
    <w:rsid w:val="00153026"/>
    <w:rsid w:val="00153420"/>
    <w:rsid w:val="00153E0E"/>
    <w:rsid w:val="0015432C"/>
    <w:rsid w:val="001550CC"/>
    <w:rsid w:val="001556C1"/>
    <w:rsid w:val="00155DB7"/>
    <w:rsid w:val="001569B8"/>
    <w:rsid w:val="00157093"/>
    <w:rsid w:val="001570CE"/>
    <w:rsid w:val="00157496"/>
    <w:rsid w:val="001574C6"/>
    <w:rsid w:val="00157608"/>
    <w:rsid w:val="0016069D"/>
    <w:rsid w:val="001606D9"/>
    <w:rsid w:val="0016074B"/>
    <w:rsid w:val="001616B2"/>
    <w:rsid w:val="00162147"/>
    <w:rsid w:val="0016229E"/>
    <w:rsid w:val="001624CA"/>
    <w:rsid w:val="00162741"/>
    <w:rsid w:val="0016343F"/>
    <w:rsid w:val="00163EA2"/>
    <w:rsid w:val="00163F95"/>
    <w:rsid w:val="001647B1"/>
    <w:rsid w:val="00164885"/>
    <w:rsid w:val="00165939"/>
    <w:rsid w:val="00165DC7"/>
    <w:rsid w:val="00165F77"/>
    <w:rsid w:val="00166547"/>
    <w:rsid w:val="00166A8A"/>
    <w:rsid w:val="00167080"/>
    <w:rsid w:val="00167C33"/>
    <w:rsid w:val="001700DB"/>
    <w:rsid w:val="001707EC"/>
    <w:rsid w:val="00170CBF"/>
    <w:rsid w:val="00171D5B"/>
    <w:rsid w:val="00171F6E"/>
    <w:rsid w:val="001723BD"/>
    <w:rsid w:val="0017296C"/>
    <w:rsid w:val="001729D4"/>
    <w:rsid w:val="00172E55"/>
    <w:rsid w:val="00172EC2"/>
    <w:rsid w:val="00174122"/>
    <w:rsid w:val="00176411"/>
    <w:rsid w:val="0017679C"/>
    <w:rsid w:val="00176CD5"/>
    <w:rsid w:val="0017714F"/>
    <w:rsid w:val="0017738A"/>
    <w:rsid w:val="00177C5D"/>
    <w:rsid w:val="00177FE7"/>
    <w:rsid w:val="001805D5"/>
    <w:rsid w:val="0018120C"/>
    <w:rsid w:val="001828F4"/>
    <w:rsid w:val="00183016"/>
    <w:rsid w:val="00183F5B"/>
    <w:rsid w:val="00183FB9"/>
    <w:rsid w:val="00184358"/>
    <w:rsid w:val="00184820"/>
    <w:rsid w:val="00185AB7"/>
    <w:rsid w:val="00185D22"/>
    <w:rsid w:val="00186581"/>
    <w:rsid w:val="0019018B"/>
    <w:rsid w:val="0019035D"/>
    <w:rsid w:val="00190B91"/>
    <w:rsid w:val="001912D4"/>
    <w:rsid w:val="001918CD"/>
    <w:rsid w:val="00191D4B"/>
    <w:rsid w:val="001927D1"/>
    <w:rsid w:val="001940C3"/>
    <w:rsid w:val="00194B5A"/>
    <w:rsid w:val="001959F6"/>
    <w:rsid w:val="00195CB7"/>
    <w:rsid w:val="001963FF"/>
    <w:rsid w:val="00196E7E"/>
    <w:rsid w:val="00197517"/>
    <w:rsid w:val="001979DB"/>
    <w:rsid w:val="001A0C19"/>
    <w:rsid w:val="001A12BD"/>
    <w:rsid w:val="001A399F"/>
    <w:rsid w:val="001A4356"/>
    <w:rsid w:val="001A51EE"/>
    <w:rsid w:val="001A604E"/>
    <w:rsid w:val="001A6233"/>
    <w:rsid w:val="001B0D24"/>
    <w:rsid w:val="001B1901"/>
    <w:rsid w:val="001B23E2"/>
    <w:rsid w:val="001B2FAD"/>
    <w:rsid w:val="001B3A8F"/>
    <w:rsid w:val="001B4263"/>
    <w:rsid w:val="001B43A2"/>
    <w:rsid w:val="001B5001"/>
    <w:rsid w:val="001B5D86"/>
    <w:rsid w:val="001B623B"/>
    <w:rsid w:val="001B6766"/>
    <w:rsid w:val="001B68AA"/>
    <w:rsid w:val="001B6C90"/>
    <w:rsid w:val="001B7B46"/>
    <w:rsid w:val="001B7D74"/>
    <w:rsid w:val="001C010B"/>
    <w:rsid w:val="001C075F"/>
    <w:rsid w:val="001C0F11"/>
    <w:rsid w:val="001C1071"/>
    <w:rsid w:val="001C1A44"/>
    <w:rsid w:val="001C1B91"/>
    <w:rsid w:val="001C2729"/>
    <w:rsid w:val="001C2808"/>
    <w:rsid w:val="001C2851"/>
    <w:rsid w:val="001C29C4"/>
    <w:rsid w:val="001C2FC4"/>
    <w:rsid w:val="001C40C2"/>
    <w:rsid w:val="001C4221"/>
    <w:rsid w:val="001C42C9"/>
    <w:rsid w:val="001C56B5"/>
    <w:rsid w:val="001C58E0"/>
    <w:rsid w:val="001C69A3"/>
    <w:rsid w:val="001C6D8B"/>
    <w:rsid w:val="001C6F87"/>
    <w:rsid w:val="001C7373"/>
    <w:rsid w:val="001D0000"/>
    <w:rsid w:val="001D1180"/>
    <w:rsid w:val="001D1BAF"/>
    <w:rsid w:val="001D2A4D"/>
    <w:rsid w:val="001D2C9A"/>
    <w:rsid w:val="001D37AA"/>
    <w:rsid w:val="001D3B5E"/>
    <w:rsid w:val="001D3CCC"/>
    <w:rsid w:val="001D3E36"/>
    <w:rsid w:val="001D488C"/>
    <w:rsid w:val="001D587C"/>
    <w:rsid w:val="001D5BF6"/>
    <w:rsid w:val="001D6E3F"/>
    <w:rsid w:val="001E115A"/>
    <w:rsid w:val="001E3364"/>
    <w:rsid w:val="001E3F7B"/>
    <w:rsid w:val="001E4162"/>
    <w:rsid w:val="001E423F"/>
    <w:rsid w:val="001E4622"/>
    <w:rsid w:val="001E46A4"/>
    <w:rsid w:val="001E49B1"/>
    <w:rsid w:val="001E4F9E"/>
    <w:rsid w:val="001E53AB"/>
    <w:rsid w:val="001E5863"/>
    <w:rsid w:val="001E5A46"/>
    <w:rsid w:val="001E5D06"/>
    <w:rsid w:val="001E6108"/>
    <w:rsid w:val="001E674F"/>
    <w:rsid w:val="001E6967"/>
    <w:rsid w:val="001E6F90"/>
    <w:rsid w:val="001E70AC"/>
    <w:rsid w:val="001E70EA"/>
    <w:rsid w:val="001E717A"/>
    <w:rsid w:val="001F031A"/>
    <w:rsid w:val="001F141B"/>
    <w:rsid w:val="001F26B7"/>
    <w:rsid w:val="001F2EF3"/>
    <w:rsid w:val="001F311E"/>
    <w:rsid w:val="001F32F9"/>
    <w:rsid w:val="001F3DE3"/>
    <w:rsid w:val="001F5239"/>
    <w:rsid w:val="001F5C5A"/>
    <w:rsid w:val="001F60DE"/>
    <w:rsid w:val="001F6253"/>
    <w:rsid w:val="001F735C"/>
    <w:rsid w:val="001F7AA9"/>
    <w:rsid w:val="00200A3E"/>
    <w:rsid w:val="00200DFD"/>
    <w:rsid w:val="002011B9"/>
    <w:rsid w:val="00201605"/>
    <w:rsid w:val="00202F58"/>
    <w:rsid w:val="00203200"/>
    <w:rsid w:val="0020360B"/>
    <w:rsid w:val="0020478E"/>
    <w:rsid w:val="00204E54"/>
    <w:rsid w:val="00205B62"/>
    <w:rsid w:val="00205D1A"/>
    <w:rsid w:val="0020678B"/>
    <w:rsid w:val="00206896"/>
    <w:rsid w:val="00206C49"/>
    <w:rsid w:val="00206FCF"/>
    <w:rsid w:val="002070E7"/>
    <w:rsid w:val="002072BC"/>
    <w:rsid w:val="002102A3"/>
    <w:rsid w:val="0021090A"/>
    <w:rsid w:val="00210CA4"/>
    <w:rsid w:val="00211AB8"/>
    <w:rsid w:val="00211ABE"/>
    <w:rsid w:val="00211CB4"/>
    <w:rsid w:val="00213214"/>
    <w:rsid w:val="00213423"/>
    <w:rsid w:val="00214817"/>
    <w:rsid w:val="00215E51"/>
    <w:rsid w:val="00216179"/>
    <w:rsid w:val="002161D0"/>
    <w:rsid w:val="00216AAE"/>
    <w:rsid w:val="00217344"/>
    <w:rsid w:val="00217438"/>
    <w:rsid w:val="00217DD8"/>
    <w:rsid w:val="00217EEE"/>
    <w:rsid w:val="00220F02"/>
    <w:rsid w:val="00221379"/>
    <w:rsid w:val="00221908"/>
    <w:rsid w:val="00221DFB"/>
    <w:rsid w:val="00222C3D"/>
    <w:rsid w:val="002234BE"/>
    <w:rsid w:val="00223EA7"/>
    <w:rsid w:val="002245CA"/>
    <w:rsid w:val="00224875"/>
    <w:rsid w:val="00224EC4"/>
    <w:rsid w:val="00226029"/>
    <w:rsid w:val="00227316"/>
    <w:rsid w:val="00227994"/>
    <w:rsid w:val="00230C62"/>
    <w:rsid w:val="002311B5"/>
    <w:rsid w:val="002313D1"/>
    <w:rsid w:val="002326E5"/>
    <w:rsid w:val="00232B8D"/>
    <w:rsid w:val="00233136"/>
    <w:rsid w:val="0023360B"/>
    <w:rsid w:val="00233F5E"/>
    <w:rsid w:val="00235365"/>
    <w:rsid w:val="002359ED"/>
    <w:rsid w:val="00235CE7"/>
    <w:rsid w:val="00235F62"/>
    <w:rsid w:val="00237201"/>
    <w:rsid w:val="0023723A"/>
    <w:rsid w:val="00237483"/>
    <w:rsid w:val="00237C95"/>
    <w:rsid w:val="00237E08"/>
    <w:rsid w:val="0024039E"/>
    <w:rsid w:val="00240E8D"/>
    <w:rsid w:val="00241B35"/>
    <w:rsid w:val="00241E6D"/>
    <w:rsid w:val="00242C52"/>
    <w:rsid w:val="00242DFB"/>
    <w:rsid w:val="002440DC"/>
    <w:rsid w:val="002443C2"/>
    <w:rsid w:val="002445A1"/>
    <w:rsid w:val="002451EC"/>
    <w:rsid w:val="00246915"/>
    <w:rsid w:val="00247E93"/>
    <w:rsid w:val="002502B0"/>
    <w:rsid w:val="00251A0A"/>
    <w:rsid w:val="00251A9D"/>
    <w:rsid w:val="00252E6B"/>
    <w:rsid w:val="002533B5"/>
    <w:rsid w:val="00253BD8"/>
    <w:rsid w:val="00253FFE"/>
    <w:rsid w:val="00254F15"/>
    <w:rsid w:val="00256BB8"/>
    <w:rsid w:val="00256E4C"/>
    <w:rsid w:val="00256F99"/>
    <w:rsid w:val="0025717F"/>
    <w:rsid w:val="00257274"/>
    <w:rsid w:val="0025731C"/>
    <w:rsid w:val="00257509"/>
    <w:rsid w:val="00257A84"/>
    <w:rsid w:val="002604C0"/>
    <w:rsid w:val="00260E6A"/>
    <w:rsid w:val="0026105F"/>
    <w:rsid w:val="00262212"/>
    <w:rsid w:val="002627D4"/>
    <w:rsid w:val="00262F98"/>
    <w:rsid w:val="00263479"/>
    <w:rsid w:val="00263D69"/>
    <w:rsid w:val="00264DA2"/>
    <w:rsid w:val="002653CA"/>
    <w:rsid w:val="002654D8"/>
    <w:rsid w:val="00265964"/>
    <w:rsid w:val="0026726A"/>
    <w:rsid w:val="00267A0B"/>
    <w:rsid w:val="00270D16"/>
    <w:rsid w:val="00270EA8"/>
    <w:rsid w:val="00271293"/>
    <w:rsid w:val="0027216B"/>
    <w:rsid w:val="00273195"/>
    <w:rsid w:val="00275AE7"/>
    <w:rsid w:val="002760D7"/>
    <w:rsid w:val="002762B3"/>
    <w:rsid w:val="00276447"/>
    <w:rsid w:val="00277386"/>
    <w:rsid w:val="00280850"/>
    <w:rsid w:val="00281DBF"/>
    <w:rsid w:val="00282552"/>
    <w:rsid w:val="00282897"/>
    <w:rsid w:val="0028388D"/>
    <w:rsid w:val="00284BEF"/>
    <w:rsid w:val="00284EB7"/>
    <w:rsid w:val="0028794F"/>
    <w:rsid w:val="0029053D"/>
    <w:rsid w:val="00291785"/>
    <w:rsid w:val="00291CBC"/>
    <w:rsid w:val="002921F7"/>
    <w:rsid w:val="00292660"/>
    <w:rsid w:val="00292971"/>
    <w:rsid w:val="002934AC"/>
    <w:rsid w:val="00293BF5"/>
    <w:rsid w:val="00293C4F"/>
    <w:rsid w:val="00293F70"/>
    <w:rsid w:val="00293F8F"/>
    <w:rsid w:val="0029424C"/>
    <w:rsid w:val="002945A4"/>
    <w:rsid w:val="00294676"/>
    <w:rsid w:val="002953F9"/>
    <w:rsid w:val="00295FA2"/>
    <w:rsid w:val="002960E1"/>
    <w:rsid w:val="002972E2"/>
    <w:rsid w:val="00297524"/>
    <w:rsid w:val="00297CF5"/>
    <w:rsid w:val="002A0A3C"/>
    <w:rsid w:val="002A0BB7"/>
    <w:rsid w:val="002A197D"/>
    <w:rsid w:val="002A22F7"/>
    <w:rsid w:val="002A2581"/>
    <w:rsid w:val="002A2F56"/>
    <w:rsid w:val="002A311C"/>
    <w:rsid w:val="002A327D"/>
    <w:rsid w:val="002A38C4"/>
    <w:rsid w:val="002A6292"/>
    <w:rsid w:val="002A6514"/>
    <w:rsid w:val="002A69CC"/>
    <w:rsid w:val="002A776A"/>
    <w:rsid w:val="002A7B8F"/>
    <w:rsid w:val="002A7EBE"/>
    <w:rsid w:val="002B20EF"/>
    <w:rsid w:val="002B317A"/>
    <w:rsid w:val="002B3B34"/>
    <w:rsid w:val="002B41B0"/>
    <w:rsid w:val="002B4A72"/>
    <w:rsid w:val="002B4ACD"/>
    <w:rsid w:val="002B5111"/>
    <w:rsid w:val="002B56E1"/>
    <w:rsid w:val="002B572F"/>
    <w:rsid w:val="002B5BB4"/>
    <w:rsid w:val="002B5D23"/>
    <w:rsid w:val="002B6CE6"/>
    <w:rsid w:val="002B6E7D"/>
    <w:rsid w:val="002B7878"/>
    <w:rsid w:val="002B7973"/>
    <w:rsid w:val="002B7DAF"/>
    <w:rsid w:val="002C051A"/>
    <w:rsid w:val="002C1091"/>
    <w:rsid w:val="002C1134"/>
    <w:rsid w:val="002C344A"/>
    <w:rsid w:val="002C3919"/>
    <w:rsid w:val="002C43F2"/>
    <w:rsid w:val="002C4CE6"/>
    <w:rsid w:val="002C702D"/>
    <w:rsid w:val="002C7785"/>
    <w:rsid w:val="002D04BB"/>
    <w:rsid w:val="002D0992"/>
    <w:rsid w:val="002D109C"/>
    <w:rsid w:val="002D137A"/>
    <w:rsid w:val="002D1396"/>
    <w:rsid w:val="002D3C47"/>
    <w:rsid w:val="002D4362"/>
    <w:rsid w:val="002D44DE"/>
    <w:rsid w:val="002D572A"/>
    <w:rsid w:val="002D5C4F"/>
    <w:rsid w:val="002D5D4E"/>
    <w:rsid w:val="002D5D80"/>
    <w:rsid w:val="002D5F6D"/>
    <w:rsid w:val="002D620E"/>
    <w:rsid w:val="002D6E6E"/>
    <w:rsid w:val="002D705C"/>
    <w:rsid w:val="002D7745"/>
    <w:rsid w:val="002D79DC"/>
    <w:rsid w:val="002E03F9"/>
    <w:rsid w:val="002E0B69"/>
    <w:rsid w:val="002E0FB0"/>
    <w:rsid w:val="002E13C5"/>
    <w:rsid w:val="002E186A"/>
    <w:rsid w:val="002E192D"/>
    <w:rsid w:val="002E1E0E"/>
    <w:rsid w:val="002E2946"/>
    <w:rsid w:val="002E4187"/>
    <w:rsid w:val="002E4212"/>
    <w:rsid w:val="002E494B"/>
    <w:rsid w:val="002E5A00"/>
    <w:rsid w:val="002E621B"/>
    <w:rsid w:val="002E66BC"/>
    <w:rsid w:val="002F03F6"/>
    <w:rsid w:val="002F05F0"/>
    <w:rsid w:val="002F083A"/>
    <w:rsid w:val="002F08BD"/>
    <w:rsid w:val="002F0996"/>
    <w:rsid w:val="002F1BB6"/>
    <w:rsid w:val="002F1F39"/>
    <w:rsid w:val="002F1F70"/>
    <w:rsid w:val="002F21CB"/>
    <w:rsid w:val="002F243C"/>
    <w:rsid w:val="002F2FE3"/>
    <w:rsid w:val="002F3249"/>
    <w:rsid w:val="002F3E3D"/>
    <w:rsid w:val="002F4C7B"/>
    <w:rsid w:val="002F7CDA"/>
    <w:rsid w:val="00300419"/>
    <w:rsid w:val="00300838"/>
    <w:rsid w:val="00300C88"/>
    <w:rsid w:val="00301071"/>
    <w:rsid w:val="00301383"/>
    <w:rsid w:val="00301A8D"/>
    <w:rsid w:val="00301F9C"/>
    <w:rsid w:val="00302604"/>
    <w:rsid w:val="00302C48"/>
    <w:rsid w:val="003035C1"/>
    <w:rsid w:val="00305C2E"/>
    <w:rsid w:val="003067D8"/>
    <w:rsid w:val="003070E4"/>
    <w:rsid w:val="00310386"/>
    <w:rsid w:val="00310740"/>
    <w:rsid w:val="0031099B"/>
    <w:rsid w:val="003113CE"/>
    <w:rsid w:val="00311872"/>
    <w:rsid w:val="0031211E"/>
    <w:rsid w:val="0031227A"/>
    <w:rsid w:val="003126A9"/>
    <w:rsid w:val="00312F34"/>
    <w:rsid w:val="0031343D"/>
    <w:rsid w:val="00313DB5"/>
    <w:rsid w:val="00313E50"/>
    <w:rsid w:val="003140E0"/>
    <w:rsid w:val="003141E2"/>
    <w:rsid w:val="00314DB7"/>
    <w:rsid w:val="0031553C"/>
    <w:rsid w:val="00315956"/>
    <w:rsid w:val="00315E3F"/>
    <w:rsid w:val="00317185"/>
    <w:rsid w:val="0031771E"/>
    <w:rsid w:val="0032037F"/>
    <w:rsid w:val="00320CE7"/>
    <w:rsid w:val="00320E8A"/>
    <w:rsid w:val="003219CB"/>
    <w:rsid w:val="00321D7F"/>
    <w:rsid w:val="00323DD7"/>
    <w:rsid w:val="00323F15"/>
    <w:rsid w:val="00324694"/>
    <w:rsid w:val="00324895"/>
    <w:rsid w:val="00324C01"/>
    <w:rsid w:val="00324CFD"/>
    <w:rsid w:val="0032528F"/>
    <w:rsid w:val="003256BB"/>
    <w:rsid w:val="00325706"/>
    <w:rsid w:val="00326F53"/>
    <w:rsid w:val="00327E9B"/>
    <w:rsid w:val="00330113"/>
    <w:rsid w:val="00330821"/>
    <w:rsid w:val="00330BCD"/>
    <w:rsid w:val="00331940"/>
    <w:rsid w:val="003324E9"/>
    <w:rsid w:val="00332A12"/>
    <w:rsid w:val="00333A63"/>
    <w:rsid w:val="00333B95"/>
    <w:rsid w:val="00333CC3"/>
    <w:rsid w:val="00334647"/>
    <w:rsid w:val="00334724"/>
    <w:rsid w:val="003377DE"/>
    <w:rsid w:val="00337B98"/>
    <w:rsid w:val="00337C3A"/>
    <w:rsid w:val="00337D7D"/>
    <w:rsid w:val="003404CA"/>
    <w:rsid w:val="00340FC5"/>
    <w:rsid w:val="003413B7"/>
    <w:rsid w:val="003415D6"/>
    <w:rsid w:val="00341BC2"/>
    <w:rsid w:val="003423E9"/>
    <w:rsid w:val="00343C5A"/>
    <w:rsid w:val="00343D67"/>
    <w:rsid w:val="003441B5"/>
    <w:rsid w:val="003454E7"/>
    <w:rsid w:val="00345B1B"/>
    <w:rsid w:val="0034642E"/>
    <w:rsid w:val="00346890"/>
    <w:rsid w:val="00346997"/>
    <w:rsid w:val="00346FDD"/>
    <w:rsid w:val="003503C0"/>
    <w:rsid w:val="0035051E"/>
    <w:rsid w:val="003508C4"/>
    <w:rsid w:val="003526FA"/>
    <w:rsid w:val="003529C6"/>
    <w:rsid w:val="00353624"/>
    <w:rsid w:val="00353DD0"/>
    <w:rsid w:val="00353EBE"/>
    <w:rsid w:val="00354134"/>
    <w:rsid w:val="003549EA"/>
    <w:rsid w:val="00354C4B"/>
    <w:rsid w:val="00354C68"/>
    <w:rsid w:val="00355761"/>
    <w:rsid w:val="00356225"/>
    <w:rsid w:val="00356264"/>
    <w:rsid w:val="003567DC"/>
    <w:rsid w:val="00356D48"/>
    <w:rsid w:val="00357528"/>
    <w:rsid w:val="0036008C"/>
    <w:rsid w:val="003614F4"/>
    <w:rsid w:val="00362E10"/>
    <w:rsid w:val="00363774"/>
    <w:rsid w:val="00363E96"/>
    <w:rsid w:val="003641F0"/>
    <w:rsid w:val="003643AC"/>
    <w:rsid w:val="0036553B"/>
    <w:rsid w:val="00365983"/>
    <w:rsid w:val="00365E00"/>
    <w:rsid w:val="00365E4F"/>
    <w:rsid w:val="00366794"/>
    <w:rsid w:val="00367095"/>
    <w:rsid w:val="003675AA"/>
    <w:rsid w:val="00370033"/>
    <w:rsid w:val="00370885"/>
    <w:rsid w:val="00371371"/>
    <w:rsid w:val="003713A0"/>
    <w:rsid w:val="00371ADA"/>
    <w:rsid w:val="003722F8"/>
    <w:rsid w:val="003723E5"/>
    <w:rsid w:val="00372C93"/>
    <w:rsid w:val="00372D7B"/>
    <w:rsid w:val="003736F2"/>
    <w:rsid w:val="00373A3A"/>
    <w:rsid w:val="00373A59"/>
    <w:rsid w:val="00373BFC"/>
    <w:rsid w:val="00374F61"/>
    <w:rsid w:val="003752DF"/>
    <w:rsid w:val="00375959"/>
    <w:rsid w:val="00375A2D"/>
    <w:rsid w:val="00376EB3"/>
    <w:rsid w:val="00377255"/>
    <w:rsid w:val="00377D6F"/>
    <w:rsid w:val="00380100"/>
    <w:rsid w:val="00380558"/>
    <w:rsid w:val="003813D7"/>
    <w:rsid w:val="0038217B"/>
    <w:rsid w:val="00382B34"/>
    <w:rsid w:val="00383BB0"/>
    <w:rsid w:val="00386909"/>
    <w:rsid w:val="00386919"/>
    <w:rsid w:val="00387456"/>
    <w:rsid w:val="003874F3"/>
    <w:rsid w:val="003910DE"/>
    <w:rsid w:val="003918A6"/>
    <w:rsid w:val="00392434"/>
    <w:rsid w:val="003928CE"/>
    <w:rsid w:val="003929AB"/>
    <w:rsid w:val="00393161"/>
    <w:rsid w:val="0039366F"/>
    <w:rsid w:val="0039449D"/>
    <w:rsid w:val="00394789"/>
    <w:rsid w:val="00394AF8"/>
    <w:rsid w:val="00395078"/>
    <w:rsid w:val="00395628"/>
    <w:rsid w:val="00395A95"/>
    <w:rsid w:val="00396520"/>
    <w:rsid w:val="00397303"/>
    <w:rsid w:val="0039734A"/>
    <w:rsid w:val="003A009F"/>
    <w:rsid w:val="003A011A"/>
    <w:rsid w:val="003A01BC"/>
    <w:rsid w:val="003A0470"/>
    <w:rsid w:val="003A04C6"/>
    <w:rsid w:val="003A068C"/>
    <w:rsid w:val="003A0FFB"/>
    <w:rsid w:val="003A10DD"/>
    <w:rsid w:val="003A1C45"/>
    <w:rsid w:val="003A2AEB"/>
    <w:rsid w:val="003A41C9"/>
    <w:rsid w:val="003A48F6"/>
    <w:rsid w:val="003A50CA"/>
    <w:rsid w:val="003A516E"/>
    <w:rsid w:val="003A5304"/>
    <w:rsid w:val="003A6172"/>
    <w:rsid w:val="003A6C3C"/>
    <w:rsid w:val="003A782D"/>
    <w:rsid w:val="003A7F50"/>
    <w:rsid w:val="003B04C1"/>
    <w:rsid w:val="003B06E2"/>
    <w:rsid w:val="003B0755"/>
    <w:rsid w:val="003B173F"/>
    <w:rsid w:val="003B1743"/>
    <w:rsid w:val="003B1E0A"/>
    <w:rsid w:val="003B2C69"/>
    <w:rsid w:val="003B404D"/>
    <w:rsid w:val="003B4338"/>
    <w:rsid w:val="003B4516"/>
    <w:rsid w:val="003B451A"/>
    <w:rsid w:val="003B4B26"/>
    <w:rsid w:val="003B511D"/>
    <w:rsid w:val="003B5338"/>
    <w:rsid w:val="003B551E"/>
    <w:rsid w:val="003B62F8"/>
    <w:rsid w:val="003B638B"/>
    <w:rsid w:val="003B7D24"/>
    <w:rsid w:val="003C0081"/>
    <w:rsid w:val="003C011C"/>
    <w:rsid w:val="003C0292"/>
    <w:rsid w:val="003C0ACC"/>
    <w:rsid w:val="003C0B33"/>
    <w:rsid w:val="003C1BCB"/>
    <w:rsid w:val="003C2574"/>
    <w:rsid w:val="003C2C3A"/>
    <w:rsid w:val="003C5284"/>
    <w:rsid w:val="003C53E6"/>
    <w:rsid w:val="003C5DE6"/>
    <w:rsid w:val="003C5DEE"/>
    <w:rsid w:val="003C5E19"/>
    <w:rsid w:val="003C633A"/>
    <w:rsid w:val="003C63FD"/>
    <w:rsid w:val="003C63FE"/>
    <w:rsid w:val="003C6F49"/>
    <w:rsid w:val="003C7247"/>
    <w:rsid w:val="003C78D0"/>
    <w:rsid w:val="003C78E2"/>
    <w:rsid w:val="003D047D"/>
    <w:rsid w:val="003D0EA4"/>
    <w:rsid w:val="003D167F"/>
    <w:rsid w:val="003D2046"/>
    <w:rsid w:val="003D23B5"/>
    <w:rsid w:val="003D35FF"/>
    <w:rsid w:val="003D399F"/>
    <w:rsid w:val="003D7E27"/>
    <w:rsid w:val="003E025B"/>
    <w:rsid w:val="003E02B3"/>
    <w:rsid w:val="003E1211"/>
    <w:rsid w:val="003E1561"/>
    <w:rsid w:val="003E18B4"/>
    <w:rsid w:val="003E1AA0"/>
    <w:rsid w:val="003E2898"/>
    <w:rsid w:val="003E2916"/>
    <w:rsid w:val="003E2CD9"/>
    <w:rsid w:val="003E2F71"/>
    <w:rsid w:val="003E337E"/>
    <w:rsid w:val="003E3773"/>
    <w:rsid w:val="003E4682"/>
    <w:rsid w:val="003E48E7"/>
    <w:rsid w:val="003E4FB9"/>
    <w:rsid w:val="003E52CC"/>
    <w:rsid w:val="003E6275"/>
    <w:rsid w:val="003E662E"/>
    <w:rsid w:val="003E668F"/>
    <w:rsid w:val="003E674F"/>
    <w:rsid w:val="003E6EB2"/>
    <w:rsid w:val="003E74B3"/>
    <w:rsid w:val="003E7BEB"/>
    <w:rsid w:val="003F0976"/>
    <w:rsid w:val="003F0BF8"/>
    <w:rsid w:val="003F1969"/>
    <w:rsid w:val="003F1DFE"/>
    <w:rsid w:val="003F2162"/>
    <w:rsid w:val="003F3CD6"/>
    <w:rsid w:val="003F3E2D"/>
    <w:rsid w:val="003F4959"/>
    <w:rsid w:val="003F4D89"/>
    <w:rsid w:val="003F5ACA"/>
    <w:rsid w:val="003F6BBF"/>
    <w:rsid w:val="003F73CF"/>
    <w:rsid w:val="003F7944"/>
    <w:rsid w:val="00400161"/>
    <w:rsid w:val="00400D87"/>
    <w:rsid w:val="00400E14"/>
    <w:rsid w:val="004020BA"/>
    <w:rsid w:val="0040256C"/>
    <w:rsid w:val="0040389F"/>
    <w:rsid w:val="00404550"/>
    <w:rsid w:val="00405104"/>
    <w:rsid w:val="004065B1"/>
    <w:rsid w:val="00407860"/>
    <w:rsid w:val="00407F93"/>
    <w:rsid w:val="00410978"/>
    <w:rsid w:val="004112A0"/>
    <w:rsid w:val="00411855"/>
    <w:rsid w:val="0041444B"/>
    <w:rsid w:val="00415891"/>
    <w:rsid w:val="00415A9D"/>
    <w:rsid w:val="00415B0C"/>
    <w:rsid w:val="00415E38"/>
    <w:rsid w:val="00415F3B"/>
    <w:rsid w:val="0041653F"/>
    <w:rsid w:val="00416598"/>
    <w:rsid w:val="00416840"/>
    <w:rsid w:val="00416BDF"/>
    <w:rsid w:val="004176AA"/>
    <w:rsid w:val="0042078C"/>
    <w:rsid w:val="004208EC"/>
    <w:rsid w:val="00421891"/>
    <w:rsid w:val="00421976"/>
    <w:rsid w:val="00421DC9"/>
    <w:rsid w:val="004222CF"/>
    <w:rsid w:val="00422FC4"/>
    <w:rsid w:val="00423DCB"/>
    <w:rsid w:val="00424448"/>
    <w:rsid w:val="00425CC8"/>
    <w:rsid w:val="004267CE"/>
    <w:rsid w:val="00426FEC"/>
    <w:rsid w:val="00427681"/>
    <w:rsid w:val="0042788D"/>
    <w:rsid w:val="00430106"/>
    <w:rsid w:val="0043166B"/>
    <w:rsid w:val="00431D8E"/>
    <w:rsid w:val="004320CA"/>
    <w:rsid w:val="00432B6F"/>
    <w:rsid w:val="00432ECF"/>
    <w:rsid w:val="0043314B"/>
    <w:rsid w:val="004333AB"/>
    <w:rsid w:val="00434A4E"/>
    <w:rsid w:val="00435EFF"/>
    <w:rsid w:val="004365D9"/>
    <w:rsid w:val="00436E01"/>
    <w:rsid w:val="00436EDF"/>
    <w:rsid w:val="00437868"/>
    <w:rsid w:val="00437E5C"/>
    <w:rsid w:val="0044040D"/>
    <w:rsid w:val="00441095"/>
    <w:rsid w:val="0044153E"/>
    <w:rsid w:val="00441739"/>
    <w:rsid w:val="004424C7"/>
    <w:rsid w:val="00442CD1"/>
    <w:rsid w:val="0044303B"/>
    <w:rsid w:val="00443372"/>
    <w:rsid w:val="004442F6"/>
    <w:rsid w:val="00445826"/>
    <w:rsid w:val="004468A7"/>
    <w:rsid w:val="004468E4"/>
    <w:rsid w:val="00446E17"/>
    <w:rsid w:val="00450082"/>
    <w:rsid w:val="0045028C"/>
    <w:rsid w:val="00451192"/>
    <w:rsid w:val="00451A8C"/>
    <w:rsid w:val="004538A7"/>
    <w:rsid w:val="0045446C"/>
    <w:rsid w:val="00455149"/>
    <w:rsid w:val="00455E14"/>
    <w:rsid w:val="00456007"/>
    <w:rsid w:val="00456078"/>
    <w:rsid w:val="00456FF0"/>
    <w:rsid w:val="004611A3"/>
    <w:rsid w:val="00461698"/>
    <w:rsid w:val="00462475"/>
    <w:rsid w:val="00462983"/>
    <w:rsid w:val="00462AD0"/>
    <w:rsid w:val="00463793"/>
    <w:rsid w:val="00463C49"/>
    <w:rsid w:val="00464439"/>
    <w:rsid w:val="004647B9"/>
    <w:rsid w:val="00464BBD"/>
    <w:rsid w:val="00464EC7"/>
    <w:rsid w:val="004659E5"/>
    <w:rsid w:val="00465A5A"/>
    <w:rsid w:val="00465DA2"/>
    <w:rsid w:val="004668DB"/>
    <w:rsid w:val="00467B48"/>
    <w:rsid w:val="00470073"/>
    <w:rsid w:val="00470251"/>
    <w:rsid w:val="00470282"/>
    <w:rsid w:val="00471F36"/>
    <w:rsid w:val="00473230"/>
    <w:rsid w:val="004733E4"/>
    <w:rsid w:val="00473456"/>
    <w:rsid w:val="00473492"/>
    <w:rsid w:val="004739FE"/>
    <w:rsid w:val="004741E7"/>
    <w:rsid w:val="00474421"/>
    <w:rsid w:val="0047492E"/>
    <w:rsid w:val="00475D51"/>
    <w:rsid w:val="0047679B"/>
    <w:rsid w:val="00476D36"/>
    <w:rsid w:val="00477346"/>
    <w:rsid w:val="00477758"/>
    <w:rsid w:val="00477999"/>
    <w:rsid w:val="00480005"/>
    <w:rsid w:val="00480392"/>
    <w:rsid w:val="00481986"/>
    <w:rsid w:val="004825FF"/>
    <w:rsid w:val="00482AFB"/>
    <w:rsid w:val="00483A4E"/>
    <w:rsid w:val="00483BF2"/>
    <w:rsid w:val="004842F1"/>
    <w:rsid w:val="004848F8"/>
    <w:rsid w:val="00484DB4"/>
    <w:rsid w:val="004851EE"/>
    <w:rsid w:val="004852B4"/>
    <w:rsid w:val="004857E6"/>
    <w:rsid w:val="00486D04"/>
    <w:rsid w:val="004871A3"/>
    <w:rsid w:val="004872EE"/>
    <w:rsid w:val="00487995"/>
    <w:rsid w:val="00487AA9"/>
    <w:rsid w:val="00490A41"/>
    <w:rsid w:val="00490C38"/>
    <w:rsid w:val="00490C40"/>
    <w:rsid w:val="004911F6"/>
    <w:rsid w:val="00491660"/>
    <w:rsid w:val="004918BD"/>
    <w:rsid w:val="00492A85"/>
    <w:rsid w:val="00492B45"/>
    <w:rsid w:val="00492D0C"/>
    <w:rsid w:val="0049301C"/>
    <w:rsid w:val="0049325E"/>
    <w:rsid w:val="00493735"/>
    <w:rsid w:val="00494875"/>
    <w:rsid w:val="00494EA6"/>
    <w:rsid w:val="004950FD"/>
    <w:rsid w:val="00495491"/>
    <w:rsid w:val="00495B94"/>
    <w:rsid w:val="0049649D"/>
    <w:rsid w:val="004967B8"/>
    <w:rsid w:val="00496A51"/>
    <w:rsid w:val="00497066"/>
    <w:rsid w:val="004976A0"/>
    <w:rsid w:val="004A0474"/>
    <w:rsid w:val="004A05E3"/>
    <w:rsid w:val="004A0665"/>
    <w:rsid w:val="004A1C17"/>
    <w:rsid w:val="004A26B9"/>
    <w:rsid w:val="004A45A8"/>
    <w:rsid w:val="004A48D9"/>
    <w:rsid w:val="004A5615"/>
    <w:rsid w:val="004A5E42"/>
    <w:rsid w:val="004A605A"/>
    <w:rsid w:val="004A738C"/>
    <w:rsid w:val="004A7B25"/>
    <w:rsid w:val="004B0E03"/>
    <w:rsid w:val="004B144B"/>
    <w:rsid w:val="004B19EC"/>
    <w:rsid w:val="004B1A7F"/>
    <w:rsid w:val="004B1D24"/>
    <w:rsid w:val="004B1DA6"/>
    <w:rsid w:val="004B2B77"/>
    <w:rsid w:val="004B3F9D"/>
    <w:rsid w:val="004B56F4"/>
    <w:rsid w:val="004B69C2"/>
    <w:rsid w:val="004B6DE9"/>
    <w:rsid w:val="004B74B1"/>
    <w:rsid w:val="004B7AAD"/>
    <w:rsid w:val="004C162A"/>
    <w:rsid w:val="004C1953"/>
    <w:rsid w:val="004C2BBB"/>
    <w:rsid w:val="004C34FA"/>
    <w:rsid w:val="004C3BA8"/>
    <w:rsid w:val="004C3D44"/>
    <w:rsid w:val="004C410D"/>
    <w:rsid w:val="004C56C4"/>
    <w:rsid w:val="004C62F7"/>
    <w:rsid w:val="004C6AF8"/>
    <w:rsid w:val="004C7D52"/>
    <w:rsid w:val="004D0DA5"/>
    <w:rsid w:val="004D1268"/>
    <w:rsid w:val="004D14B3"/>
    <w:rsid w:val="004D17B4"/>
    <w:rsid w:val="004D197D"/>
    <w:rsid w:val="004D1B60"/>
    <w:rsid w:val="004D23DF"/>
    <w:rsid w:val="004D284B"/>
    <w:rsid w:val="004D4920"/>
    <w:rsid w:val="004D4C39"/>
    <w:rsid w:val="004D4DD9"/>
    <w:rsid w:val="004D4E0F"/>
    <w:rsid w:val="004D4EBF"/>
    <w:rsid w:val="004D55B6"/>
    <w:rsid w:val="004D5653"/>
    <w:rsid w:val="004D5A9A"/>
    <w:rsid w:val="004D5D3D"/>
    <w:rsid w:val="004E074D"/>
    <w:rsid w:val="004E0B44"/>
    <w:rsid w:val="004E0D41"/>
    <w:rsid w:val="004E1059"/>
    <w:rsid w:val="004E137E"/>
    <w:rsid w:val="004E1D09"/>
    <w:rsid w:val="004E24A1"/>
    <w:rsid w:val="004E29B7"/>
    <w:rsid w:val="004E454C"/>
    <w:rsid w:val="004E4A93"/>
    <w:rsid w:val="004E4E9A"/>
    <w:rsid w:val="004E5399"/>
    <w:rsid w:val="004E57B5"/>
    <w:rsid w:val="004E58A9"/>
    <w:rsid w:val="004E6A3F"/>
    <w:rsid w:val="004E6A88"/>
    <w:rsid w:val="004E7EF3"/>
    <w:rsid w:val="004F07F3"/>
    <w:rsid w:val="004F0A21"/>
    <w:rsid w:val="004F0DB4"/>
    <w:rsid w:val="004F20F5"/>
    <w:rsid w:val="004F2B50"/>
    <w:rsid w:val="004F3134"/>
    <w:rsid w:val="004F4219"/>
    <w:rsid w:val="004F46F2"/>
    <w:rsid w:val="004F4D6C"/>
    <w:rsid w:val="004F50B8"/>
    <w:rsid w:val="004F5244"/>
    <w:rsid w:val="004F59B4"/>
    <w:rsid w:val="004F67D5"/>
    <w:rsid w:val="004F6DA1"/>
    <w:rsid w:val="004F6FAF"/>
    <w:rsid w:val="00502089"/>
    <w:rsid w:val="00503237"/>
    <w:rsid w:val="00503C8F"/>
    <w:rsid w:val="00503F88"/>
    <w:rsid w:val="005045DC"/>
    <w:rsid w:val="00505799"/>
    <w:rsid w:val="00506957"/>
    <w:rsid w:val="00506E9E"/>
    <w:rsid w:val="00506F0A"/>
    <w:rsid w:val="00510F60"/>
    <w:rsid w:val="00511175"/>
    <w:rsid w:val="00511543"/>
    <w:rsid w:val="00512DAE"/>
    <w:rsid w:val="0051327B"/>
    <w:rsid w:val="00513D3C"/>
    <w:rsid w:val="00513EC0"/>
    <w:rsid w:val="00513FEE"/>
    <w:rsid w:val="00515188"/>
    <w:rsid w:val="00515783"/>
    <w:rsid w:val="00515C98"/>
    <w:rsid w:val="0051669F"/>
    <w:rsid w:val="00516C5A"/>
    <w:rsid w:val="00516EE5"/>
    <w:rsid w:val="00517851"/>
    <w:rsid w:val="0052058F"/>
    <w:rsid w:val="00520AD1"/>
    <w:rsid w:val="0052116B"/>
    <w:rsid w:val="005213AE"/>
    <w:rsid w:val="00521D2E"/>
    <w:rsid w:val="00522F3C"/>
    <w:rsid w:val="005230E9"/>
    <w:rsid w:val="005248D7"/>
    <w:rsid w:val="005252AA"/>
    <w:rsid w:val="00525E96"/>
    <w:rsid w:val="0052661A"/>
    <w:rsid w:val="00526D02"/>
    <w:rsid w:val="00530EC7"/>
    <w:rsid w:val="005314D5"/>
    <w:rsid w:val="0053199C"/>
    <w:rsid w:val="00532039"/>
    <w:rsid w:val="00532371"/>
    <w:rsid w:val="005323AC"/>
    <w:rsid w:val="005324BC"/>
    <w:rsid w:val="005326C1"/>
    <w:rsid w:val="005327E1"/>
    <w:rsid w:val="0053394A"/>
    <w:rsid w:val="00533A69"/>
    <w:rsid w:val="005350AE"/>
    <w:rsid w:val="005350E9"/>
    <w:rsid w:val="005354E3"/>
    <w:rsid w:val="005355C2"/>
    <w:rsid w:val="005357CD"/>
    <w:rsid w:val="00537477"/>
    <w:rsid w:val="00537AF7"/>
    <w:rsid w:val="0054073D"/>
    <w:rsid w:val="00540FDA"/>
    <w:rsid w:val="0054125B"/>
    <w:rsid w:val="005422A1"/>
    <w:rsid w:val="00542C3A"/>
    <w:rsid w:val="0054338E"/>
    <w:rsid w:val="0054348B"/>
    <w:rsid w:val="00543B3B"/>
    <w:rsid w:val="0054432F"/>
    <w:rsid w:val="0054551E"/>
    <w:rsid w:val="005456D3"/>
    <w:rsid w:val="005470A1"/>
    <w:rsid w:val="0054716A"/>
    <w:rsid w:val="0055045A"/>
    <w:rsid w:val="005513B8"/>
    <w:rsid w:val="00551FCC"/>
    <w:rsid w:val="005521D1"/>
    <w:rsid w:val="005527A5"/>
    <w:rsid w:val="00552EA3"/>
    <w:rsid w:val="00552F42"/>
    <w:rsid w:val="00553270"/>
    <w:rsid w:val="00553B1C"/>
    <w:rsid w:val="00553C20"/>
    <w:rsid w:val="0055402E"/>
    <w:rsid w:val="00554360"/>
    <w:rsid w:val="005548FB"/>
    <w:rsid w:val="00554EE0"/>
    <w:rsid w:val="00555785"/>
    <w:rsid w:val="0056040E"/>
    <w:rsid w:val="00560F4C"/>
    <w:rsid w:val="00561C1F"/>
    <w:rsid w:val="00561D66"/>
    <w:rsid w:val="005624B8"/>
    <w:rsid w:val="00562942"/>
    <w:rsid w:val="00562A2C"/>
    <w:rsid w:val="00562BD0"/>
    <w:rsid w:val="005638C9"/>
    <w:rsid w:val="005643C5"/>
    <w:rsid w:val="00564569"/>
    <w:rsid w:val="00564C20"/>
    <w:rsid w:val="00564EF0"/>
    <w:rsid w:val="00566ADF"/>
    <w:rsid w:val="0056729E"/>
    <w:rsid w:val="005679EC"/>
    <w:rsid w:val="00567E5B"/>
    <w:rsid w:val="00570067"/>
    <w:rsid w:val="0057012C"/>
    <w:rsid w:val="005707E1"/>
    <w:rsid w:val="00571FA6"/>
    <w:rsid w:val="005721CC"/>
    <w:rsid w:val="005722B2"/>
    <w:rsid w:val="00572B8D"/>
    <w:rsid w:val="005730EB"/>
    <w:rsid w:val="005736D1"/>
    <w:rsid w:val="0057392A"/>
    <w:rsid w:val="00574855"/>
    <w:rsid w:val="00575048"/>
    <w:rsid w:val="00575385"/>
    <w:rsid w:val="00575618"/>
    <w:rsid w:val="005763D1"/>
    <w:rsid w:val="00577ABE"/>
    <w:rsid w:val="00577B55"/>
    <w:rsid w:val="00577C8C"/>
    <w:rsid w:val="00580769"/>
    <w:rsid w:val="00580949"/>
    <w:rsid w:val="00580B6F"/>
    <w:rsid w:val="005815C8"/>
    <w:rsid w:val="005817A7"/>
    <w:rsid w:val="00581B67"/>
    <w:rsid w:val="00581FE9"/>
    <w:rsid w:val="0058294D"/>
    <w:rsid w:val="00582FF9"/>
    <w:rsid w:val="0058313E"/>
    <w:rsid w:val="00583274"/>
    <w:rsid w:val="00583CEE"/>
    <w:rsid w:val="005860FA"/>
    <w:rsid w:val="00586300"/>
    <w:rsid w:val="005865F5"/>
    <w:rsid w:val="00586FE6"/>
    <w:rsid w:val="0058706D"/>
    <w:rsid w:val="005901BF"/>
    <w:rsid w:val="00590659"/>
    <w:rsid w:val="00590875"/>
    <w:rsid w:val="00590C0D"/>
    <w:rsid w:val="00591A06"/>
    <w:rsid w:val="00591CBC"/>
    <w:rsid w:val="0059334B"/>
    <w:rsid w:val="00593E16"/>
    <w:rsid w:val="0059490F"/>
    <w:rsid w:val="00594CF4"/>
    <w:rsid w:val="00595135"/>
    <w:rsid w:val="00596DB5"/>
    <w:rsid w:val="00597832"/>
    <w:rsid w:val="00597BE7"/>
    <w:rsid w:val="005A021F"/>
    <w:rsid w:val="005A1073"/>
    <w:rsid w:val="005A13B5"/>
    <w:rsid w:val="005A2587"/>
    <w:rsid w:val="005A2E31"/>
    <w:rsid w:val="005A2FCF"/>
    <w:rsid w:val="005A3B65"/>
    <w:rsid w:val="005A442B"/>
    <w:rsid w:val="005A4F2B"/>
    <w:rsid w:val="005A56F3"/>
    <w:rsid w:val="005A617E"/>
    <w:rsid w:val="005A64E6"/>
    <w:rsid w:val="005A6912"/>
    <w:rsid w:val="005A6BC5"/>
    <w:rsid w:val="005A733D"/>
    <w:rsid w:val="005A763E"/>
    <w:rsid w:val="005A7873"/>
    <w:rsid w:val="005A7A28"/>
    <w:rsid w:val="005A7CDB"/>
    <w:rsid w:val="005B038E"/>
    <w:rsid w:val="005B06B4"/>
    <w:rsid w:val="005B1761"/>
    <w:rsid w:val="005B2914"/>
    <w:rsid w:val="005B2A24"/>
    <w:rsid w:val="005B2E99"/>
    <w:rsid w:val="005B4393"/>
    <w:rsid w:val="005B4DD3"/>
    <w:rsid w:val="005B4F35"/>
    <w:rsid w:val="005B551E"/>
    <w:rsid w:val="005B59FA"/>
    <w:rsid w:val="005B5B05"/>
    <w:rsid w:val="005B6777"/>
    <w:rsid w:val="005B6B00"/>
    <w:rsid w:val="005B6B87"/>
    <w:rsid w:val="005B6C8B"/>
    <w:rsid w:val="005B75DA"/>
    <w:rsid w:val="005B7631"/>
    <w:rsid w:val="005C08EB"/>
    <w:rsid w:val="005C0DCB"/>
    <w:rsid w:val="005C1215"/>
    <w:rsid w:val="005C16C6"/>
    <w:rsid w:val="005C1E04"/>
    <w:rsid w:val="005C1F8F"/>
    <w:rsid w:val="005C2120"/>
    <w:rsid w:val="005C27B9"/>
    <w:rsid w:val="005C2A0E"/>
    <w:rsid w:val="005C2BC3"/>
    <w:rsid w:val="005C2D72"/>
    <w:rsid w:val="005C35C5"/>
    <w:rsid w:val="005C3698"/>
    <w:rsid w:val="005C3C50"/>
    <w:rsid w:val="005C434B"/>
    <w:rsid w:val="005C47B7"/>
    <w:rsid w:val="005C4AD6"/>
    <w:rsid w:val="005C5304"/>
    <w:rsid w:val="005C5B3C"/>
    <w:rsid w:val="005C5FD9"/>
    <w:rsid w:val="005C6F66"/>
    <w:rsid w:val="005C7374"/>
    <w:rsid w:val="005D036D"/>
    <w:rsid w:val="005D0966"/>
    <w:rsid w:val="005D1900"/>
    <w:rsid w:val="005D1BA8"/>
    <w:rsid w:val="005D243D"/>
    <w:rsid w:val="005D2649"/>
    <w:rsid w:val="005D3841"/>
    <w:rsid w:val="005D3B27"/>
    <w:rsid w:val="005D3BD7"/>
    <w:rsid w:val="005D42C8"/>
    <w:rsid w:val="005D434A"/>
    <w:rsid w:val="005D458F"/>
    <w:rsid w:val="005D49F9"/>
    <w:rsid w:val="005D5D34"/>
    <w:rsid w:val="005D61BF"/>
    <w:rsid w:val="005D6644"/>
    <w:rsid w:val="005D684A"/>
    <w:rsid w:val="005D699A"/>
    <w:rsid w:val="005D7942"/>
    <w:rsid w:val="005D7E71"/>
    <w:rsid w:val="005E0092"/>
    <w:rsid w:val="005E029C"/>
    <w:rsid w:val="005E0B9B"/>
    <w:rsid w:val="005E0EB3"/>
    <w:rsid w:val="005E167E"/>
    <w:rsid w:val="005E1CDE"/>
    <w:rsid w:val="005E2032"/>
    <w:rsid w:val="005E21A0"/>
    <w:rsid w:val="005E2969"/>
    <w:rsid w:val="005E2A6F"/>
    <w:rsid w:val="005E301D"/>
    <w:rsid w:val="005E4B1D"/>
    <w:rsid w:val="005E5F88"/>
    <w:rsid w:val="005E72F8"/>
    <w:rsid w:val="005E793B"/>
    <w:rsid w:val="005F0908"/>
    <w:rsid w:val="005F1237"/>
    <w:rsid w:val="005F15AA"/>
    <w:rsid w:val="005F239C"/>
    <w:rsid w:val="005F27EC"/>
    <w:rsid w:val="005F31C3"/>
    <w:rsid w:val="005F31D2"/>
    <w:rsid w:val="005F37BD"/>
    <w:rsid w:val="005F3D30"/>
    <w:rsid w:val="005F439B"/>
    <w:rsid w:val="005F5118"/>
    <w:rsid w:val="005F56E0"/>
    <w:rsid w:val="005F6546"/>
    <w:rsid w:val="005F6B2C"/>
    <w:rsid w:val="005F7A53"/>
    <w:rsid w:val="005F7CCD"/>
    <w:rsid w:val="00600300"/>
    <w:rsid w:val="006007F0"/>
    <w:rsid w:val="00600BF6"/>
    <w:rsid w:val="00601695"/>
    <w:rsid w:val="0060227B"/>
    <w:rsid w:val="00602982"/>
    <w:rsid w:val="00604162"/>
    <w:rsid w:val="0060437E"/>
    <w:rsid w:val="00604DA7"/>
    <w:rsid w:val="00605161"/>
    <w:rsid w:val="00605FCA"/>
    <w:rsid w:val="006060EC"/>
    <w:rsid w:val="006066B4"/>
    <w:rsid w:val="00606883"/>
    <w:rsid w:val="00606AB0"/>
    <w:rsid w:val="00606AD7"/>
    <w:rsid w:val="006070C4"/>
    <w:rsid w:val="00607F9F"/>
    <w:rsid w:val="00610854"/>
    <w:rsid w:val="0061102A"/>
    <w:rsid w:val="0061343A"/>
    <w:rsid w:val="0061349F"/>
    <w:rsid w:val="00613538"/>
    <w:rsid w:val="00614C23"/>
    <w:rsid w:val="00615260"/>
    <w:rsid w:val="0061582C"/>
    <w:rsid w:val="00615A1C"/>
    <w:rsid w:val="00620424"/>
    <w:rsid w:val="00622D67"/>
    <w:rsid w:val="00623735"/>
    <w:rsid w:val="00623BAE"/>
    <w:rsid w:val="00623BD4"/>
    <w:rsid w:val="00624E9C"/>
    <w:rsid w:val="00624FC1"/>
    <w:rsid w:val="0062592F"/>
    <w:rsid w:val="006272E8"/>
    <w:rsid w:val="006303F0"/>
    <w:rsid w:val="0063087E"/>
    <w:rsid w:val="00631BF1"/>
    <w:rsid w:val="006328EB"/>
    <w:rsid w:val="00633C23"/>
    <w:rsid w:val="00633F2B"/>
    <w:rsid w:val="00634332"/>
    <w:rsid w:val="0063433A"/>
    <w:rsid w:val="00634429"/>
    <w:rsid w:val="006352F2"/>
    <w:rsid w:val="006354C3"/>
    <w:rsid w:val="00635C29"/>
    <w:rsid w:val="00635DD7"/>
    <w:rsid w:val="006360BC"/>
    <w:rsid w:val="00636E0C"/>
    <w:rsid w:val="00640C38"/>
    <w:rsid w:val="00640F54"/>
    <w:rsid w:val="00641608"/>
    <w:rsid w:val="00641865"/>
    <w:rsid w:val="00641A77"/>
    <w:rsid w:val="0064224A"/>
    <w:rsid w:val="00642421"/>
    <w:rsid w:val="00642D6A"/>
    <w:rsid w:val="00642DE8"/>
    <w:rsid w:val="0064332A"/>
    <w:rsid w:val="006456CE"/>
    <w:rsid w:val="00645821"/>
    <w:rsid w:val="00646289"/>
    <w:rsid w:val="00646624"/>
    <w:rsid w:val="006479C3"/>
    <w:rsid w:val="00647C11"/>
    <w:rsid w:val="0065010C"/>
    <w:rsid w:val="00650CBC"/>
    <w:rsid w:val="00650E6F"/>
    <w:rsid w:val="00651680"/>
    <w:rsid w:val="00652DF3"/>
    <w:rsid w:val="00652FF2"/>
    <w:rsid w:val="00653177"/>
    <w:rsid w:val="006531CE"/>
    <w:rsid w:val="006534AD"/>
    <w:rsid w:val="006534CA"/>
    <w:rsid w:val="00653621"/>
    <w:rsid w:val="00653828"/>
    <w:rsid w:val="00653E38"/>
    <w:rsid w:val="00654094"/>
    <w:rsid w:val="00655348"/>
    <w:rsid w:val="00655A99"/>
    <w:rsid w:val="0065761F"/>
    <w:rsid w:val="0065767A"/>
    <w:rsid w:val="00657F21"/>
    <w:rsid w:val="00660877"/>
    <w:rsid w:val="00661159"/>
    <w:rsid w:val="00661884"/>
    <w:rsid w:val="0066202C"/>
    <w:rsid w:val="00662895"/>
    <w:rsid w:val="00662A6F"/>
    <w:rsid w:val="0066305E"/>
    <w:rsid w:val="006633B3"/>
    <w:rsid w:val="00663C87"/>
    <w:rsid w:val="00663FBA"/>
    <w:rsid w:val="00664AE7"/>
    <w:rsid w:val="0066596E"/>
    <w:rsid w:val="00665EF9"/>
    <w:rsid w:val="00666A7E"/>
    <w:rsid w:val="006671E9"/>
    <w:rsid w:val="00667FF6"/>
    <w:rsid w:val="0067071F"/>
    <w:rsid w:val="00671A9E"/>
    <w:rsid w:val="00673041"/>
    <w:rsid w:val="0067345F"/>
    <w:rsid w:val="006735F7"/>
    <w:rsid w:val="00673648"/>
    <w:rsid w:val="0067364A"/>
    <w:rsid w:val="00673CD0"/>
    <w:rsid w:val="00674553"/>
    <w:rsid w:val="00674823"/>
    <w:rsid w:val="00674B75"/>
    <w:rsid w:val="0067534F"/>
    <w:rsid w:val="00675B38"/>
    <w:rsid w:val="0067600E"/>
    <w:rsid w:val="006776D1"/>
    <w:rsid w:val="0068013C"/>
    <w:rsid w:val="006810C9"/>
    <w:rsid w:val="006812A3"/>
    <w:rsid w:val="006817BF"/>
    <w:rsid w:val="00681827"/>
    <w:rsid w:val="00681ACA"/>
    <w:rsid w:val="00681B3B"/>
    <w:rsid w:val="0068301E"/>
    <w:rsid w:val="006836D8"/>
    <w:rsid w:val="00683E31"/>
    <w:rsid w:val="0068529D"/>
    <w:rsid w:val="00685D92"/>
    <w:rsid w:val="006862FE"/>
    <w:rsid w:val="006868EA"/>
    <w:rsid w:val="00686E5C"/>
    <w:rsid w:val="00686EA1"/>
    <w:rsid w:val="006872AB"/>
    <w:rsid w:val="0068740D"/>
    <w:rsid w:val="0069080C"/>
    <w:rsid w:val="00690940"/>
    <w:rsid w:val="00691409"/>
    <w:rsid w:val="0069156B"/>
    <w:rsid w:val="00691AF7"/>
    <w:rsid w:val="00692121"/>
    <w:rsid w:val="00692C8A"/>
    <w:rsid w:val="00692E1D"/>
    <w:rsid w:val="006932C0"/>
    <w:rsid w:val="00694153"/>
    <w:rsid w:val="006944D3"/>
    <w:rsid w:val="006944DD"/>
    <w:rsid w:val="00694798"/>
    <w:rsid w:val="00694C55"/>
    <w:rsid w:val="006954D7"/>
    <w:rsid w:val="00695DE0"/>
    <w:rsid w:val="00696904"/>
    <w:rsid w:val="006970E0"/>
    <w:rsid w:val="0069764B"/>
    <w:rsid w:val="006978F8"/>
    <w:rsid w:val="00697E07"/>
    <w:rsid w:val="00697E57"/>
    <w:rsid w:val="006A067E"/>
    <w:rsid w:val="006A1E46"/>
    <w:rsid w:val="006A2668"/>
    <w:rsid w:val="006A4D7D"/>
    <w:rsid w:val="006A5192"/>
    <w:rsid w:val="006A5ABC"/>
    <w:rsid w:val="006A6223"/>
    <w:rsid w:val="006B0E59"/>
    <w:rsid w:val="006B1B4F"/>
    <w:rsid w:val="006B23C4"/>
    <w:rsid w:val="006B275A"/>
    <w:rsid w:val="006B292D"/>
    <w:rsid w:val="006B2A9A"/>
    <w:rsid w:val="006B2F9B"/>
    <w:rsid w:val="006B305F"/>
    <w:rsid w:val="006B36D3"/>
    <w:rsid w:val="006B3C02"/>
    <w:rsid w:val="006B3D02"/>
    <w:rsid w:val="006B3FF3"/>
    <w:rsid w:val="006B4049"/>
    <w:rsid w:val="006B4AF5"/>
    <w:rsid w:val="006B7952"/>
    <w:rsid w:val="006B7A1B"/>
    <w:rsid w:val="006B7BBA"/>
    <w:rsid w:val="006C1BBE"/>
    <w:rsid w:val="006C1CED"/>
    <w:rsid w:val="006C1FA9"/>
    <w:rsid w:val="006C28FC"/>
    <w:rsid w:val="006C2C10"/>
    <w:rsid w:val="006C3A42"/>
    <w:rsid w:val="006C42CE"/>
    <w:rsid w:val="006C4EA8"/>
    <w:rsid w:val="006C500B"/>
    <w:rsid w:val="006C5045"/>
    <w:rsid w:val="006C51D9"/>
    <w:rsid w:val="006C5212"/>
    <w:rsid w:val="006C68A4"/>
    <w:rsid w:val="006C6BF4"/>
    <w:rsid w:val="006C6C14"/>
    <w:rsid w:val="006C6E7D"/>
    <w:rsid w:val="006D113C"/>
    <w:rsid w:val="006D1F2F"/>
    <w:rsid w:val="006D230B"/>
    <w:rsid w:val="006D4732"/>
    <w:rsid w:val="006D4D23"/>
    <w:rsid w:val="006D5224"/>
    <w:rsid w:val="006D53A4"/>
    <w:rsid w:val="006D7F4E"/>
    <w:rsid w:val="006E3D00"/>
    <w:rsid w:val="006E54D5"/>
    <w:rsid w:val="006E54EB"/>
    <w:rsid w:val="006E6363"/>
    <w:rsid w:val="006E6464"/>
    <w:rsid w:val="006E6DDB"/>
    <w:rsid w:val="006E7260"/>
    <w:rsid w:val="006F0000"/>
    <w:rsid w:val="006F1249"/>
    <w:rsid w:val="006F1D1D"/>
    <w:rsid w:val="006F2644"/>
    <w:rsid w:val="006F2F17"/>
    <w:rsid w:val="006F3522"/>
    <w:rsid w:val="006F35B8"/>
    <w:rsid w:val="006F49F9"/>
    <w:rsid w:val="006F4ABF"/>
    <w:rsid w:val="006F52B6"/>
    <w:rsid w:val="006F79C9"/>
    <w:rsid w:val="0070018B"/>
    <w:rsid w:val="0070053F"/>
    <w:rsid w:val="007008B2"/>
    <w:rsid w:val="0070222A"/>
    <w:rsid w:val="007022A8"/>
    <w:rsid w:val="0070299F"/>
    <w:rsid w:val="007036E6"/>
    <w:rsid w:val="007037A3"/>
    <w:rsid w:val="00706677"/>
    <w:rsid w:val="00706E8C"/>
    <w:rsid w:val="007079BD"/>
    <w:rsid w:val="00710177"/>
    <w:rsid w:val="00710A5F"/>
    <w:rsid w:val="00711DB4"/>
    <w:rsid w:val="00711E61"/>
    <w:rsid w:val="00712DBF"/>
    <w:rsid w:val="007135A7"/>
    <w:rsid w:val="007136E2"/>
    <w:rsid w:val="00714BDF"/>
    <w:rsid w:val="0071653E"/>
    <w:rsid w:val="007169A2"/>
    <w:rsid w:val="00716E25"/>
    <w:rsid w:val="00716EAA"/>
    <w:rsid w:val="007173A4"/>
    <w:rsid w:val="007210C3"/>
    <w:rsid w:val="0072146D"/>
    <w:rsid w:val="00721931"/>
    <w:rsid w:val="00721A30"/>
    <w:rsid w:val="00721AA9"/>
    <w:rsid w:val="007222D2"/>
    <w:rsid w:val="00723501"/>
    <w:rsid w:val="00723FC4"/>
    <w:rsid w:val="007246DC"/>
    <w:rsid w:val="0072487D"/>
    <w:rsid w:val="00724B8C"/>
    <w:rsid w:val="00725745"/>
    <w:rsid w:val="007259B2"/>
    <w:rsid w:val="007261D0"/>
    <w:rsid w:val="0072711A"/>
    <w:rsid w:val="007277BC"/>
    <w:rsid w:val="0072795C"/>
    <w:rsid w:val="00727ACF"/>
    <w:rsid w:val="00727C53"/>
    <w:rsid w:val="00727FDE"/>
    <w:rsid w:val="00730A2C"/>
    <w:rsid w:val="00730E10"/>
    <w:rsid w:val="00731164"/>
    <w:rsid w:val="00731197"/>
    <w:rsid w:val="00731419"/>
    <w:rsid w:val="00731B78"/>
    <w:rsid w:val="00731E02"/>
    <w:rsid w:val="007329F2"/>
    <w:rsid w:val="00732ACB"/>
    <w:rsid w:val="00732D6B"/>
    <w:rsid w:val="00732DC5"/>
    <w:rsid w:val="0073301F"/>
    <w:rsid w:val="00736188"/>
    <w:rsid w:val="00736D52"/>
    <w:rsid w:val="00736E5D"/>
    <w:rsid w:val="0073742D"/>
    <w:rsid w:val="00737F79"/>
    <w:rsid w:val="0074001D"/>
    <w:rsid w:val="007403BF"/>
    <w:rsid w:val="0074104A"/>
    <w:rsid w:val="00741EE8"/>
    <w:rsid w:val="007422D6"/>
    <w:rsid w:val="00743223"/>
    <w:rsid w:val="007442C7"/>
    <w:rsid w:val="00744BFB"/>
    <w:rsid w:val="007455B2"/>
    <w:rsid w:val="00745F88"/>
    <w:rsid w:val="00746400"/>
    <w:rsid w:val="00746DA2"/>
    <w:rsid w:val="007470E9"/>
    <w:rsid w:val="00747ECB"/>
    <w:rsid w:val="00751CDA"/>
    <w:rsid w:val="00752466"/>
    <w:rsid w:val="007532CE"/>
    <w:rsid w:val="00753418"/>
    <w:rsid w:val="00753EB4"/>
    <w:rsid w:val="00755621"/>
    <w:rsid w:val="00755C0C"/>
    <w:rsid w:val="00756378"/>
    <w:rsid w:val="00756456"/>
    <w:rsid w:val="007565B3"/>
    <w:rsid w:val="00756FE9"/>
    <w:rsid w:val="00760122"/>
    <w:rsid w:val="007602CE"/>
    <w:rsid w:val="00760E23"/>
    <w:rsid w:val="007615A9"/>
    <w:rsid w:val="00761C00"/>
    <w:rsid w:val="00762E52"/>
    <w:rsid w:val="00763515"/>
    <w:rsid w:val="00763B41"/>
    <w:rsid w:val="007647CC"/>
    <w:rsid w:val="00765072"/>
    <w:rsid w:val="007659CD"/>
    <w:rsid w:val="007659DB"/>
    <w:rsid w:val="00765E17"/>
    <w:rsid w:val="0076669B"/>
    <w:rsid w:val="00767C6C"/>
    <w:rsid w:val="00767D32"/>
    <w:rsid w:val="0077065E"/>
    <w:rsid w:val="007707EE"/>
    <w:rsid w:val="00770BF1"/>
    <w:rsid w:val="00770CE6"/>
    <w:rsid w:val="00770FE1"/>
    <w:rsid w:val="00771C15"/>
    <w:rsid w:val="00772ECC"/>
    <w:rsid w:val="00773A2B"/>
    <w:rsid w:val="007741E4"/>
    <w:rsid w:val="00774B2F"/>
    <w:rsid w:val="0077506B"/>
    <w:rsid w:val="00775A56"/>
    <w:rsid w:val="00776611"/>
    <w:rsid w:val="0077688C"/>
    <w:rsid w:val="00776981"/>
    <w:rsid w:val="0077766F"/>
    <w:rsid w:val="00777AED"/>
    <w:rsid w:val="00777E5C"/>
    <w:rsid w:val="0078047F"/>
    <w:rsid w:val="0078152F"/>
    <w:rsid w:val="00782355"/>
    <w:rsid w:val="007826B9"/>
    <w:rsid w:val="007827ED"/>
    <w:rsid w:val="00782929"/>
    <w:rsid w:val="00782F96"/>
    <w:rsid w:val="0078313A"/>
    <w:rsid w:val="00784ECC"/>
    <w:rsid w:val="007853C3"/>
    <w:rsid w:val="007854E6"/>
    <w:rsid w:val="0078618F"/>
    <w:rsid w:val="00786BC3"/>
    <w:rsid w:val="007876D1"/>
    <w:rsid w:val="00790638"/>
    <w:rsid w:val="007909C0"/>
    <w:rsid w:val="00790B21"/>
    <w:rsid w:val="00790B92"/>
    <w:rsid w:val="00791383"/>
    <w:rsid w:val="0079255B"/>
    <w:rsid w:val="007925F4"/>
    <w:rsid w:val="007928A3"/>
    <w:rsid w:val="007929D3"/>
    <w:rsid w:val="00792D36"/>
    <w:rsid w:val="0079386B"/>
    <w:rsid w:val="00793EF8"/>
    <w:rsid w:val="00794435"/>
    <w:rsid w:val="00794506"/>
    <w:rsid w:val="007946F1"/>
    <w:rsid w:val="00795A8A"/>
    <w:rsid w:val="00795E89"/>
    <w:rsid w:val="00797F97"/>
    <w:rsid w:val="007A0AFF"/>
    <w:rsid w:val="007A0BC7"/>
    <w:rsid w:val="007A1D40"/>
    <w:rsid w:val="007A2558"/>
    <w:rsid w:val="007A26B6"/>
    <w:rsid w:val="007A38B9"/>
    <w:rsid w:val="007A493D"/>
    <w:rsid w:val="007A494A"/>
    <w:rsid w:val="007A4A47"/>
    <w:rsid w:val="007A59DC"/>
    <w:rsid w:val="007A6611"/>
    <w:rsid w:val="007A6EC7"/>
    <w:rsid w:val="007A740F"/>
    <w:rsid w:val="007A76F7"/>
    <w:rsid w:val="007A7AEB"/>
    <w:rsid w:val="007B014F"/>
    <w:rsid w:val="007B01B0"/>
    <w:rsid w:val="007B136B"/>
    <w:rsid w:val="007B17DE"/>
    <w:rsid w:val="007B1F60"/>
    <w:rsid w:val="007B262E"/>
    <w:rsid w:val="007B2F13"/>
    <w:rsid w:val="007B4B4D"/>
    <w:rsid w:val="007B57C8"/>
    <w:rsid w:val="007B587D"/>
    <w:rsid w:val="007B5CF0"/>
    <w:rsid w:val="007B5EA7"/>
    <w:rsid w:val="007B6615"/>
    <w:rsid w:val="007B6D51"/>
    <w:rsid w:val="007B73F6"/>
    <w:rsid w:val="007B7723"/>
    <w:rsid w:val="007B7D03"/>
    <w:rsid w:val="007B7DC6"/>
    <w:rsid w:val="007C053B"/>
    <w:rsid w:val="007C1000"/>
    <w:rsid w:val="007C1C6E"/>
    <w:rsid w:val="007C29C2"/>
    <w:rsid w:val="007C2A49"/>
    <w:rsid w:val="007C2B1C"/>
    <w:rsid w:val="007C3036"/>
    <w:rsid w:val="007C34B3"/>
    <w:rsid w:val="007C38D1"/>
    <w:rsid w:val="007C390D"/>
    <w:rsid w:val="007C3A2D"/>
    <w:rsid w:val="007C3F19"/>
    <w:rsid w:val="007C4205"/>
    <w:rsid w:val="007C622C"/>
    <w:rsid w:val="007C63EB"/>
    <w:rsid w:val="007C66FD"/>
    <w:rsid w:val="007C68D2"/>
    <w:rsid w:val="007D08A7"/>
    <w:rsid w:val="007D08F0"/>
    <w:rsid w:val="007D2555"/>
    <w:rsid w:val="007D29F9"/>
    <w:rsid w:val="007D4376"/>
    <w:rsid w:val="007D458F"/>
    <w:rsid w:val="007D4774"/>
    <w:rsid w:val="007D4D7C"/>
    <w:rsid w:val="007D6520"/>
    <w:rsid w:val="007D6EED"/>
    <w:rsid w:val="007D7261"/>
    <w:rsid w:val="007D740A"/>
    <w:rsid w:val="007D7A9E"/>
    <w:rsid w:val="007D7C6C"/>
    <w:rsid w:val="007D7CE3"/>
    <w:rsid w:val="007E15F2"/>
    <w:rsid w:val="007E1968"/>
    <w:rsid w:val="007E1BA6"/>
    <w:rsid w:val="007E315D"/>
    <w:rsid w:val="007E368E"/>
    <w:rsid w:val="007E4605"/>
    <w:rsid w:val="007E6A62"/>
    <w:rsid w:val="007E6D49"/>
    <w:rsid w:val="007E7143"/>
    <w:rsid w:val="007E7C5C"/>
    <w:rsid w:val="007E7EDC"/>
    <w:rsid w:val="007F0403"/>
    <w:rsid w:val="007F193E"/>
    <w:rsid w:val="007F1EF2"/>
    <w:rsid w:val="007F25B7"/>
    <w:rsid w:val="007F273F"/>
    <w:rsid w:val="007F33D7"/>
    <w:rsid w:val="007F4137"/>
    <w:rsid w:val="007F4B62"/>
    <w:rsid w:val="007F5229"/>
    <w:rsid w:val="007F567D"/>
    <w:rsid w:val="007F5C24"/>
    <w:rsid w:val="007F5C71"/>
    <w:rsid w:val="007F6ADF"/>
    <w:rsid w:val="007F78E3"/>
    <w:rsid w:val="00800792"/>
    <w:rsid w:val="00800A0D"/>
    <w:rsid w:val="00802000"/>
    <w:rsid w:val="00802865"/>
    <w:rsid w:val="008028C3"/>
    <w:rsid w:val="00802DF1"/>
    <w:rsid w:val="00804083"/>
    <w:rsid w:val="008046AA"/>
    <w:rsid w:val="00804773"/>
    <w:rsid w:val="008049D1"/>
    <w:rsid w:val="008054F9"/>
    <w:rsid w:val="008055D9"/>
    <w:rsid w:val="008070B9"/>
    <w:rsid w:val="00810955"/>
    <w:rsid w:val="0081212B"/>
    <w:rsid w:val="008121EF"/>
    <w:rsid w:val="00812417"/>
    <w:rsid w:val="00812763"/>
    <w:rsid w:val="00814515"/>
    <w:rsid w:val="008145CD"/>
    <w:rsid w:val="00814850"/>
    <w:rsid w:val="00815419"/>
    <w:rsid w:val="0081566B"/>
    <w:rsid w:val="00816152"/>
    <w:rsid w:val="00816652"/>
    <w:rsid w:val="008168E8"/>
    <w:rsid w:val="00816C42"/>
    <w:rsid w:val="00817172"/>
    <w:rsid w:val="008174E6"/>
    <w:rsid w:val="00817F2D"/>
    <w:rsid w:val="00820144"/>
    <w:rsid w:val="008205E4"/>
    <w:rsid w:val="008205FF"/>
    <w:rsid w:val="008207E8"/>
    <w:rsid w:val="00820C58"/>
    <w:rsid w:val="00822060"/>
    <w:rsid w:val="0082294B"/>
    <w:rsid w:val="00822EF2"/>
    <w:rsid w:val="00822EFC"/>
    <w:rsid w:val="008233FB"/>
    <w:rsid w:val="0082475F"/>
    <w:rsid w:val="00824C19"/>
    <w:rsid w:val="00824FC1"/>
    <w:rsid w:val="008262D2"/>
    <w:rsid w:val="00826C6C"/>
    <w:rsid w:val="008302D5"/>
    <w:rsid w:val="00832AF4"/>
    <w:rsid w:val="008341D2"/>
    <w:rsid w:val="00834B32"/>
    <w:rsid w:val="00834C1D"/>
    <w:rsid w:val="008356E0"/>
    <w:rsid w:val="00837BCC"/>
    <w:rsid w:val="00837D1B"/>
    <w:rsid w:val="008412DD"/>
    <w:rsid w:val="0084134C"/>
    <w:rsid w:val="00841D72"/>
    <w:rsid w:val="00841E44"/>
    <w:rsid w:val="008420AC"/>
    <w:rsid w:val="008424B7"/>
    <w:rsid w:val="008424E3"/>
    <w:rsid w:val="00843932"/>
    <w:rsid w:val="00844DCF"/>
    <w:rsid w:val="00846BCE"/>
    <w:rsid w:val="008471C4"/>
    <w:rsid w:val="008476B2"/>
    <w:rsid w:val="008500F8"/>
    <w:rsid w:val="00850576"/>
    <w:rsid w:val="008505C6"/>
    <w:rsid w:val="0085084D"/>
    <w:rsid w:val="0085094E"/>
    <w:rsid w:val="00850B24"/>
    <w:rsid w:val="0085112F"/>
    <w:rsid w:val="0085208E"/>
    <w:rsid w:val="0085242C"/>
    <w:rsid w:val="0085298A"/>
    <w:rsid w:val="00852B47"/>
    <w:rsid w:val="00852F1A"/>
    <w:rsid w:val="00853FD3"/>
    <w:rsid w:val="00853FF1"/>
    <w:rsid w:val="00854B2B"/>
    <w:rsid w:val="00857AA5"/>
    <w:rsid w:val="00857B85"/>
    <w:rsid w:val="00857ED4"/>
    <w:rsid w:val="00857FCA"/>
    <w:rsid w:val="00857FD8"/>
    <w:rsid w:val="008602C2"/>
    <w:rsid w:val="00860A7F"/>
    <w:rsid w:val="00860BCD"/>
    <w:rsid w:val="00860F15"/>
    <w:rsid w:val="008611C2"/>
    <w:rsid w:val="008614E2"/>
    <w:rsid w:val="008617E7"/>
    <w:rsid w:val="008626E4"/>
    <w:rsid w:val="00862AB8"/>
    <w:rsid w:val="0086304C"/>
    <w:rsid w:val="0086399D"/>
    <w:rsid w:val="00864023"/>
    <w:rsid w:val="0086420F"/>
    <w:rsid w:val="00864649"/>
    <w:rsid w:val="00864B5E"/>
    <w:rsid w:val="00864D04"/>
    <w:rsid w:val="00864DAC"/>
    <w:rsid w:val="008651EC"/>
    <w:rsid w:val="00865C47"/>
    <w:rsid w:val="008660AB"/>
    <w:rsid w:val="008673A7"/>
    <w:rsid w:val="00867F05"/>
    <w:rsid w:val="00870149"/>
    <w:rsid w:val="00870AB0"/>
    <w:rsid w:val="00872019"/>
    <w:rsid w:val="00872839"/>
    <w:rsid w:val="00872B74"/>
    <w:rsid w:val="00873C57"/>
    <w:rsid w:val="00873C78"/>
    <w:rsid w:val="008745DE"/>
    <w:rsid w:val="00874BD9"/>
    <w:rsid w:val="008761E5"/>
    <w:rsid w:val="00876B30"/>
    <w:rsid w:val="0087744C"/>
    <w:rsid w:val="00877477"/>
    <w:rsid w:val="00877728"/>
    <w:rsid w:val="008803D5"/>
    <w:rsid w:val="0088076C"/>
    <w:rsid w:val="00881512"/>
    <w:rsid w:val="00882947"/>
    <w:rsid w:val="00883622"/>
    <w:rsid w:val="00883778"/>
    <w:rsid w:val="00883881"/>
    <w:rsid w:val="008839C9"/>
    <w:rsid w:val="0088426E"/>
    <w:rsid w:val="00885BAD"/>
    <w:rsid w:val="008864C0"/>
    <w:rsid w:val="00886648"/>
    <w:rsid w:val="00886E83"/>
    <w:rsid w:val="00886F68"/>
    <w:rsid w:val="008877B5"/>
    <w:rsid w:val="0088790D"/>
    <w:rsid w:val="00890C84"/>
    <w:rsid w:val="00890D6D"/>
    <w:rsid w:val="00891B3B"/>
    <w:rsid w:val="00892591"/>
    <w:rsid w:val="008925F9"/>
    <w:rsid w:val="00893868"/>
    <w:rsid w:val="008938EF"/>
    <w:rsid w:val="00894A29"/>
    <w:rsid w:val="00894CE6"/>
    <w:rsid w:val="008958D5"/>
    <w:rsid w:val="00895A42"/>
    <w:rsid w:val="0089654F"/>
    <w:rsid w:val="00896D3F"/>
    <w:rsid w:val="00897F8F"/>
    <w:rsid w:val="00897FD8"/>
    <w:rsid w:val="008A0168"/>
    <w:rsid w:val="008A035B"/>
    <w:rsid w:val="008A0A9F"/>
    <w:rsid w:val="008A0F72"/>
    <w:rsid w:val="008A1468"/>
    <w:rsid w:val="008A18FF"/>
    <w:rsid w:val="008A2013"/>
    <w:rsid w:val="008A21B2"/>
    <w:rsid w:val="008A23D5"/>
    <w:rsid w:val="008A2766"/>
    <w:rsid w:val="008A2E20"/>
    <w:rsid w:val="008A2F55"/>
    <w:rsid w:val="008A32E5"/>
    <w:rsid w:val="008A384F"/>
    <w:rsid w:val="008A3AF7"/>
    <w:rsid w:val="008A4F0A"/>
    <w:rsid w:val="008A5821"/>
    <w:rsid w:val="008A5B55"/>
    <w:rsid w:val="008A6AF6"/>
    <w:rsid w:val="008A74DB"/>
    <w:rsid w:val="008B00C4"/>
    <w:rsid w:val="008B0C33"/>
    <w:rsid w:val="008B150F"/>
    <w:rsid w:val="008B22F6"/>
    <w:rsid w:val="008B23D3"/>
    <w:rsid w:val="008B2430"/>
    <w:rsid w:val="008B2B9D"/>
    <w:rsid w:val="008B3BBC"/>
    <w:rsid w:val="008B3F82"/>
    <w:rsid w:val="008B514C"/>
    <w:rsid w:val="008B5873"/>
    <w:rsid w:val="008B5933"/>
    <w:rsid w:val="008B5E92"/>
    <w:rsid w:val="008B6560"/>
    <w:rsid w:val="008B68B2"/>
    <w:rsid w:val="008B6C50"/>
    <w:rsid w:val="008B7224"/>
    <w:rsid w:val="008B795B"/>
    <w:rsid w:val="008C12C7"/>
    <w:rsid w:val="008C1873"/>
    <w:rsid w:val="008C19B4"/>
    <w:rsid w:val="008C329B"/>
    <w:rsid w:val="008C3534"/>
    <w:rsid w:val="008C3E86"/>
    <w:rsid w:val="008C40A9"/>
    <w:rsid w:val="008C4275"/>
    <w:rsid w:val="008C4609"/>
    <w:rsid w:val="008C47C3"/>
    <w:rsid w:val="008C6722"/>
    <w:rsid w:val="008C6FA1"/>
    <w:rsid w:val="008C7B63"/>
    <w:rsid w:val="008C7DBE"/>
    <w:rsid w:val="008D07AB"/>
    <w:rsid w:val="008D1536"/>
    <w:rsid w:val="008D1605"/>
    <w:rsid w:val="008D19C3"/>
    <w:rsid w:val="008D2CC7"/>
    <w:rsid w:val="008D2CD9"/>
    <w:rsid w:val="008D2E50"/>
    <w:rsid w:val="008D48E8"/>
    <w:rsid w:val="008D504B"/>
    <w:rsid w:val="008D514A"/>
    <w:rsid w:val="008D519C"/>
    <w:rsid w:val="008D5CBC"/>
    <w:rsid w:val="008D6190"/>
    <w:rsid w:val="008D7CDB"/>
    <w:rsid w:val="008D7EF5"/>
    <w:rsid w:val="008E0356"/>
    <w:rsid w:val="008E1606"/>
    <w:rsid w:val="008E1886"/>
    <w:rsid w:val="008E1F1E"/>
    <w:rsid w:val="008E218B"/>
    <w:rsid w:val="008E2230"/>
    <w:rsid w:val="008E26F9"/>
    <w:rsid w:val="008E2958"/>
    <w:rsid w:val="008E2B91"/>
    <w:rsid w:val="008E3415"/>
    <w:rsid w:val="008E463D"/>
    <w:rsid w:val="008E53A2"/>
    <w:rsid w:val="008E5805"/>
    <w:rsid w:val="008E5F00"/>
    <w:rsid w:val="008E62B7"/>
    <w:rsid w:val="008E7202"/>
    <w:rsid w:val="008F0C5F"/>
    <w:rsid w:val="008F1072"/>
    <w:rsid w:val="008F162E"/>
    <w:rsid w:val="008F2B52"/>
    <w:rsid w:val="008F2BFD"/>
    <w:rsid w:val="008F460E"/>
    <w:rsid w:val="008F48F8"/>
    <w:rsid w:val="008F5339"/>
    <w:rsid w:val="008F5771"/>
    <w:rsid w:val="008F64A2"/>
    <w:rsid w:val="008F7B8E"/>
    <w:rsid w:val="008F7BF2"/>
    <w:rsid w:val="00900BD0"/>
    <w:rsid w:val="00902AF8"/>
    <w:rsid w:val="00902DDA"/>
    <w:rsid w:val="009049FC"/>
    <w:rsid w:val="009055B6"/>
    <w:rsid w:val="009056D1"/>
    <w:rsid w:val="0090578A"/>
    <w:rsid w:val="00905D18"/>
    <w:rsid w:val="00905EC6"/>
    <w:rsid w:val="0090648A"/>
    <w:rsid w:val="00906971"/>
    <w:rsid w:val="00906A34"/>
    <w:rsid w:val="009071C2"/>
    <w:rsid w:val="00910176"/>
    <w:rsid w:val="00910E48"/>
    <w:rsid w:val="00911B4D"/>
    <w:rsid w:val="00911C45"/>
    <w:rsid w:val="009120B4"/>
    <w:rsid w:val="009120B5"/>
    <w:rsid w:val="0091238F"/>
    <w:rsid w:val="00912880"/>
    <w:rsid w:val="00912994"/>
    <w:rsid w:val="009133D3"/>
    <w:rsid w:val="009134E0"/>
    <w:rsid w:val="00913993"/>
    <w:rsid w:val="00913E69"/>
    <w:rsid w:val="0091468D"/>
    <w:rsid w:val="009147CE"/>
    <w:rsid w:val="00914935"/>
    <w:rsid w:val="00915B69"/>
    <w:rsid w:val="0091622B"/>
    <w:rsid w:val="00916710"/>
    <w:rsid w:val="009167A1"/>
    <w:rsid w:val="009167A4"/>
    <w:rsid w:val="009175AB"/>
    <w:rsid w:val="00917C0B"/>
    <w:rsid w:val="00921EEC"/>
    <w:rsid w:val="0092205D"/>
    <w:rsid w:val="00922476"/>
    <w:rsid w:val="00922F63"/>
    <w:rsid w:val="009230BA"/>
    <w:rsid w:val="00923804"/>
    <w:rsid w:val="00923A14"/>
    <w:rsid w:val="00923E18"/>
    <w:rsid w:val="00924782"/>
    <w:rsid w:val="00925CA6"/>
    <w:rsid w:val="009261AB"/>
    <w:rsid w:val="0092645A"/>
    <w:rsid w:val="0092656C"/>
    <w:rsid w:val="009267A9"/>
    <w:rsid w:val="00926E29"/>
    <w:rsid w:val="00926FE8"/>
    <w:rsid w:val="00927C6C"/>
    <w:rsid w:val="009302B8"/>
    <w:rsid w:val="00930768"/>
    <w:rsid w:val="009307D6"/>
    <w:rsid w:val="009309A5"/>
    <w:rsid w:val="0093170B"/>
    <w:rsid w:val="0093359B"/>
    <w:rsid w:val="00934165"/>
    <w:rsid w:val="0093497F"/>
    <w:rsid w:val="00934BD9"/>
    <w:rsid w:val="00934F81"/>
    <w:rsid w:val="0093554C"/>
    <w:rsid w:val="0093594C"/>
    <w:rsid w:val="00935D9E"/>
    <w:rsid w:val="009362F0"/>
    <w:rsid w:val="00937C19"/>
    <w:rsid w:val="00940454"/>
    <w:rsid w:val="00940CEA"/>
    <w:rsid w:val="00941DAF"/>
    <w:rsid w:val="009422A2"/>
    <w:rsid w:val="00943F43"/>
    <w:rsid w:val="00944665"/>
    <w:rsid w:val="0094477B"/>
    <w:rsid w:val="00944C92"/>
    <w:rsid w:val="00945189"/>
    <w:rsid w:val="00945B28"/>
    <w:rsid w:val="00945B45"/>
    <w:rsid w:val="00945FB3"/>
    <w:rsid w:val="00946532"/>
    <w:rsid w:val="00947818"/>
    <w:rsid w:val="0094784F"/>
    <w:rsid w:val="009511CA"/>
    <w:rsid w:val="0095136D"/>
    <w:rsid w:val="00951414"/>
    <w:rsid w:val="00951B54"/>
    <w:rsid w:val="00953243"/>
    <w:rsid w:val="00953F5A"/>
    <w:rsid w:val="0095464A"/>
    <w:rsid w:val="00954761"/>
    <w:rsid w:val="00956D6B"/>
    <w:rsid w:val="00956F14"/>
    <w:rsid w:val="00957610"/>
    <w:rsid w:val="00957ADC"/>
    <w:rsid w:val="00960206"/>
    <w:rsid w:val="009608A0"/>
    <w:rsid w:val="00961BD0"/>
    <w:rsid w:val="009632FD"/>
    <w:rsid w:val="00963350"/>
    <w:rsid w:val="0096476D"/>
    <w:rsid w:val="009651FD"/>
    <w:rsid w:val="009654FD"/>
    <w:rsid w:val="009656CC"/>
    <w:rsid w:val="00965C04"/>
    <w:rsid w:val="00966380"/>
    <w:rsid w:val="00966F3F"/>
    <w:rsid w:val="00967445"/>
    <w:rsid w:val="00967890"/>
    <w:rsid w:val="00970AED"/>
    <w:rsid w:val="0097109D"/>
    <w:rsid w:val="00972281"/>
    <w:rsid w:val="00972CD9"/>
    <w:rsid w:val="009732D6"/>
    <w:rsid w:val="00973481"/>
    <w:rsid w:val="009738B6"/>
    <w:rsid w:val="0097396F"/>
    <w:rsid w:val="00973D74"/>
    <w:rsid w:val="00974D5D"/>
    <w:rsid w:val="009753AE"/>
    <w:rsid w:val="009768A9"/>
    <w:rsid w:val="0097776F"/>
    <w:rsid w:val="009800D0"/>
    <w:rsid w:val="00980DA2"/>
    <w:rsid w:val="00980E4F"/>
    <w:rsid w:val="00980FE0"/>
    <w:rsid w:val="00983FE9"/>
    <w:rsid w:val="0098427A"/>
    <w:rsid w:val="00984633"/>
    <w:rsid w:val="009851B6"/>
    <w:rsid w:val="009856D4"/>
    <w:rsid w:val="00985FA3"/>
    <w:rsid w:val="009868F8"/>
    <w:rsid w:val="00986C54"/>
    <w:rsid w:val="009871D2"/>
    <w:rsid w:val="0098787C"/>
    <w:rsid w:val="00987E1F"/>
    <w:rsid w:val="0099053C"/>
    <w:rsid w:val="00990AA4"/>
    <w:rsid w:val="00990D45"/>
    <w:rsid w:val="00991806"/>
    <w:rsid w:val="009920AF"/>
    <w:rsid w:val="00992333"/>
    <w:rsid w:val="0099262B"/>
    <w:rsid w:val="00992CD7"/>
    <w:rsid w:val="0099454E"/>
    <w:rsid w:val="00995DA0"/>
    <w:rsid w:val="00996890"/>
    <w:rsid w:val="0099723E"/>
    <w:rsid w:val="009A02B7"/>
    <w:rsid w:val="009A089A"/>
    <w:rsid w:val="009A1E2D"/>
    <w:rsid w:val="009A2578"/>
    <w:rsid w:val="009A2D43"/>
    <w:rsid w:val="009A32EF"/>
    <w:rsid w:val="009A3BB4"/>
    <w:rsid w:val="009A4942"/>
    <w:rsid w:val="009A4C58"/>
    <w:rsid w:val="009A4F17"/>
    <w:rsid w:val="009A50AC"/>
    <w:rsid w:val="009A6413"/>
    <w:rsid w:val="009B0574"/>
    <w:rsid w:val="009B069C"/>
    <w:rsid w:val="009B0D2F"/>
    <w:rsid w:val="009B0D77"/>
    <w:rsid w:val="009B204C"/>
    <w:rsid w:val="009B2068"/>
    <w:rsid w:val="009B25CA"/>
    <w:rsid w:val="009B26BD"/>
    <w:rsid w:val="009B2EFF"/>
    <w:rsid w:val="009B4109"/>
    <w:rsid w:val="009B4714"/>
    <w:rsid w:val="009B4E64"/>
    <w:rsid w:val="009B5146"/>
    <w:rsid w:val="009B5D31"/>
    <w:rsid w:val="009B61FC"/>
    <w:rsid w:val="009B72C1"/>
    <w:rsid w:val="009B772B"/>
    <w:rsid w:val="009B7CA7"/>
    <w:rsid w:val="009B7D31"/>
    <w:rsid w:val="009B7E7C"/>
    <w:rsid w:val="009C0038"/>
    <w:rsid w:val="009C0070"/>
    <w:rsid w:val="009C0099"/>
    <w:rsid w:val="009C017F"/>
    <w:rsid w:val="009C0344"/>
    <w:rsid w:val="009C0BE3"/>
    <w:rsid w:val="009C17A7"/>
    <w:rsid w:val="009C201A"/>
    <w:rsid w:val="009C23A6"/>
    <w:rsid w:val="009C281E"/>
    <w:rsid w:val="009C2CB7"/>
    <w:rsid w:val="009C33CF"/>
    <w:rsid w:val="009C4130"/>
    <w:rsid w:val="009C584F"/>
    <w:rsid w:val="009C7694"/>
    <w:rsid w:val="009C7CDD"/>
    <w:rsid w:val="009D14CC"/>
    <w:rsid w:val="009D15BC"/>
    <w:rsid w:val="009D2767"/>
    <w:rsid w:val="009D3828"/>
    <w:rsid w:val="009D3987"/>
    <w:rsid w:val="009D46E4"/>
    <w:rsid w:val="009D4929"/>
    <w:rsid w:val="009D4CC3"/>
    <w:rsid w:val="009D545F"/>
    <w:rsid w:val="009D614E"/>
    <w:rsid w:val="009D618A"/>
    <w:rsid w:val="009D6876"/>
    <w:rsid w:val="009D6D9D"/>
    <w:rsid w:val="009D7041"/>
    <w:rsid w:val="009D7E8B"/>
    <w:rsid w:val="009E010C"/>
    <w:rsid w:val="009E036D"/>
    <w:rsid w:val="009E03D5"/>
    <w:rsid w:val="009E10D5"/>
    <w:rsid w:val="009E1BDD"/>
    <w:rsid w:val="009E2752"/>
    <w:rsid w:val="009E277C"/>
    <w:rsid w:val="009E3CAC"/>
    <w:rsid w:val="009E41D9"/>
    <w:rsid w:val="009E4BC3"/>
    <w:rsid w:val="009E4DBD"/>
    <w:rsid w:val="009E55E5"/>
    <w:rsid w:val="009E5EC6"/>
    <w:rsid w:val="009E62E1"/>
    <w:rsid w:val="009E6392"/>
    <w:rsid w:val="009E6AD9"/>
    <w:rsid w:val="009E7489"/>
    <w:rsid w:val="009E7D20"/>
    <w:rsid w:val="009F0495"/>
    <w:rsid w:val="009F141C"/>
    <w:rsid w:val="009F26B8"/>
    <w:rsid w:val="009F26C4"/>
    <w:rsid w:val="009F3EF5"/>
    <w:rsid w:val="009F3F81"/>
    <w:rsid w:val="009F3FC9"/>
    <w:rsid w:val="009F4D05"/>
    <w:rsid w:val="009F6361"/>
    <w:rsid w:val="009F662A"/>
    <w:rsid w:val="009F6C9B"/>
    <w:rsid w:val="009F76A0"/>
    <w:rsid w:val="009F7770"/>
    <w:rsid w:val="009F7D61"/>
    <w:rsid w:val="00A011DF"/>
    <w:rsid w:val="00A01AA6"/>
    <w:rsid w:val="00A01B0D"/>
    <w:rsid w:val="00A0289A"/>
    <w:rsid w:val="00A02A45"/>
    <w:rsid w:val="00A03377"/>
    <w:rsid w:val="00A03467"/>
    <w:rsid w:val="00A04CB1"/>
    <w:rsid w:val="00A050FF"/>
    <w:rsid w:val="00A05779"/>
    <w:rsid w:val="00A05BE4"/>
    <w:rsid w:val="00A06972"/>
    <w:rsid w:val="00A06B8B"/>
    <w:rsid w:val="00A07B75"/>
    <w:rsid w:val="00A07E99"/>
    <w:rsid w:val="00A10000"/>
    <w:rsid w:val="00A10A8E"/>
    <w:rsid w:val="00A1148B"/>
    <w:rsid w:val="00A1205B"/>
    <w:rsid w:val="00A12199"/>
    <w:rsid w:val="00A12317"/>
    <w:rsid w:val="00A130D5"/>
    <w:rsid w:val="00A13E12"/>
    <w:rsid w:val="00A13E28"/>
    <w:rsid w:val="00A13FBD"/>
    <w:rsid w:val="00A150C6"/>
    <w:rsid w:val="00A15711"/>
    <w:rsid w:val="00A16B74"/>
    <w:rsid w:val="00A17B19"/>
    <w:rsid w:val="00A20354"/>
    <w:rsid w:val="00A20FAD"/>
    <w:rsid w:val="00A22153"/>
    <w:rsid w:val="00A23345"/>
    <w:rsid w:val="00A245B6"/>
    <w:rsid w:val="00A260FF"/>
    <w:rsid w:val="00A26CBB"/>
    <w:rsid w:val="00A279AB"/>
    <w:rsid w:val="00A27E4B"/>
    <w:rsid w:val="00A27F16"/>
    <w:rsid w:val="00A3094B"/>
    <w:rsid w:val="00A30CA9"/>
    <w:rsid w:val="00A30F72"/>
    <w:rsid w:val="00A31794"/>
    <w:rsid w:val="00A32AD6"/>
    <w:rsid w:val="00A32B95"/>
    <w:rsid w:val="00A34943"/>
    <w:rsid w:val="00A352F7"/>
    <w:rsid w:val="00A3562F"/>
    <w:rsid w:val="00A35D65"/>
    <w:rsid w:val="00A35E5E"/>
    <w:rsid w:val="00A369E5"/>
    <w:rsid w:val="00A3772C"/>
    <w:rsid w:val="00A404DB"/>
    <w:rsid w:val="00A409D9"/>
    <w:rsid w:val="00A40ECC"/>
    <w:rsid w:val="00A41A34"/>
    <w:rsid w:val="00A41C39"/>
    <w:rsid w:val="00A425A4"/>
    <w:rsid w:val="00A42666"/>
    <w:rsid w:val="00A42C9E"/>
    <w:rsid w:val="00A43224"/>
    <w:rsid w:val="00A43895"/>
    <w:rsid w:val="00A43CD2"/>
    <w:rsid w:val="00A4462E"/>
    <w:rsid w:val="00A448F5"/>
    <w:rsid w:val="00A4672A"/>
    <w:rsid w:val="00A46DE9"/>
    <w:rsid w:val="00A5016D"/>
    <w:rsid w:val="00A509C2"/>
    <w:rsid w:val="00A50C74"/>
    <w:rsid w:val="00A5119C"/>
    <w:rsid w:val="00A52B48"/>
    <w:rsid w:val="00A535AA"/>
    <w:rsid w:val="00A54788"/>
    <w:rsid w:val="00A54E8F"/>
    <w:rsid w:val="00A56361"/>
    <w:rsid w:val="00A564ED"/>
    <w:rsid w:val="00A56B08"/>
    <w:rsid w:val="00A576DE"/>
    <w:rsid w:val="00A57B07"/>
    <w:rsid w:val="00A57CA8"/>
    <w:rsid w:val="00A57FAB"/>
    <w:rsid w:val="00A607E7"/>
    <w:rsid w:val="00A60EAE"/>
    <w:rsid w:val="00A6176C"/>
    <w:rsid w:val="00A6177B"/>
    <w:rsid w:val="00A61DC6"/>
    <w:rsid w:val="00A621BF"/>
    <w:rsid w:val="00A63521"/>
    <w:rsid w:val="00A63A7A"/>
    <w:rsid w:val="00A647E2"/>
    <w:rsid w:val="00A64DA6"/>
    <w:rsid w:val="00A65CE7"/>
    <w:rsid w:val="00A66465"/>
    <w:rsid w:val="00A66718"/>
    <w:rsid w:val="00A67458"/>
    <w:rsid w:val="00A67BBB"/>
    <w:rsid w:val="00A67D66"/>
    <w:rsid w:val="00A710F4"/>
    <w:rsid w:val="00A712C7"/>
    <w:rsid w:val="00A7155E"/>
    <w:rsid w:val="00A71F7E"/>
    <w:rsid w:val="00A72420"/>
    <w:rsid w:val="00A72950"/>
    <w:rsid w:val="00A72A91"/>
    <w:rsid w:val="00A73CC0"/>
    <w:rsid w:val="00A7524D"/>
    <w:rsid w:val="00A76475"/>
    <w:rsid w:val="00A81558"/>
    <w:rsid w:val="00A8209B"/>
    <w:rsid w:val="00A82E16"/>
    <w:rsid w:val="00A82FE3"/>
    <w:rsid w:val="00A8457A"/>
    <w:rsid w:val="00A8475F"/>
    <w:rsid w:val="00A84C39"/>
    <w:rsid w:val="00A85341"/>
    <w:rsid w:val="00A85A17"/>
    <w:rsid w:val="00A85BBD"/>
    <w:rsid w:val="00A85E76"/>
    <w:rsid w:val="00A90C4A"/>
    <w:rsid w:val="00A92B8D"/>
    <w:rsid w:val="00A934A9"/>
    <w:rsid w:val="00A934C8"/>
    <w:rsid w:val="00A96E27"/>
    <w:rsid w:val="00A97252"/>
    <w:rsid w:val="00A97614"/>
    <w:rsid w:val="00A976E1"/>
    <w:rsid w:val="00A97902"/>
    <w:rsid w:val="00AA0514"/>
    <w:rsid w:val="00AA05B1"/>
    <w:rsid w:val="00AA069B"/>
    <w:rsid w:val="00AA079F"/>
    <w:rsid w:val="00AA0AF0"/>
    <w:rsid w:val="00AA1212"/>
    <w:rsid w:val="00AA1896"/>
    <w:rsid w:val="00AA2C34"/>
    <w:rsid w:val="00AA311A"/>
    <w:rsid w:val="00AA5076"/>
    <w:rsid w:val="00AA74CC"/>
    <w:rsid w:val="00AB0E42"/>
    <w:rsid w:val="00AB112A"/>
    <w:rsid w:val="00AB1730"/>
    <w:rsid w:val="00AB26B4"/>
    <w:rsid w:val="00AB280C"/>
    <w:rsid w:val="00AB3542"/>
    <w:rsid w:val="00AB39E4"/>
    <w:rsid w:val="00AB3CDE"/>
    <w:rsid w:val="00AB416A"/>
    <w:rsid w:val="00AB4599"/>
    <w:rsid w:val="00AB4BF3"/>
    <w:rsid w:val="00AB4DFC"/>
    <w:rsid w:val="00AB563B"/>
    <w:rsid w:val="00AB65F7"/>
    <w:rsid w:val="00AB70B2"/>
    <w:rsid w:val="00AB7DE1"/>
    <w:rsid w:val="00AC0087"/>
    <w:rsid w:val="00AC04EC"/>
    <w:rsid w:val="00AC0925"/>
    <w:rsid w:val="00AC1B76"/>
    <w:rsid w:val="00AC1D86"/>
    <w:rsid w:val="00AC2275"/>
    <w:rsid w:val="00AC2301"/>
    <w:rsid w:val="00AC2641"/>
    <w:rsid w:val="00AC4685"/>
    <w:rsid w:val="00AC4758"/>
    <w:rsid w:val="00AC4B79"/>
    <w:rsid w:val="00AC5036"/>
    <w:rsid w:val="00AC51BD"/>
    <w:rsid w:val="00AC64D8"/>
    <w:rsid w:val="00AC71FC"/>
    <w:rsid w:val="00AD08E9"/>
    <w:rsid w:val="00AD0A80"/>
    <w:rsid w:val="00AD1A13"/>
    <w:rsid w:val="00AD2680"/>
    <w:rsid w:val="00AD4DBD"/>
    <w:rsid w:val="00AD5317"/>
    <w:rsid w:val="00AD551B"/>
    <w:rsid w:val="00AD5C1B"/>
    <w:rsid w:val="00AD64E4"/>
    <w:rsid w:val="00AD6A5E"/>
    <w:rsid w:val="00AD7117"/>
    <w:rsid w:val="00AD79FD"/>
    <w:rsid w:val="00AD7A07"/>
    <w:rsid w:val="00AE0DF3"/>
    <w:rsid w:val="00AE1D80"/>
    <w:rsid w:val="00AE2239"/>
    <w:rsid w:val="00AE2895"/>
    <w:rsid w:val="00AE3441"/>
    <w:rsid w:val="00AE34C1"/>
    <w:rsid w:val="00AE3DC3"/>
    <w:rsid w:val="00AE42E3"/>
    <w:rsid w:val="00AE5BDB"/>
    <w:rsid w:val="00AE5C5C"/>
    <w:rsid w:val="00AE684E"/>
    <w:rsid w:val="00AE6DB9"/>
    <w:rsid w:val="00AE756E"/>
    <w:rsid w:val="00AF0EBA"/>
    <w:rsid w:val="00AF100E"/>
    <w:rsid w:val="00AF1B99"/>
    <w:rsid w:val="00AF2593"/>
    <w:rsid w:val="00AF2CE6"/>
    <w:rsid w:val="00AF2E32"/>
    <w:rsid w:val="00AF3542"/>
    <w:rsid w:val="00AF41D4"/>
    <w:rsid w:val="00AF43F0"/>
    <w:rsid w:val="00AF4405"/>
    <w:rsid w:val="00AF4AED"/>
    <w:rsid w:val="00AF5E8E"/>
    <w:rsid w:val="00AF5FAF"/>
    <w:rsid w:val="00AF6BA2"/>
    <w:rsid w:val="00AF6BD5"/>
    <w:rsid w:val="00AF7934"/>
    <w:rsid w:val="00B00305"/>
    <w:rsid w:val="00B0402D"/>
    <w:rsid w:val="00B0445C"/>
    <w:rsid w:val="00B05244"/>
    <w:rsid w:val="00B0652D"/>
    <w:rsid w:val="00B069A9"/>
    <w:rsid w:val="00B06B0A"/>
    <w:rsid w:val="00B06C68"/>
    <w:rsid w:val="00B103AE"/>
    <w:rsid w:val="00B10D9A"/>
    <w:rsid w:val="00B116A8"/>
    <w:rsid w:val="00B11B90"/>
    <w:rsid w:val="00B12A70"/>
    <w:rsid w:val="00B142AB"/>
    <w:rsid w:val="00B14B18"/>
    <w:rsid w:val="00B15182"/>
    <w:rsid w:val="00B16D50"/>
    <w:rsid w:val="00B176E9"/>
    <w:rsid w:val="00B17F41"/>
    <w:rsid w:val="00B204DA"/>
    <w:rsid w:val="00B20849"/>
    <w:rsid w:val="00B21D17"/>
    <w:rsid w:val="00B224F7"/>
    <w:rsid w:val="00B242BF"/>
    <w:rsid w:val="00B24AA1"/>
    <w:rsid w:val="00B25002"/>
    <w:rsid w:val="00B26A76"/>
    <w:rsid w:val="00B26D21"/>
    <w:rsid w:val="00B2797E"/>
    <w:rsid w:val="00B27B85"/>
    <w:rsid w:val="00B27BD5"/>
    <w:rsid w:val="00B3095C"/>
    <w:rsid w:val="00B3119D"/>
    <w:rsid w:val="00B3185F"/>
    <w:rsid w:val="00B31E2F"/>
    <w:rsid w:val="00B34C72"/>
    <w:rsid w:val="00B35E88"/>
    <w:rsid w:val="00B37924"/>
    <w:rsid w:val="00B40086"/>
    <w:rsid w:val="00B40227"/>
    <w:rsid w:val="00B40AC1"/>
    <w:rsid w:val="00B40E7C"/>
    <w:rsid w:val="00B41336"/>
    <w:rsid w:val="00B41557"/>
    <w:rsid w:val="00B41E11"/>
    <w:rsid w:val="00B4336A"/>
    <w:rsid w:val="00B43782"/>
    <w:rsid w:val="00B43D2E"/>
    <w:rsid w:val="00B44601"/>
    <w:rsid w:val="00B44989"/>
    <w:rsid w:val="00B44A4B"/>
    <w:rsid w:val="00B45C90"/>
    <w:rsid w:val="00B466AE"/>
    <w:rsid w:val="00B47BC7"/>
    <w:rsid w:val="00B501F6"/>
    <w:rsid w:val="00B5088A"/>
    <w:rsid w:val="00B50A79"/>
    <w:rsid w:val="00B50AA6"/>
    <w:rsid w:val="00B516EE"/>
    <w:rsid w:val="00B5346B"/>
    <w:rsid w:val="00B53D95"/>
    <w:rsid w:val="00B552A1"/>
    <w:rsid w:val="00B55D0A"/>
    <w:rsid w:val="00B5695A"/>
    <w:rsid w:val="00B57811"/>
    <w:rsid w:val="00B57B09"/>
    <w:rsid w:val="00B61340"/>
    <w:rsid w:val="00B620AE"/>
    <w:rsid w:val="00B62821"/>
    <w:rsid w:val="00B63185"/>
    <w:rsid w:val="00B636EC"/>
    <w:rsid w:val="00B63E25"/>
    <w:rsid w:val="00B644AD"/>
    <w:rsid w:val="00B6500D"/>
    <w:rsid w:val="00B6524E"/>
    <w:rsid w:val="00B655AB"/>
    <w:rsid w:val="00B65615"/>
    <w:rsid w:val="00B65992"/>
    <w:rsid w:val="00B6631C"/>
    <w:rsid w:val="00B6688A"/>
    <w:rsid w:val="00B675DA"/>
    <w:rsid w:val="00B67C4B"/>
    <w:rsid w:val="00B701C5"/>
    <w:rsid w:val="00B70232"/>
    <w:rsid w:val="00B7026E"/>
    <w:rsid w:val="00B70362"/>
    <w:rsid w:val="00B7143E"/>
    <w:rsid w:val="00B714F1"/>
    <w:rsid w:val="00B7157B"/>
    <w:rsid w:val="00B7181F"/>
    <w:rsid w:val="00B71C02"/>
    <w:rsid w:val="00B71F85"/>
    <w:rsid w:val="00B72D5B"/>
    <w:rsid w:val="00B7506C"/>
    <w:rsid w:val="00B75A2B"/>
    <w:rsid w:val="00B76386"/>
    <w:rsid w:val="00B7639D"/>
    <w:rsid w:val="00B769A6"/>
    <w:rsid w:val="00B77680"/>
    <w:rsid w:val="00B77A20"/>
    <w:rsid w:val="00B77CFF"/>
    <w:rsid w:val="00B81914"/>
    <w:rsid w:val="00B81BFE"/>
    <w:rsid w:val="00B82630"/>
    <w:rsid w:val="00B82FED"/>
    <w:rsid w:val="00B834AB"/>
    <w:rsid w:val="00B84121"/>
    <w:rsid w:val="00B85921"/>
    <w:rsid w:val="00B86BBF"/>
    <w:rsid w:val="00B873D9"/>
    <w:rsid w:val="00B9012F"/>
    <w:rsid w:val="00B90443"/>
    <w:rsid w:val="00B9212A"/>
    <w:rsid w:val="00B927F6"/>
    <w:rsid w:val="00B9301A"/>
    <w:rsid w:val="00B933E7"/>
    <w:rsid w:val="00B93EAC"/>
    <w:rsid w:val="00B9455F"/>
    <w:rsid w:val="00B9480F"/>
    <w:rsid w:val="00B94B42"/>
    <w:rsid w:val="00B94C2C"/>
    <w:rsid w:val="00B95135"/>
    <w:rsid w:val="00B95C2A"/>
    <w:rsid w:val="00B967B3"/>
    <w:rsid w:val="00B975E5"/>
    <w:rsid w:val="00B9789C"/>
    <w:rsid w:val="00B979FE"/>
    <w:rsid w:val="00BA1C4F"/>
    <w:rsid w:val="00BA220A"/>
    <w:rsid w:val="00BA26CE"/>
    <w:rsid w:val="00BA2F77"/>
    <w:rsid w:val="00BA3999"/>
    <w:rsid w:val="00BA3B7A"/>
    <w:rsid w:val="00BA3D8D"/>
    <w:rsid w:val="00BA45EF"/>
    <w:rsid w:val="00BA4E46"/>
    <w:rsid w:val="00BA61F7"/>
    <w:rsid w:val="00BA7581"/>
    <w:rsid w:val="00BA7587"/>
    <w:rsid w:val="00BA79AB"/>
    <w:rsid w:val="00BB07AA"/>
    <w:rsid w:val="00BB0B9A"/>
    <w:rsid w:val="00BB0EF9"/>
    <w:rsid w:val="00BB10C7"/>
    <w:rsid w:val="00BB1793"/>
    <w:rsid w:val="00BB28BC"/>
    <w:rsid w:val="00BB2E42"/>
    <w:rsid w:val="00BB3A3B"/>
    <w:rsid w:val="00BB3B09"/>
    <w:rsid w:val="00BB3D85"/>
    <w:rsid w:val="00BB4111"/>
    <w:rsid w:val="00BB51A6"/>
    <w:rsid w:val="00BB56CA"/>
    <w:rsid w:val="00BB5835"/>
    <w:rsid w:val="00BB59FA"/>
    <w:rsid w:val="00BB5A52"/>
    <w:rsid w:val="00BB6345"/>
    <w:rsid w:val="00BB64AB"/>
    <w:rsid w:val="00BB6F37"/>
    <w:rsid w:val="00BB79F2"/>
    <w:rsid w:val="00BB7D1F"/>
    <w:rsid w:val="00BC099D"/>
    <w:rsid w:val="00BC1244"/>
    <w:rsid w:val="00BC1830"/>
    <w:rsid w:val="00BC1D62"/>
    <w:rsid w:val="00BC1F4E"/>
    <w:rsid w:val="00BC2242"/>
    <w:rsid w:val="00BC2B4D"/>
    <w:rsid w:val="00BC406C"/>
    <w:rsid w:val="00BC4C3A"/>
    <w:rsid w:val="00BC4D50"/>
    <w:rsid w:val="00BC565B"/>
    <w:rsid w:val="00BC6C98"/>
    <w:rsid w:val="00BD0918"/>
    <w:rsid w:val="00BD0C69"/>
    <w:rsid w:val="00BD1138"/>
    <w:rsid w:val="00BD1283"/>
    <w:rsid w:val="00BD48E5"/>
    <w:rsid w:val="00BD49F5"/>
    <w:rsid w:val="00BD4B7D"/>
    <w:rsid w:val="00BD53FA"/>
    <w:rsid w:val="00BD61E1"/>
    <w:rsid w:val="00BD74D9"/>
    <w:rsid w:val="00BD7607"/>
    <w:rsid w:val="00BE0076"/>
    <w:rsid w:val="00BE025D"/>
    <w:rsid w:val="00BE058B"/>
    <w:rsid w:val="00BE0E74"/>
    <w:rsid w:val="00BE160C"/>
    <w:rsid w:val="00BE16E6"/>
    <w:rsid w:val="00BE29DA"/>
    <w:rsid w:val="00BE2D86"/>
    <w:rsid w:val="00BE30B9"/>
    <w:rsid w:val="00BE3C38"/>
    <w:rsid w:val="00BE4AF2"/>
    <w:rsid w:val="00BE4D59"/>
    <w:rsid w:val="00BE5660"/>
    <w:rsid w:val="00BE61B1"/>
    <w:rsid w:val="00BE6407"/>
    <w:rsid w:val="00BE6D5C"/>
    <w:rsid w:val="00BE7534"/>
    <w:rsid w:val="00BE7CD1"/>
    <w:rsid w:val="00BF05EA"/>
    <w:rsid w:val="00BF06DF"/>
    <w:rsid w:val="00BF0F91"/>
    <w:rsid w:val="00BF2CD0"/>
    <w:rsid w:val="00BF3105"/>
    <w:rsid w:val="00BF3749"/>
    <w:rsid w:val="00BF38C8"/>
    <w:rsid w:val="00BF3D5C"/>
    <w:rsid w:val="00BF4F1E"/>
    <w:rsid w:val="00BF536E"/>
    <w:rsid w:val="00BF53A8"/>
    <w:rsid w:val="00BF5D6C"/>
    <w:rsid w:val="00BF6049"/>
    <w:rsid w:val="00BF613B"/>
    <w:rsid w:val="00BF7B6D"/>
    <w:rsid w:val="00BF7FA6"/>
    <w:rsid w:val="00C000E1"/>
    <w:rsid w:val="00C00377"/>
    <w:rsid w:val="00C0059C"/>
    <w:rsid w:val="00C00CB8"/>
    <w:rsid w:val="00C00D3A"/>
    <w:rsid w:val="00C012F1"/>
    <w:rsid w:val="00C01F95"/>
    <w:rsid w:val="00C02A17"/>
    <w:rsid w:val="00C03321"/>
    <w:rsid w:val="00C037C5"/>
    <w:rsid w:val="00C03BC5"/>
    <w:rsid w:val="00C042E4"/>
    <w:rsid w:val="00C044F2"/>
    <w:rsid w:val="00C05192"/>
    <w:rsid w:val="00C0539F"/>
    <w:rsid w:val="00C05EE7"/>
    <w:rsid w:val="00C0610C"/>
    <w:rsid w:val="00C066A6"/>
    <w:rsid w:val="00C06AA8"/>
    <w:rsid w:val="00C06E59"/>
    <w:rsid w:val="00C06FC0"/>
    <w:rsid w:val="00C07433"/>
    <w:rsid w:val="00C0761F"/>
    <w:rsid w:val="00C0775F"/>
    <w:rsid w:val="00C07E75"/>
    <w:rsid w:val="00C10710"/>
    <w:rsid w:val="00C110C8"/>
    <w:rsid w:val="00C1151F"/>
    <w:rsid w:val="00C11F56"/>
    <w:rsid w:val="00C11FF9"/>
    <w:rsid w:val="00C12050"/>
    <w:rsid w:val="00C121B0"/>
    <w:rsid w:val="00C12DAB"/>
    <w:rsid w:val="00C135D2"/>
    <w:rsid w:val="00C13A02"/>
    <w:rsid w:val="00C14642"/>
    <w:rsid w:val="00C1472A"/>
    <w:rsid w:val="00C1477A"/>
    <w:rsid w:val="00C148CC"/>
    <w:rsid w:val="00C14DA6"/>
    <w:rsid w:val="00C161BB"/>
    <w:rsid w:val="00C1675E"/>
    <w:rsid w:val="00C16976"/>
    <w:rsid w:val="00C169F6"/>
    <w:rsid w:val="00C16A60"/>
    <w:rsid w:val="00C16BD8"/>
    <w:rsid w:val="00C17CD6"/>
    <w:rsid w:val="00C17FA3"/>
    <w:rsid w:val="00C17FBF"/>
    <w:rsid w:val="00C2112C"/>
    <w:rsid w:val="00C22365"/>
    <w:rsid w:val="00C22508"/>
    <w:rsid w:val="00C227DE"/>
    <w:rsid w:val="00C2438B"/>
    <w:rsid w:val="00C24503"/>
    <w:rsid w:val="00C24EB3"/>
    <w:rsid w:val="00C25D6C"/>
    <w:rsid w:val="00C263AF"/>
    <w:rsid w:val="00C26558"/>
    <w:rsid w:val="00C269C8"/>
    <w:rsid w:val="00C27D0F"/>
    <w:rsid w:val="00C27E6A"/>
    <w:rsid w:val="00C27F73"/>
    <w:rsid w:val="00C30218"/>
    <w:rsid w:val="00C30AA1"/>
    <w:rsid w:val="00C30AAB"/>
    <w:rsid w:val="00C30BD8"/>
    <w:rsid w:val="00C31749"/>
    <w:rsid w:val="00C31BF4"/>
    <w:rsid w:val="00C31D8A"/>
    <w:rsid w:val="00C32062"/>
    <w:rsid w:val="00C32435"/>
    <w:rsid w:val="00C3257D"/>
    <w:rsid w:val="00C32671"/>
    <w:rsid w:val="00C327A6"/>
    <w:rsid w:val="00C33ABC"/>
    <w:rsid w:val="00C3476A"/>
    <w:rsid w:val="00C34DAE"/>
    <w:rsid w:val="00C35BC9"/>
    <w:rsid w:val="00C35C81"/>
    <w:rsid w:val="00C361DE"/>
    <w:rsid w:val="00C36857"/>
    <w:rsid w:val="00C369B7"/>
    <w:rsid w:val="00C36CE4"/>
    <w:rsid w:val="00C403A8"/>
    <w:rsid w:val="00C40E7C"/>
    <w:rsid w:val="00C42945"/>
    <w:rsid w:val="00C43657"/>
    <w:rsid w:val="00C44926"/>
    <w:rsid w:val="00C44CA9"/>
    <w:rsid w:val="00C45539"/>
    <w:rsid w:val="00C45EE0"/>
    <w:rsid w:val="00C463EF"/>
    <w:rsid w:val="00C46EA4"/>
    <w:rsid w:val="00C47F66"/>
    <w:rsid w:val="00C51AAD"/>
    <w:rsid w:val="00C51FF9"/>
    <w:rsid w:val="00C52E84"/>
    <w:rsid w:val="00C53361"/>
    <w:rsid w:val="00C5385B"/>
    <w:rsid w:val="00C53A9C"/>
    <w:rsid w:val="00C54646"/>
    <w:rsid w:val="00C54969"/>
    <w:rsid w:val="00C54AA2"/>
    <w:rsid w:val="00C55430"/>
    <w:rsid w:val="00C5639A"/>
    <w:rsid w:val="00C56509"/>
    <w:rsid w:val="00C5684C"/>
    <w:rsid w:val="00C57A58"/>
    <w:rsid w:val="00C57AEB"/>
    <w:rsid w:val="00C60876"/>
    <w:rsid w:val="00C60C37"/>
    <w:rsid w:val="00C61D9B"/>
    <w:rsid w:val="00C627A2"/>
    <w:rsid w:val="00C63561"/>
    <w:rsid w:val="00C644BC"/>
    <w:rsid w:val="00C65753"/>
    <w:rsid w:val="00C65902"/>
    <w:rsid w:val="00C65CBC"/>
    <w:rsid w:val="00C65E3F"/>
    <w:rsid w:val="00C66CE9"/>
    <w:rsid w:val="00C66EAB"/>
    <w:rsid w:val="00C670CB"/>
    <w:rsid w:val="00C70054"/>
    <w:rsid w:val="00C703D2"/>
    <w:rsid w:val="00C70766"/>
    <w:rsid w:val="00C7077B"/>
    <w:rsid w:val="00C71561"/>
    <w:rsid w:val="00C72611"/>
    <w:rsid w:val="00C72670"/>
    <w:rsid w:val="00C72AC6"/>
    <w:rsid w:val="00C735CA"/>
    <w:rsid w:val="00C73BFC"/>
    <w:rsid w:val="00C742B5"/>
    <w:rsid w:val="00C74324"/>
    <w:rsid w:val="00C7591B"/>
    <w:rsid w:val="00C75DB6"/>
    <w:rsid w:val="00C766F0"/>
    <w:rsid w:val="00C76E56"/>
    <w:rsid w:val="00C77B62"/>
    <w:rsid w:val="00C77DD7"/>
    <w:rsid w:val="00C806D6"/>
    <w:rsid w:val="00C81885"/>
    <w:rsid w:val="00C826F7"/>
    <w:rsid w:val="00C8286D"/>
    <w:rsid w:val="00C82A1A"/>
    <w:rsid w:val="00C82AF4"/>
    <w:rsid w:val="00C82BF6"/>
    <w:rsid w:val="00C82FD3"/>
    <w:rsid w:val="00C83813"/>
    <w:rsid w:val="00C83972"/>
    <w:rsid w:val="00C83BDD"/>
    <w:rsid w:val="00C8409F"/>
    <w:rsid w:val="00C84288"/>
    <w:rsid w:val="00C84EE5"/>
    <w:rsid w:val="00C84F0F"/>
    <w:rsid w:val="00C85684"/>
    <w:rsid w:val="00C8711D"/>
    <w:rsid w:val="00C87780"/>
    <w:rsid w:val="00C879C7"/>
    <w:rsid w:val="00C87F27"/>
    <w:rsid w:val="00C90651"/>
    <w:rsid w:val="00C90862"/>
    <w:rsid w:val="00C91080"/>
    <w:rsid w:val="00C917E0"/>
    <w:rsid w:val="00C949C2"/>
    <w:rsid w:val="00C94E2F"/>
    <w:rsid w:val="00C9533C"/>
    <w:rsid w:val="00C964CA"/>
    <w:rsid w:val="00C96609"/>
    <w:rsid w:val="00C96CA7"/>
    <w:rsid w:val="00CA0083"/>
    <w:rsid w:val="00CA0B27"/>
    <w:rsid w:val="00CA1994"/>
    <w:rsid w:val="00CA270C"/>
    <w:rsid w:val="00CA3C5B"/>
    <w:rsid w:val="00CA41DB"/>
    <w:rsid w:val="00CA4347"/>
    <w:rsid w:val="00CA4881"/>
    <w:rsid w:val="00CA50EA"/>
    <w:rsid w:val="00CA5782"/>
    <w:rsid w:val="00CA6544"/>
    <w:rsid w:val="00CA708C"/>
    <w:rsid w:val="00CA70CA"/>
    <w:rsid w:val="00CA742C"/>
    <w:rsid w:val="00CA7A30"/>
    <w:rsid w:val="00CB06C4"/>
    <w:rsid w:val="00CB2193"/>
    <w:rsid w:val="00CB25B9"/>
    <w:rsid w:val="00CB2AB8"/>
    <w:rsid w:val="00CB32C7"/>
    <w:rsid w:val="00CB3707"/>
    <w:rsid w:val="00CB67A6"/>
    <w:rsid w:val="00CB6A09"/>
    <w:rsid w:val="00CB6FDC"/>
    <w:rsid w:val="00CB7277"/>
    <w:rsid w:val="00CB73B0"/>
    <w:rsid w:val="00CB7425"/>
    <w:rsid w:val="00CB77F3"/>
    <w:rsid w:val="00CC0876"/>
    <w:rsid w:val="00CC0AEF"/>
    <w:rsid w:val="00CC1739"/>
    <w:rsid w:val="00CC18C3"/>
    <w:rsid w:val="00CC18FE"/>
    <w:rsid w:val="00CC1F59"/>
    <w:rsid w:val="00CC2702"/>
    <w:rsid w:val="00CC3BC1"/>
    <w:rsid w:val="00CC4E3C"/>
    <w:rsid w:val="00CC5E95"/>
    <w:rsid w:val="00CC64D6"/>
    <w:rsid w:val="00CC66B7"/>
    <w:rsid w:val="00CC6B8F"/>
    <w:rsid w:val="00CC781B"/>
    <w:rsid w:val="00CD0241"/>
    <w:rsid w:val="00CD12AE"/>
    <w:rsid w:val="00CD2288"/>
    <w:rsid w:val="00CD2857"/>
    <w:rsid w:val="00CD32BE"/>
    <w:rsid w:val="00CD3419"/>
    <w:rsid w:val="00CD393C"/>
    <w:rsid w:val="00CD469C"/>
    <w:rsid w:val="00CD4B51"/>
    <w:rsid w:val="00CD5305"/>
    <w:rsid w:val="00CE00AE"/>
    <w:rsid w:val="00CE022C"/>
    <w:rsid w:val="00CE0711"/>
    <w:rsid w:val="00CE07EB"/>
    <w:rsid w:val="00CE0A43"/>
    <w:rsid w:val="00CE1270"/>
    <w:rsid w:val="00CE232E"/>
    <w:rsid w:val="00CE3EA9"/>
    <w:rsid w:val="00CE42A5"/>
    <w:rsid w:val="00CE4FAB"/>
    <w:rsid w:val="00CE530A"/>
    <w:rsid w:val="00CE5841"/>
    <w:rsid w:val="00CE6508"/>
    <w:rsid w:val="00CE7040"/>
    <w:rsid w:val="00CE7E99"/>
    <w:rsid w:val="00CF0541"/>
    <w:rsid w:val="00CF0CA6"/>
    <w:rsid w:val="00CF14EF"/>
    <w:rsid w:val="00CF1E21"/>
    <w:rsid w:val="00CF2E01"/>
    <w:rsid w:val="00CF5105"/>
    <w:rsid w:val="00D008DF"/>
    <w:rsid w:val="00D00A51"/>
    <w:rsid w:val="00D00AA1"/>
    <w:rsid w:val="00D00B3C"/>
    <w:rsid w:val="00D00E2A"/>
    <w:rsid w:val="00D020BB"/>
    <w:rsid w:val="00D024A4"/>
    <w:rsid w:val="00D0285C"/>
    <w:rsid w:val="00D02B84"/>
    <w:rsid w:val="00D03399"/>
    <w:rsid w:val="00D04128"/>
    <w:rsid w:val="00D04306"/>
    <w:rsid w:val="00D04C05"/>
    <w:rsid w:val="00D0542A"/>
    <w:rsid w:val="00D06113"/>
    <w:rsid w:val="00D0677D"/>
    <w:rsid w:val="00D06E4E"/>
    <w:rsid w:val="00D07D25"/>
    <w:rsid w:val="00D102EE"/>
    <w:rsid w:val="00D107D6"/>
    <w:rsid w:val="00D10859"/>
    <w:rsid w:val="00D10E4F"/>
    <w:rsid w:val="00D1142F"/>
    <w:rsid w:val="00D11530"/>
    <w:rsid w:val="00D1340C"/>
    <w:rsid w:val="00D136D8"/>
    <w:rsid w:val="00D13808"/>
    <w:rsid w:val="00D13E1B"/>
    <w:rsid w:val="00D13E47"/>
    <w:rsid w:val="00D15496"/>
    <w:rsid w:val="00D16041"/>
    <w:rsid w:val="00D16641"/>
    <w:rsid w:val="00D167AE"/>
    <w:rsid w:val="00D179A9"/>
    <w:rsid w:val="00D200AE"/>
    <w:rsid w:val="00D20369"/>
    <w:rsid w:val="00D219A8"/>
    <w:rsid w:val="00D229BC"/>
    <w:rsid w:val="00D22A02"/>
    <w:rsid w:val="00D22A4D"/>
    <w:rsid w:val="00D2363E"/>
    <w:rsid w:val="00D24535"/>
    <w:rsid w:val="00D24CDB"/>
    <w:rsid w:val="00D25001"/>
    <w:rsid w:val="00D255B1"/>
    <w:rsid w:val="00D2580C"/>
    <w:rsid w:val="00D25ECE"/>
    <w:rsid w:val="00D2665C"/>
    <w:rsid w:val="00D26667"/>
    <w:rsid w:val="00D27377"/>
    <w:rsid w:val="00D30037"/>
    <w:rsid w:val="00D30174"/>
    <w:rsid w:val="00D30B9C"/>
    <w:rsid w:val="00D315E4"/>
    <w:rsid w:val="00D31D33"/>
    <w:rsid w:val="00D3238C"/>
    <w:rsid w:val="00D32428"/>
    <w:rsid w:val="00D328C7"/>
    <w:rsid w:val="00D32ADA"/>
    <w:rsid w:val="00D32C7C"/>
    <w:rsid w:val="00D32C9E"/>
    <w:rsid w:val="00D3326A"/>
    <w:rsid w:val="00D339CB"/>
    <w:rsid w:val="00D34BD3"/>
    <w:rsid w:val="00D34CA4"/>
    <w:rsid w:val="00D3590D"/>
    <w:rsid w:val="00D365B0"/>
    <w:rsid w:val="00D405C2"/>
    <w:rsid w:val="00D40CAB"/>
    <w:rsid w:val="00D40D32"/>
    <w:rsid w:val="00D4102D"/>
    <w:rsid w:val="00D41287"/>
    <w:rsid w:val="00D41AC0"/>
    <w:rsid w:val="00D42368"/>
    <w:rsid w:val="00D42CF3"/>
    <w:rsid w:val="00D42DAD"/>
    <w:rsid w:val="00D43476"/>
    <w:rsid w:val="00D44C63"/>
    <w:rsid w:val="00D44EA7"/>
    <w:rsid w:val="00D460D0"/>
    <w:rsid w:val="00D4671B"/>
    <w:rsid w:val="00D46C41"/>
    <w:rsid w:val="00D46D36"/>
    <w:rsid w:val="00D473A7"/>
    <w:rsid w:val="00D47417"/>
    <w:rsid w:val="00D4760E"/>
    <w:rsid w:val="00D513CE"/>
    <w:rsid w:val="00D5222F"/>
    <w:rsid w:val="00D52439"/>
    <w:rsid w:val="00D52558"/>
    <w:rsid w:val="00D538DF"/>
    <w:rsid w:val="00D5391E"/>
    <w:rsid w:val="00D53D3F"/>
    <w:rsid w:val="00D53E6A"/>
    <w:rsid w:val="00D54B14"/>
    <w:rsid w:val="00D56D2E"/>
    <w:rsid w:val="00D5760F"/>
    <w:rsid w:val="00D57930"/>
    <w:rsid w:val="00D602FB"/>
    <w:rsid w:val="00D61EEA"/>
    <w:rsid w:val="00D6227B"/>
    <w:rsid w:val="00D6260A"/>
    <w:rsid w:val="00D6265A"/>
    <w:rsid w:val="00D632C0"/>
    <w:rsid w:val="00D6440A"/>
    <w:rsid w:val="00D64EAE"/>
    <w:rsid w:val="00D65031"/>
    <w:rsid w:val="00D65D71"/>
    <w:rsid w:val="00D662CF"/>
    <w:rsid w:val="00D667A4"/>
    <w:rsid w:val="00D70C38"/>
    <w:rsid w:val="00D70D5B"/>
    <w:rsid w:val="00D70FFD"/>
    <w:rsid w:val="00D71185"/>
    <w:rsid w:val="00D724DA"/>
    <w:rsid w:val="00D729B5"/>
    <w:rsid w:val="00D72A31"/>
    <w:rsid w:val="00D72C20"/>
    <w:rsid w:val="00D72CFB"/>
    <w:rsid w:val="00D72DED"/>
    <w:rsid w:val="00D75452"/>
    <w:rsid w:val="00D760F5"/>
    <w:rsid w:val="00D761C7"/>
    <w:rsid w:val="00D76713"/>
    <w:rsid w:val="00D76AB8"/>
    <w:rsid w:val="00D76FFD"/>
    <w:rsid w:val="00D77646"/>
    <w:rsid w:val="00D779EA"/>
    <w:rsid w:val="00D77D81"/>
    <w:rsid w:val="00D80171"/>
    <w:rsid w:val="00D80A1A"/>
    <w:rsid w:val="00D811FE"/>
    <w:rsid w:val="00D81510"/>
    <w:rsid w:val="00D817B5"/>
    <w:rsid w:val="00D81916"/>
    <w:rsid w:val="00D82934"/>
    <w:rsid w:val="00D82A8D"/>
    <w:rsid w:val="00D82EB2"/>
    <w:rsid w:val="00D83344"/>
    <w:rsid w:val="00D8334E"/>
    <w:rsid w:val="00D8394B"/>
    <w:rsid w:val="00D83957"/>
    <w:rsid w:val="00D83C06"/>
    <w:rsid w:val="00D854AF"/>
    <w:rsid w:val="00D85D55"/>
    <w:rsid w:val="00D86FC2"/>
    <w:rsid w:val="00D87316"/>
    <w:rsid w:val="00D87545"/>
    <w:rsid w:val="00D877A2"/>
    <w:rsid w:val="00D90BBB"/>
    <w:rsid w:val="00D90C6C"/>
    <w:rsid w:val="00D90D26"/>
    <w:rsid w:val="00D91B1D"/>
    <w:rsid w:val="00D91E4C"/>
    <w:rsid w:val="00D92080"/>
    <w:rsid w:val="00D920D9"/>
    <w:rsid w:val="00D933CA"/>
    <w:rsid w:val="00D93CC6"/>
    <w:rsid w:val="00D94F52"/>
    <w:rsid w:val="00D952C1"/>
    <w:rsid w:val="00D95310"/>
    <w:rsid w:val="00D95933"/>
    <w:rsid w:val="00D95E8F"/>
    <w:rsid w:val="00D961BC"/>
    <w:rsid w:val="00D96294"/>
    <w:rsid w:val="00D96BE1"/>
    <w:rsid w:val="00D96E54"/>
    <w:rsid w:val="00D977F8"/>
    <w:rsid w:val="00DA0C10"/>
    <w:rsid w:val="00DA18C6"/>
    <w:rsid w:val="00DA1DAA"/>
    <w:rsid w:val="00DA2BDA"/>
    <w:rsid w:val="00DA2F25"/>
    <w:rsid w:val="00DA3B08"/>
    <w:rsid w:val="00DA47D3"/>
    <w:rsid w:val="00DA5FF6"/>
    <w:rsid w:val="00DA6EDC"/>
    <w:rsid w:val="00DA6F80"/>
    <w:rsid w:val="00DA752E"/>
    <w:rsid w:val="00DA75CB"/>
    <w:rsid w:val="00DA762A"/>
    <w:rsid w:val="00DB19C5"/>
    <w:rsid w:val="00DB2108"/>
    <w:rsid w:val="00DB2B59"/>
    <w:rsid w:val="00DB33DE"/>
    <w:rsid w:val="00DB34CC"/>
    <w:rsid w:val="00DB3551"/>
    <w:rsid w:val="00DB356D"/>
    <w:rsid w:val="00DB4054"/>
    <w:rsid w:val="00DB4DA0"/>
    <w:rsid w:val="00DB5728"/>
    <w:rsid w:val="00DB639D"/>
    <w:rsid w:val="00DB6F25"/>
    <w:rsid w:val="00DB76C6"/>
    <w:rsid w:val="00DB777C"/>
    <w:rsid w:val="00DB7FB8"/>
    <w:rsid w:val="00DC0B21"/>
    <w:rsid w:val="00DC0C0B"/>
    <w:rsid w:val="00DC35F1"/>
    <w:rsid w:val="00DC3AD5"/>
    <w:rsid w:val="00DC3B1B"/>
    <w:rsid w:val="00DC3F26"/>
    <w:rsid w:val="00DC3FE1"/>
    <w:rsid w:val="00DC42B3"/>
    <w:rsid w:val="00DC4620"/>
    <w:rsid w:val="00DC539F"/>
    <w:rsid w:val="00DC5C88"/>
    <w:rsid w:val="00DC5D18"/>
    <w:rsid w:val="00DC64F6"/>
    <w:rsid w:val="00DC6F29"/>
    <w:rsid w:val="00DC7226"/>
    <w:rsid w:val="00DC72D1"/>
    <w:rsid w:val="00DC798C"/>
    <w:rsid w:val="00DD0245"/>
    <w:rsid w:val="00DD0458"/>
    <w:rsid w:val="00DD075E"/>
    <w:rsid w:val="00DD0E6A"/>
    <w:rsid w:val="00DD15CA"/>
    <w:rsid w:val="00DD1A98"/>
    <w:rsid w:val="00DD29F0"/>
    <w:rsid w:val="00DD2F2E"/>
    <w:rsid w:val="00DD33C3"/>
    <w:rsid w:val="00DD3B2C"/>
    <w:rsid w:val="00DD3E88"/>
    <w:rsid w:val="00DD4170"/>
    <w:rsid w:val="00DD4649"/>
    <w:rsid w:val="00DD53B8"/>
    <w:rsid w:val="00DD586D"/>
    <w:rsid w:val="00DD5E80"/>
    <w:rsid w:val="00DD6823"/>
    <w:rsid w:val="00DD6AB5"/>
    <w:rsid w:val="00DD7170"/>
    <w:rsid w:val="00DD727B"/>
    <w:rsid w:val="00DE09CD"/>
    <w:rsid w:val="00DE1379"/>
    <w:rsid w:val="00DE1A3E"/>
    <w:rsid w:val="00DE20C9"/>
    <w:rsid w:val="00DE2EF8"/>
    <w:rsid w:val="00DE326B"/>
    <w:rsid w:val="00DE34AF"/>
    <w:rsid w:val="00DE38FB"/>
    <w:rsid w:val="00DE4192"/>
    <w:rsid w:val="00DE490A"/>
    <w:rsid w:val="00DE4A05"/>
    <w:rsid w:val="00DE58B0"/>
    <w:rsid w:val="00DE5AE8"/>
    <w:rsid w:val="00DE6149"/>
    <w:rsid w:val="00DE6294"/>
    <w:rsid w:val="00DE65DD"/>
    <w:rsid w:val="00DE6723"/>
    <w:rsid w:val="00DE6ED3"/>
    <w:rsid w:val="00DE7CFF"/>
    <w:rsid w:val="00DF008C"/>
    <w:rsid w:val="00DF0423"/>
    <w:rsid w:val="00DF0853"/>
    <w:rsid w:val="00DF1D2D"/>
    <w:rsid w:val="00DF25A2"/>
    <w:rsid w:val="00DF27C7"/>
    <w:rsid w:val="00DF328D"/>
    <w:rsid w:val="00DF48C0"/>
    <w:rsid w:val="00DF4D6A"/>
    <w:rsid w:val="00DF4FBD"/>
    <w:rsid w:val="00DF62E8"/>
    <w:rsid w:val="00DF6816"/>
    <w:rsid w:val="00DF6D38"/>
    <w:rsid w:val="00DF7763"/>
    <w:rsid w:val="00DF7E53"/>
    <w:rsid w:val="00E0010F"/>
    <w:rsid w:val="00E00DF7"/>
    <w:rsid w:val="00E010F5"/>
    <w:rsid w:val="00E01331"/>
    <w:rsid w:val="00E01A27"/>
    <w:rsid w:val="00E0216B"/>
    <w:rsid w:val="00E022C2"/>
    <w:rsid w:val="00E0302E"/>
    <w:rsid w:val="00E0319C"/>
    <w:rsid w:val="00E0350F"/>
    <w:rsid w:val="00E036A8"/>
    <w:rsid w:val="00E03C2E"/>
    <w:rsid w:val="00E04B10"/>
    <w:rsid w:val="00E0605D"/>
    <w:rsid w:val="00E07581"/>
    <w:rsid w:val="00E0764D"/>
    <w:rsid w:val="00E07D8A"/>
    <w:rsid w:val="00E07E06"/>
    <w:rsid w:val="00E10B91"/>
    <w:rsid w:val="00E10DE8"/>
    <w:rsid w:val="00E1246F"/>
    <w:rsid w:val="00E12542"/>
    <w:rsid w:val="00E12BE1"/>
    <w:rsid w:val="00E134E2"/>
    <w:rsid w:val="00E13915"/>
    <w:rsid w:val="00E1408F"/>
    <w:rsid w:val="00E14123"/>
    <w:rsid w:val="00E14C4A"/>
    <w:rsid w:val="00E165FC"/>
    <w:rsid w:val="00E177B0"/>
    <w:rsid w:val="00E179FE"/>
    <w:rsid w:val="00E21E04"/>
    <w:rsid w:val="00E226DA"/>
    <w:rsid w:val="00E22910"/>
    <w:rsid w:val="00E23386"/>
    <w:rsid w:val="00E2345E"/>
    <w:rsid w:val="00E239B5"/>
    <w:rsid w:val="00E24001"/>
    <w:rsid w:val="00E24C29"/>
    <w:rsid w:val="00E2604A"/>
    <w:rsid w:val="00E26A68"/>
    <w:rsid w:val="00E278FA"/>
    <w:rsid w:val="00E27D6F"/>
    <w:rsid w:val="00E27F2C"/>
    <w:rsid w:val="00E30180"/>
    <w:rsid w:val="00E30434"/>
    <w:rsid w:val="00E30B3A"/>
    <w:rsid w:val="00E311E1"/>
    <w:rsid w:val="00E31F6E"/>
    <w:rsid w:val="00E320A3"/>
    <w:rsid w:val="00E32E60"/>
    <w:rsid w:val="00E33AFC"/>
    <w:rsid w:val="00E33DDE"/>
    <w:rsid w:val="00E3452B"/>
    <w:rsid w:val="00E347AC"/>
    <w:rsid w:val="00E35217"/>
    <w:rsid w:val="00E362AA"/>
    <w:rsid w:val="00E364F6"/>
    <w:rsid w:val="00E36593"/>
    <w:rsid w:val="00E365DE"/>
    <w:rsid w:val="00E36911"/>
    <w:rsid w:val="00E372F2"/>
    <w:rsid w:val="00E37327"/>
    <w:rsid w:val="00E37522"/>
    <w:rsid w:val="00E3760B"/>
    <w:rsid w:val="00E40042"/>
    <w:rsid w:val="00E40189"/>
    <w:rsid w:val="00E40205"/>
    <w:rsid w:val="00E4109E"/>
    <w:rsid w:val="00E437A4"/>
    <w:rsid w:val="00E43938"/>
    <w:rsid w:val="00E43B4D"/>
    <w:rsid w:val="00E43F89"/>
    <w:rsid w:val="00E44F4A"/>
    <w:rsid w:val="00E45EE7"/>
    <w:rsid w:val="00E507B1"/>
    <w:rsid w:val="00E5083C"/>
    <w:rsid w:val="00E52654"/>
    <w:rsid w:val="00E52C53"/>
    <w:rsid w:val="00E53E3E"/>
    <w:rsid w:val="00E541E8"/>
    <w:rsid w:val="00E548FD"/>
    <w:rsid w:val="00E54E05"/>
    <w:rsid w:val="00E557D8"/>
    <w:rsid w:val="00E55950"/>
    <w:rsid w:val="00E55B1D"/>
    <w:rsid w:val="00E55B2D"/>
    <w:rsid w:val="00E56101"/>
    <w:rsid w:val="00E5658B"/>
    <w:rsid w:val="00E56CDA"/>
    <w:rsid w:val="00E56F16"/>
    <w:rsid w:val="00E57408"/>
    <w:rsid w:val="00E5773F"/>
    <w:rsid w:val="00E57792"/>
    <w:rsid w:val="00E57891"/>
    <w:rsid w:val="00E62082"/>
    <w:rsid w:val="00E62CE2"/>
    <w:rsid w:val="00E63654"/>
    <w:rsid w:val="00E64B93"/>
    <w:rsid w:val="00E651D3"/>
    <w:rsid w:val="00E657C8"/>
    <w:rsid w:val="00E65DA8"/>
    <w:rsid w:val="00E66A07"/>
    <w:rsid w:val="00E67CB1"/>
    <w:rsid w:val="00E71979"/>
    <w:rsid w:val="00E72678"/>
    <w:rsid w:val="00E728CB"/>
    <w:rsid w:val="00E72BA6"/>
    <w:rsid w:val="00E72E35"/>
    <w:rsid w:val="00E7390F"/>
    <w:rsid w:val="00E75845"/>
    <w:rsid w:val="00E75F59"/>
    <w:rsid w:val="00E767EE"/>
    <w:rsid w:val="00E81E6B"/>
    <w:rsid w:val="00E8212F"/>
    <w:rsid w:val="00E8232E"/>
    <w:rsid w:val="00E82C67"/>
    <w:rsid w:val="00E8377A"/>
    <w:rsid w:val="00E83B9E"/>
    <w:rsid w:val="00E847FF"/>
    <w:rsid w:val="00E84914"/>
    <w:rsid w:val="00E84AF7"/>
    <w:rsid w:val="00E84F4B"/>
    <w:rsid w:val="00E8734C"/>
    <w:rsid w:val="00E90011"/>
    <w:rsid w:val="00E900C9"/>
    <w:rsid w:val="00E904DE"/>
    <w:rsid w:val="00E9068B"/>
    <w:rsid w:val="00E9089F"/>
    <w:rsid w:val="00E92ED7"/>
    <w:rsid w:val="00E93509"/>
    <w:rsid w:val="00E93604"/>
    <w:rsid w:val="00E95A0E"/>
    <w:rsid w:val="00E95BF6"/>
    <w:rsid w:val="00E9680A"/>
    <w:rsid w:val="00E96A74"/>
    <w:rsid w:val="00E96EBA"/>
    <w:rsid w:val="00E9722F"/>
    <w:rsid w:val="00E97BFD"/>
    <w:rsid w:val="00EA0317"/>
    <w:rsid w:val="00EA03A7"/>
    <w:rsid w:val="00EA0BB8"/>
    <w:rsid w:val="00EA0F23"/>
    <w:rsid w:val="00EA19B6"/>
    <w:rsid w:val="00EA1C65"/>
    <w:rsid w:val="00EA1F56"/>
    <w:rsid w:val="00EA203A"/>
    <w:rsid w:val="00EA20BF"/>
    <w:rsid w:val="00EA21F7"/>
    <w:rsid w:val="00EA291B"/>
    <w:rsid w:val="00EA2B09"/>
    <w:rsid w:val="00EA3167"/>
    <w:rsid w:val="00EA3B51"/>
    <w:rsid w:val="00EA4032"/>
    <w:rsid w:val="00EA4263"/>
    <w:rsid w:val="00EA49F5"/>
    <w:rsid w:val="00EA4F43"/>
    <w:rsid w:val="00EA5004"/>
    <w:rsid w:val="00EA678C"/>
    <w:rsid w:val="00EA6E5F"/>
    <w:rsid w:val="00EA7442"/>
    <w:rsid w:val="00EA7E4E"/>
    <w:rsid w:val="00EA7ED9"/>
    <w:rsid w:val="00EB2407"/>
    <w:rsid w:val="00EB24B6"/>
    <w:rsid w:val="00EB2637"/>
    <w:rsid w:val="00EB3F5B"/>
    <w:rsid w:val="00EB49E9"/>
    <w:rsid w:val="00EB4AAC"/>
    <w:rsid w:val="00EB4AC8"/>
    <w:rsid w:val="00EB4DF2"/>
    <w:rsid w:val="00EB5460"/>
    <w:rsid w:val="00EB5755"/>
    <w:rsid w:val="00EB5D57"/>
    <w:rsid w:val="00EB67A5"/>
    <w:rsid w:val="00EB689B"/>
    <w:rsid w:val="00EB6A95"/>
    <w:rsid w:val="00EB7026"/>
    <w:rsid w:val="00EB7334"/>
    <w:rsid w:val="00EB7F26"/>
    <w:rsid w:val="00EC07C1"/>
    <w:rsid w:val="00EC0ADD"/>
    <w:rsid w:val="00EC0B21"/>
    <w:rsid w:val="00EC1414"/>
    <w:rsid w:val="00EC1966"/>
    <w:rsid w:val="00EC2744"/>
    <w:rsid w:val="00EC2AFC"/>
    <w:rsid w:val="00EC5A99"/>
    <w:rsid w:val="00EC646D"/>
    <w:rsid w:val="00ED046B"/>
    <w:rsid w:val="00ED069C"/>
    <w:rsid w:val="00ED11E5"/>
    <w:rsid w:val="00ED1409"/>
    <w:rsid w:val="00ED17C3"/>
    <w:rsid w:val="00ED1B5E"/>
    <w:rsid w:val="00ED207F"/>
    <w:rsid w:val="00ED235F"/>
    <w:rsid w:val="00ED3852"/>
    <w:rsid w:val="00ED4276"/>
    <w:rsid w:val="00ED4339"/>
    <w:rsid w:val="00ED5152"/>
    <w:rsid w:val="00ED62E9"/>
    <w:rsid w:val="00ED653F"/>
    <w:rsid w:val="00ED6B33"/>
    <w:rsid w:val="00ED7035"/>
    <w:rsid w:val="00EE0732"/>
    <w:rsid w:val="00EE0CDF"/>
    <w:rsid w:val="00EE1243"/>
    <w:rsid w:val="00EE2258"/>
    <w:rsid w:val="00EE293F"/>
    <w:rsid w:val="00EE2A3F"/>
    <w:rsid w:val="00EE2DFD"/>
    <w:rsid w:val="00EE3DE6"/>
    <w:rsid w:val="00EE4391"/>
    <w:rsid w:val="00EE5058"/>
    <w:rsid w:val="00EE5489"/>
    <w:rsid w:val="00EE54C1"/>
    <w:rsid w:val="00EE59E9"/>
    <w:rsid w:val="00EE5D8C"/>
    <w:rsid w:val="00EE5F19"/>
    <w:rsid w:val="00EE666C"/>
    <w:rsid w:val="00EE7340"/>
    <w:rsid w:val="00EF1461"/>
    <w:rsid w:val="00EF14F5"/>
    <w:rsid w:val="00EF1C4D"/>
    <w:rsid w:val="00EF1C82"/>
    <w:rsid w:val="00EF2FE1"/>
    <w:rsid w:val="00EF3F46"/>
    <w:rsid w:val="00EF3FD0"/>
    <w:rsid w:val="00EF4411"/>
    <w:rsid w:val="00EF6213"/>
    <w:rsid w:val="00EF62F2"/>
    <w:rsid w:val="00EF64CD"/>
    <w:rsid w:val="00EF6F7E"/>
    <w:rsid w:val="00EF71DC"/>
    <w:rsid w:val="00EF727C"/>
    <w:rsid w:val="00EF73BB"/>
    <w:rsid w:val="00F0128E"/>
    <w:rsid w:val="00F0174B"/>
    <w:rsid w:val="00F01835"/>
    <w:rsid w:val="00F01EBE"/>
    <w:rsid w:val="00F02AED"/>
    <w:rsid w:val="00F02CC9"/>
    <w:rsid w:val="00F02CF3"/>
    <w:rsid w:val="00F0328A"/>
    <w:rsid w:val="00F03F17"/>
    <w:rsid w:val="00F044FF"/>
    <w:rsid w:val="00F0472E"/>
    <w:rsid w:val="00F047E8"/>
    <w:rsid w:val="00F049EE"/>
    <w:rsid w:val="00F0600D"/>
    <w:rsid w:val="00F06071"/>
    <w:rsid w:val="00F0612A"/>
    <w:rsid w:val="00F0619A"/>
    <w:rsid w:val="00F070D1"/>
    <w:rsid w:val="00F07311"/>
    <w:rsid w:val="00F073DE"/>
    <w:rsid w:val="00F11947"/>
    <w:rsid w:val="00F11ED9"/>
    <w:rsid w:val="00F13027"/>
    <w:rsid w:val="00F13AEB"/>
    <w:rsid w:val="00F13D51"/>
    <w:rsid w:val="00F15CDC"/>
    <w:rsid w:val="00F16C53"/>
    <w:rsid w:val="00F16E4E"/>
    <w:rsid w:val="00F170B0"/>
    <w:rsid w:val="00F17440"/>
    <w:rsid w:val="00F2048C"/>
    <w:rsid w:val="00F2129E"/>
    <w:rsid w:val="00F21679"/>
    <w:rsid w:val="00F21D62"/>
    <w:rsid w:val="00F2494D"/>
    <w:rsid w:val="00F250CB"/>
    <w:rsid w:val="00F25741"/>
    <w:rsid w:val="00F25CC3"/>
    <w:rsid w:val="00F265A5"/>
    <w:rsid w:val="00F26676"/>
    <w:rsid w:val="00F270FC"/>
    <w:rsid w:val="00F27349"/>
    <w:rsid w:val="00F27FD0"/>
    <w:rsid w:val="00F30A15"/>
    <w:rsid w:val="00F311C9"/>
    <w:rsid w:val="00F31490"/>
    <w:rsid w:val="00F31887"/>
    <w:rsid w:val="00F31C71"/>
    <w:rsid w:val="00F32443"/>
    <w:rsid w:val="00F328C7"/>
    <w:rsid w:val="00F32A29"/>
    <w:rsid w:val="00F3317D"/>
    <w:rsid w:val="00F3322C"/>
    <w:rsid w:val="00F33EEE"/>
    <w:rsid w:val="00F342B2"/>
    <w:rsid w:val="00F348D9"/>
    <w:rsid w:val="00F35B09"/>
    <w:rsid w:val="00F36287"/>
    <w:rsid w:val="00F36795"/>
    <w:rsid w:val="00F36F5F"/>
    <w:rsid w:val="00F37506"/>
    <w:rsid w:val="00F37642"/>
    <w:rsid w:val="00F37C18"/>
    <w:rsid w:val="00F439BC"/>
    <w:rsid w:val="00F43E62"/>
    <w:rsid w:val="00F44707"/>
    <w:rsid w:val="00F44D31"/>
    <w:rsid w:val="00F45AE9"/>
    <w:rsid w:val="00F4645F"/>
    <w:rsid w:val="00F4676F"/>
    <w:rsid w:val="00F46EA8"/>
    <w:rsid w:val="00F47884"/>
    <w:rsid w:val="00F47DFE"/>
    <w:rsid w:val="00F50C0E"/>
    <w:rsid w:val="00F5345A"/>
    <w:rsid w:val="00F55039"/>
    <w:rsid w:val="00F55431"/>
    <w:rsid w:val="00F558F2"/>
    <w:rsid w:val="00F55CD8"/>
    <w:rsid w:val="00F56AC5"/>
    <w:rsid w:val="00F570A3"/>
    <w:rsid w:val="00F5778A"/>
    <w:rsid w:val="00F57B0E"/>
    <w:rsid w:val="00F57FB9"/>
    <w:rsid w:val="00F618A6"/>
    <w:rsid w:val="00F62324"/>
    <w:rsid w:val="00F623C4"/>
    <w:rsid w:val="00F62C09"/>
    <w:rsid w:val="00F62F3B"/>
    <w:rsid w:val="00F63122"/>
    <w:rsid w:val="00F633F4"/>
    <w:rsid w:val="00F634B8"/>
    <w:rsid w:val="00F64461"/>
    <w:rsid w:val="00F6514E"/>
    <w:rsid w:val="00F6584F"/>
    <w:rsid w:val="00F65EAD"/>
    <w:rsid w:val="00F665EA"/>
    <w:rsid w:val="00F6703F"/>
    <w:rsid w:val="00F703C5"/>
    <w:rsid w:val="00F704C6"/>
    <w:rsid w:val="00F70CF7"/>
    <w:rsid w:val="00F71120"/>
    <w:rsid w:val="00F717D6"/>
    <w:rsid w:val="00F71B22"/>
    <w:rsid w:val="00F72009"/>
    <w:rsid w:val="00F721F2"/>
    <w:rsid w:val="00F723BF"/>
    <w:rsid w:val="00F72897"/>
    <w:rsid w:val="00F7289B"/>
    <w:rsid w:val="00F72C20"/>
    <w:rsid w:val="00F72CDE"/>
    <w:rsid w:val="00F72D1A"/>
    <w:rsid w:val="00F73018"/>
    <w:rsid w:val="00F73039"/>
    <w:rsid w:val="00F733FB"/>
    <w:rsid w:val="00F74195"/>
    <w:rsid w:val="00F742AF"/>
    <w:rsid w:val="00F745CD"/>
    <w:rsid w:val="00F74E73"/>
    <w:rsid w:val="00F757AF"/>
    <w:rsid w:val="00F75B0C"/>
    <w:rsid w:val="00F75F0B"/>
    <w:rsid w:val="00F760C7"/>
    <w:rsid w:val="00F76A17"/>
    <w:rsid w:val="00F76E0A"/>
    <w:rsid w:val="00F80192"/>
    <w:rsid w:val="00F82798"/>
    <w:rsid w:val="00F82E74"/>
    <w:rsid w:val="00F834B4"/>
    <w:rsid w:val="00F834D3"/>
    <w:rsid w:val="00F83E1B"/>
    <w:rsid w:val="00F83F55"/>
    <w:rsid w:val="00F84087"/>
    <w:rsid w:val="00F85943"/>
    <w:rsid w:val="00F869A7"/>
    <w:rsid w:val="00F86F17"/>
    <w:rsid w:val="00F87D6E"/>
    <w:rsid w:val="00F900B2"/>
    <w:rsid w:val="00F90337"/>
    <w:rsid w:val="00F9072D"/>
    <w:rsid w:val="00F91A54"/>
    <w:rsid w:val="00F91E8F"/>
    <w:rsid w:val="00F94235"/>
    <w:rsid w:val="00F942B0"/>
    <w:rsid w:val="00F94436"/>
    <w:rsid w:val="00F94FD7"/>
    <w:rsid w:val="00F957FF"/>
    <w:rsid w:val="00F95E56"/>
    <w:rsid w:val="00F95F74"/>
    <w:rsid w:val="00F96486"/>
    <w:rsid w:val="00F9655A"/>
    <w:rsid w:val="00F9661C"/>
    <w:rsid w:val="00F96866"/>
    <w:rsid w:val="00F96B78"/>
    <w:rsid w:val="00F96F7E"/>
    <w:rsid w:val="00FA142C"/>
    <w:rsid w:val="00FA18D1"/>
    <w:rsid w:val="00FA1A93"/>
    <w:rsid w:val="00FA203C"/>
    <w:rsid w:val="00FA2AE6"/>
    <w:rsid w:val="00FA3846"/>
    <w:rsid w:val="00FA388F"/>
    <w:rsid w:val="00FA469E"/>
    <w:rsid w:val="00FA48E5"/>
    <w:rsid w:val="00FA5062"/>
    <w:rsid w:val="00FA65D6"/>
    <w:rsid w:val="00FA68D7"/>
    <w:rsid w:val="00FB02F1"/>
    <w:rsid w:val="00FB03FA"/>
    <w:rsid w:val="00FB106E"/>
    <w:rsid w:val="00FB1C97"/>
    <w:rsid w:val="00FB2205"/>
    <w:rsid w:val="00FB3B86"/>
    <w:rsid w:val="00FB3F2B"/>
    <w:rsid w:val="00FB4215"/>
    <w:rsid w:val="00FB4AED"/>
    <w:rsid w:val="00FB4D9B"/>
    <w:rsid w:val="00FB58FE"/>
    <w:rsid w:val="00FB5E33"/>
    <w:rsid w:val="00FB6313"/>
    <w:rsid w:val="00FB669E"/>
    <w:rsid w:val="00FB6D8D"/>
    <w:rsid w:val="00FB7C83"/>
    <w:rsid w:val="00FC12BC"/>
    <w:rsid w:val="00FC1554"/>
    <w:rsid w:val="00FC1AD6"/>
    <w:rsid w:val="00FC201F"/>
    <w:rsid w:val="00FC2178"/>
    <w:rsid w:val="00FC2976"/>
    <w:rsid w:val="00FC2AA2"/>
    <w:rsid w:val="00FC2DC9"/>
    <w:rsid w:val="00FC38DC"/>
    <w:rsid w:val="00FC3EB0"/>
    <w:rsid w:val="00FC401C"/>
    <w:rsid w:val="00FC48AE"/>
    <w:rsid w:val="00FC4EC8"/>
    <w:rsid w:val="00FC5AA0"/>
    <w:rsid w:val="00FC647B"/>
    <w:rsid w:val="00FC67CC"/>
    <w:rsid w:val="00FC6B8C"/>
    <w:rsid w:val="00FC7D5D"/>
    <w:rsid w:val="00FD0242"/>
    <w:rsid w:val="00FD06DE"/>
    <w:rsid w:val="00FD0739"/>
    <w:rsid w:val="00FD0ABA"/>
    <w:rsid w:val="00FD123C"/>
    <w:rsid w:val="00FD29C8"/>
    <w:rsid w:val="00FD3082"/>
    <w:rsid w:val="00FD38E0"/>
    <w:rsid w:val="00FD4BE5"/>
    <w:rsid w:val="00FD4F88"/>
    <w:rsid w:val="00FD700B"/>
    <w:rsid w:val="00FD79F1"/>
    <w:rsid w:val="00FD7CE5"/>
    <w:rsid w:val="00FE0B6D"/>
    <w:rsid w:val="00FE0C33"/>
    <w:rsid w:val="00FE1177"/>
    <w:rsid w:val="00FE1CC5"/>
    <w:rsid w:val="00FE1DA5"/>
    <w:rsid w:val="00FE2271"/>
    <w:rsid w:val="00FE27DF"/>
    <w:rsid w:val="00FE28FA"/>
    <w:rsid w:val="00FE2C71"/>
    <w:rsid w:val="00FE30D3"/>
    <w:rsid w:val="00FE340B"/>
    <w:rsid w:val="00FE35E9"/>
    <w:rsid w:val="00FE3C46"/>
    <w:rsid w:val="00FE436C"/>
    <w:rsid w:val="00FE5E95"/>
    <w:rsid w:val="00FE697B"/>
    <w:rsid w:val="00FE7470"/>
    <w:rsid w:val="00FF1907"/>
    <w:rsid w:val="00FF1BBF"/>
    <w:rsid w:val="00FF2195"/>
    <w:rsid w:val="00FF266C"/>
    <w:rsid w:val="00FF41B2"/>
    <w:rsid w:val="00FF44B8"/>
    <w:rsid w:val="00FF4EA0"/>
    <w:rsid w:val="00FF592E"/>
    <w:rsid w:val="00FF59F9"/>
    <w:rsid w:val="00FF5B20"/>
    <w:rsid w:val="00FF5B4F"/>
    <w:rsid w:val="00FF5DD9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D6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D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D6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D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D6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7D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D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D6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23C2BDFD3076F14B490A36949E3899D502FB6FEDDDEC2B9844283B7B7535BEC0FA361F1850BA1574A72A0DC94FD7E56CN5s4G" TargetMode="External"/><Relationship Id="rId18" Type="http://schemas.openxmlformats.org/officeDocument/2006/relationships/hyperlink" Target="consultantplus://offline/ref=7423C2BDFD3076F14B490A36949E3899D502FB6FEDDDEA2C9140283B7B7535BEC0FA361F0A50E21974A2340DC35A81B4290874381E6F91BC5EA02112N9s1G" TargetMode="External"/><Relationship Id="rId26" Type="http://schemas.openxmlformats.org/officeDocument/2006/relationships/hyperlink" Target="consultantplus://offline/ref=7423C2BDFD3076F14B490A36949E3899D502FB6FEDDDEA2C9140283B7B7535BEC0FA361F0A50E21974A2340ECA5A81B4290874381E6F91BC5EA02112N9s1G" TargetMode="External"/><Relationship Id="rId39" Type="http://schemas.openxmlformats.org/officeDocument/2006/relationships/hyperlink" Target="consultantplus://offline/ref=7423C2BDFD3076F14B490A36949E3899D502FB6FEDDDEA2C9140283B7B7535BEC0FA361F0A50E21974A2340EC35A81B4290874381E6F91BC5EA02112N9s1G" TargetMode="External"/><Relationship Id="rId21" Type="http://schemas.openxmlformats.org/officeDocument/2006/relationships/hyperlink" Target="consultantplus://offline/ref=7423C2BDFD3076F14B490A36949E3899D502FB6FEDDDEC2B9844283B7B7535BEC0FA361F1850BA1574A72A0DC94FD7E56CN5s4G" TargetMode="External"/><Relationship Id="rId34" Type="http://schemas.openxmlformats.org/officeDocument/2006/relationships/image" Target="media/image3.png"/><Relationship Id="rId42" Type="http://schemas.openxmlformats.org/officeDocument/2006/relationships/hyperlink" Target="consultantplus://offline/ref=7423C2BDFD3076F14B490A36949E3899D502FB6FEFD7E62C934D7531732C39BCC7F5691A0D41E21871BC350ED553D5E4N6s4G" TargetMode="External"/><Relationship Id="rId47" Type="http://schemas.openxmlformats.org/officeDocument/2006/relationships/hyperlink" Target="consultantplus://offline/ref=7423C2BDFD3076F14B490A36949E3899D502FB6FEED7EC2E924D7531732C39BCC7F5691A0D41E21871BC350ED553D5E4N6s4G" TargetMode="External"/><Relationship Id="rId50" Type="http://schemas.openxmlformats.org/officeDocument/2006/relationships/hyperlink" Target="consultantplus://offline/ref=7423C2BDFD3076F14B490A36949E3899D502FB6FEDDDEA2C9140283B7B7535BEC0FA361F0A50E21974A2340FC35A81B4290874381E6F91BC5EA02112N9s1G" TargetMode="External"/><Relationship Id="rId55" Type="http://schemas.openxmlformats.org/officeDocument/2006/relationships/hyperlink" Target="consultantplus://offline/ref=7423C2BDFD3076F14B490A36949E3899D502FB6FEDDDEA2C9140283B7B7535BEC0FA361F0A50E21974A23408C85A81B4290874381E6F91BC5EA02112N9s1G" TargetMode="External"/><Relationship Id="rId63" Type="http://schemas.openxmlformats.org/officeDocument/2006/relationships/hyperlink" Target="consultantplus://offline/ref=7423C2BDFD3076F14B490A36949E3899D502FB6FEDDDEA2C9140283B7B7535BEC0FA361F0A50E21974A23408C35A81B4290874381E6F91BC5EA02112N9s1G" TargetMode="External"/><Relationship Id="rId68" Type="http://schemas.openxmlformats.org/officeDocument/2006/relationships/hyperlink" Target="consultantplus://offline/ref=7423C2BDFD3076F14B490A36949E3899D502FB6FEED6E72D9A107F392A203BBBC8AA6C0F1C19EF1D6AA33612C951D4NEsCG" TargetMode="External"/><Relationship Id="rId76" Type="http://schemas.openxmlformats.org/officeDocument/2006/relationships/hyperlink" Target="consultantplus://offline/ref=7423C2BDFD3076F14B490A36949E3899D502FB6FEED7EC2E924D7531732C39BCC7F5691A0D41E21871BC350ED553D5E4N6s4G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423C2BDFD3076F14B490A36949E3899D502FB6FEDDDEB2A9546283B7B7535BEC0FA361F0A50E21974A23405C85A81B4290874381E6F91BC5EA02112N9s1G" TargetMode="External"/><Relationship Id="rId71" Type="http://schemas.openxmlformats.org/officeDocument/2006/relationships/hyperlink" Target="consultantplus://offline/ref=7423C2BDFD3076F14B490A36949E3899D502FB6FEDDDEC2B9844283B7B7535BEC0FA361F1850BA1574A72A0DC94FD7E56CN5s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23C2BDFD3076F14B490A36949E3899D502FB6FEDDDEC2B9844283B7B7535BEC0FA361F1850BA1574A72A0DC94FD7E56CN5s4G" TargetMode="External"/><Relationship Id="rId29" Type="http://schemas.openxmlformats.org/officeDocument/2006/relationships/hyperlink" Target="consultantplus://offline/ref=7423C2BDFD3076F14B490A36949E3899D502FB6FEED7EC2E924D7531732C39BCC7F5691A0D41E21871BC350ED553D5E4N6s4G" TargetMode="External"/><Relationship Id="rId11" Type="http://schemas.openxmlformats.org/officeDocument/2006/relationships/hyperlink" Target="consultantplus://offline/ref=7423C2BDFD3076F14B490A36949E3899D502FB6FEDDDEB2A9546283B7B7535BEC0FA361F1850BA1574A72A0DC94FD7E56CN5s4G" TargetMode="External"/><Relationship Id="rId24" Type="http://schemas.openxmlformats.org/officeDocument/2006/relationships/hyperlink" Target="consultantplus://offline/ref=7423C2BDFD3076F14B490A36949E3899D502FB6FEDDDEC2B9844283B7B7535BEC0FA361F1850BA1574A72A0DC94FD7E56CN5s4G" TargetMode="External"/><Relationship Id="rId32" Type="http://schemas.openxmlformats.org/officeDocument/2006/relationships/hyperlink" Target="consultantplus://offline/ref=7423C2BDFD3076F14B490A36949E3899D502FB6FEDDDEA2C9140283B7B7535BEC0FA361F0A50E21974A2340ECE5A81B4290874381E6F91BC5EA02112N9s1G" TargetMode="External"/><Relationship Id="rId37" Type="http://schemas.openxmlformats.org/officeDocument/2006/relationships/hyperlink" Target="consultantplus://offline/ref=7423C2BDFD3076F14B490A36949E3899D502FB6FEDDDEC2B9844283B7B7535BEC0FA361F1850BA1574A72A0DC94FD7E56CN5s4G" TargetMode="External"/><Relationship Id="rId40" Type="http://schemas.openxmlformats.org/officeDocument/2006/relationships/hyperlink" Target="consultantplus://offline/ref=7423C2BDFD3076F14B490A36949E3899D502FB6FEDDDEA2C9140283B7B7535BEC0FA361F0A50E21974A2340FC85A81B4290874381E6F91BC5EA02112N9s1G" TargetMode="External"/><Relationship Id="rId45" Type="http://schemas.openxmlformats.org/officeDocument/2006/relationships/hyperlink" Target="consultantplus://offline/ref=7423C2BDFD3076F14B490A36949E3899D502FB6FEDDDEB2A9546283B7B7535BEC0FA361F1850BA1574A72A0DC94FD7E56CN5s4G" TargetMode="External"/><Relationship Id="rId53" Type="http://schemas.openxmlformats.org/officeDocument/2006/relationships/hyperlink" Target="consultantplus://offline/ref=7423C2BDFD3076F14B490A36949E3899D502FB6FEDDDEC2B9844283B7B7535BEC0FA361F1850BA1574A72A0DC94FD7E56CN5s4G" TargetMode="External"/><Relationship Id="rId58" Type="http://schemas.openxmlformats.org/officeDocument/2006/relationships/hyperlink" Target="consultantplus://offline/ref=7423C2BDFD3076F14B490A36949E3899D502FB6FEED7EC2E924D7531732C39BCC7F5691A0D41E21871BC350ED553D5E4N6s4G" TargetMode="External"/><Relationship Id="rId66" Type="http://schemas.openxmlformats.org/officeDocument/2006/relationships/hyperlink" Target="consultantplus://offline/ref=7423C2BDFD3076F14B490A36949E3899D502FB6FEDDDEA2C9140283B7B7535BEC0FA361F0A50E21974A23409C95A81B4290874381E6F91BC5EA02112N9s1G" TargetMode="External"/><Relationship Id="rId74" Type="http://schemas.openxmlformats.org/officeDocument/2006/relationships/hyperlink" Target="consultantplus://offline/ref=7423C2BDFD3076F14B490A36949E3899D502FB6FEDDDEB2A9546283B7B7535BEC0FA361F1850BA1574A72A0DC94FD7E56CN5s4G" TargetMode="External"/><Relationship Id="rId79" Type="http://schemas.openxmlformats.org/officeDocument/2006/relationships/hyperlink" Target="consultantplus://offline/ref=7423C2BDFD3076F14B490A36949E3899D502FB6FEDDDEA2C9140283B7B7535BEC0FA361F0A50E21974A2340ACB5A81B4290874381E6F91BC5EA02112N9s1G" TargetMode="External"/><Relationship Id="rId5" Type="http://schemas.openxmlformats.org/officeDocument/2006/relationships/hyperlink" Target="consultantplus://offline/ref=7423C2BDFD3076F14B490A36949E3899D502FB6FEDDDEA2C9140283B7B7535BEC0FA361F0A50E21974A2340CCE5A81B4290874381E6F91BC5EA02112N9s1G" TargetMode="External"/><Relationship Id="rId61" Type="http://schemas.openxmlformats.org/officeDocument/2006/relationships/hyperlink" Target="consultantplus://offline/ref=7423C2BDFD3076F14B490A36949E3899D502FB6FEDDDEA2C9140283B7B7535BEC0FA361F0A50E21974A23408CC5A81B4290874381E6F91BC5EA02112N9s1G" TargetMode="External"/><Relationship Id="rId82" Type="http://schemas.openxmlformats.org/officeDocument/2006/relationships/hyperlink" Target="consultantplus://offline/ref=7423C2BDFD3076F14B490A36949E3899D502FB6FEDDDEC2B9844283B7B7535BEC0FA361F1850BA1574A72A0DC94FD7E56CN5s4G" TargetMode="External"/><Relationship Id="rId19" Type="http://schemas.openxmlformats.org/officeDocument/2006/relationships/hyperlink" Target="consultantplus://offline/ref=7423C2BDFD3076F14B490A36949E3899D502FB6FEDDDEB2A9546283B7B7535BEC0FA361F1850BA1574A72A0DC94FD7E56CN5s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23C2BDFD3076F14B490A36949E3899D502FB6FEEDFEA2D964D7531732C39BCC7F5691A0D41E21871BC350ED553D5E4N6s4G" TargetMode="External"/><Relationship Id="rId14" Type="http://schemas.openxmlformats.org/officeDocument/2006/relationships/hyperlink" Target="consultantplus://offline/ref=7423C2BDFD3076F14B490A36949E3899D502FB6FEDDDEA2C9140283B7B7535BEC0FA361F0A50E21974A2340DCF5A81B4290874381E6F91BC5EA02112N9s1G" TargetMode="External"/><Relationship Id="rId22" Type="http://schemas.openxmlformats.org/officeDocument/2006/relationships/hyperlink" Target="consultantplus://offline/ref=7423C2BDFD3076F14B490A36949E3899D502FB6FEDDDEA2C9140283B7B7535BEC0FA361F0A50E21974A2340DC25A81B4290874381E6F91BC5EA02112N9s1G" TargetMode="External"/><Relationship Id="rId27" Type="http://schemas.openxmlformats.org/officeDocument/2006/relationships/hyperlink" Target="consultantplus://offline/ref=7423C2BDFD3076F14B490A36949E3899D502FB6FEDDDEB2A9546283B7B7535BEC0FA361F1850BA1574A72A0DC94FD7E56CN5s4G" TargetMode="External"/><Relationship Id="rId30" Type="http://schemas.openxmlformats.org/officeDocument/2006/relationships/hyperlink" Target="consultantplus://offline/ref=7423C2BDFD3076F14B490A36949E3899D502FB6FEDDDEC2B9844283B7B7535BEC0FA361F1850BA1574A72A0DC94FD7E56CN5s4G" TargetMode="External"/><Relationship Id="rId35" Type="http://schemas.openxmlformats.org/officeDocument/2006/relationships/hyperlink" Target="consultantplus://offline/ref=7423C2BDFD3076F14B490A36949E3899D502FB6FEDDDEA2C9140283B7B7535BEC0FA361F0A50E21974A2340ECD5A81B4290874381E6F91BC5EA02112N9s1G" TargetMode="External"/><Relationship Id="rId43" Type="http://schemas.openxmlformats.org/officeDocument/2006/relationships/image" Target="media/image4.png"/><Relationship Id="rId48" Type="http://schemas.openxmlformats.org/officeDocument/2006/relationships/hyperlink" Target="consultantplus://offline/ref=7423C2BDFD3076F14B490A36949E3899D502FB6FEDDDEC2B9844283B7B7535BEC0FA361F1850BA1574A72A0DC94FD7E56CN5s4G" TargetMode="External"/><Relationship Id="rId56" Type="http://schemas.openxmlformats.org/officeDocument/2006/relationships/hyperlink" Target="consultantplus://offline/ref=7423C2BDFD3076F14B490A36949E3899D502FB6FEDDDEB2A9546283B7B7535BEC0FA361F1850BA1574A72A0DC94FD7E56CN5s4G" TargetMode="External"/><Relationship Id="rId64" Type="http://schemas.openxmlformats.org/officeDocument/2006/relationships/hyperlink" Target="consultantplus://offline/ref=7423C2BDFD3076F14B490A36949E3899D502FB6FEDDDEC2B9844283B7B7535BEC0FA361F1850BA1574A72A0DC94FD7E56CN5s4G" TargetMode="External"/><Relationship Id="rId69" Type="http://schemas.openxmlformats.org/officeDocument/2006/relationships/hyperlink" Target="consultantplus://offline/ref=7423C2BDFD3076F14B490A36949E3899D502FB6FEDDDEC2B9844283B7B7535BEC0FA361F1850BA1574A72A0DC94FD7E56CN5s4G" TargetMode="External"/><Relationship Id="rId77" Type="http://schemas.openxmlformats.org/officeDocument/2006/relationships/hyperlink" Target="consultantplus://offline/ref=7423C2BDFD3076F14B490A36949E3899D502FB6FEDDDEC2B9844283B7B7535BEC0FA361F1850BA1574A72A0DC94FD7E56CN5s4G" TargetMode="External"/><Relationship Id="rId8" Type="http://schemas.openxmlformats.org/officeDocument/2006/relationships/hyperlink" Target="consultantplus://offline/ref=7423C2BDFD3076F14B490A36949E3899D502FB6FEDDDEA2C9140283B7B7535BEC0FA361F0A50E21974A2340DC95A81B4290874381E6F91BC5EA02112N9s1G" TargetMode="External"/><Relationship Id="rId51" Type="http://schemas.openxmlformats.org/officeDocument/2006/relationships/hyperlink" Target="consultantplus://offline/ref=7423C2BDFD3076F14B490A36949E3899D502FB6FEDDDEA2C9140283B7B7535BEC0FA361F0A50E21974A23408CB5A81B4290874381E6F91BC5EA02112N9s1G" TargetMode="External"/><Relationship Id="rId72" Type="http://schemas.openxmlformats.org/officeDocument/2006/relationships/image" Target="media/image7.png"/><Relationship Id="rId80" Type="http://schemas.openxmlformats.org/officeDocument/2006/relationships/hyperlink" Target="consultantplus://offline/ref=7423C2BDFD3076F14B490A36949E3899D502FB6FEDDDEA2C9140283B7B7535BEC0FA361F0A50E21974A2340ACF5A81B4290874381E6F91BC5EA02112N9s1G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23C2BDFD3076F14B490A36949E3899D502FB6FEED6E72D9A107F392A203BBBC8AA6C0F1C19EF1D6AA33612C951D4NEsCG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2.png"/><Relationship Id="rId33" Type="http://schemas.openxmlformats.org/officeDocument/2006/relationships/hyperlink" Target="consultantplus://offline/ref=7423C2BDFD3076F14B490A36949E3899D502FB6FEDDDEC2B9844283B7B7535BEC0FA361F1850BA1574A72A0DC94FD7E56CN5s4G" TargetMode="External"/><Relationship Id="rId38" Type="http://schemas.openxmlformats.org/officeDocument/2006/relationships/hyperlink" Target="consultantplus://offline/ref=7423C2BDFD3076F14B490A36949E3899D502FB6FEDDDEA2C9140283B7B7535BEC0FA361F0A50E21974A2340ECC5A81B4290874381E6F91BC5EA02112N9s1G" TargetMode="External"/><Relationship Id="rId46" Type="http://schemas.openxmlformats.org/officeDocument/2006/relationships/hyperlink" Target="consultantplus://offline/ref=7423C2BDFD3076F14B490A36949E3899D502FB6FEED6E72D9A107F392A203BBBC8AA6C0F1C19EF1D6AA33612C951D4NEsCG" TargetMode="External"/><Relationship Id="rId59" Type="http://schemas.openxmlformats.org/officeDocument/2006/relationships/hyperlink" Target="consultantplus://offline/ref=7423C2BDFD3076F14B490A36949E3899D502FB6FEDDDEC2B9844283B7B7535BEC0FA361F1850BA1574A72A0DC94FD7E56CN5s4G" TargetMode="External"/><Relationship Id="rId67" Type="http://schemas.openxmlformats.org/officeDocument/2006/relationships/hyperlink" Target="consultantplus://offline/ref=7423C2BDFD3076F14B490A36949E3899D502FB6FEDDDEB2A9546283B7B7535BEC0FA361F1850BA1574A72A0DC94FD7E56CN5s4G" TargetMode="External"/><Relationship Id="rId20" Type="http://schemas.openxmlformats.org/officeDocument/2006/relationships/hyperlink" Target="consultantplus://offline/ref=7423C2BDFD3076F14B490A36949E3899D502FB6FEED7EC28954D7531732C39BCC7F5691A0D41E21871BC350ED553D5E4N6s4G" TargetMode="External"/><Relationship Id="rId41" Type="http://schemas.openxmlformats.org/officeDocument/2006/relationships/hyperlink" Target="consultantplus://offline/ref=7423C2BDFD3076F14B490A36949E3899D502FB6FEDDDEA2C9140283B7B7535BEC0FA361F0A50E21974A2340FC85A81B4290874381E6F91BC5EA02112N9s1G" TargetMode="External"/><Relationship Id="rId54" Type="http://schemas.openxmlformats.org/officeDocument/2006/relationships/image" Target="media/image5.png"/><Relationship Id="rId62" Type="http://schemas.openxmlformats.org/officeDocument/2006/relationships/hyperlink" Target="consultantplus://offline/ref=7423C2BDFD3076F14B490A36949E3899D502FB6FEDDDEA2C9140283B7B7535BEC0FA361F0A50E21974A23408C25A81B4290874381E6F91BC5EA02112N9s1G" TargetMode="External"/><Relationship Id="rId70" Type="http://schemas.openxmlformats.org/officeDocument/2006/relationships/hyperlink" Target="consultantplus://offline/ref=7423C2BDFD3076F14B490A36949E3899D502FB6FEDDDEA2C9140283B7B7535BEC0FA361F0A50E21974A23409C85A81B4290874381E6F91BC5EA02112N9s1G" TargetMode="External"/><Relationship Id="rId75" Type="http://schemas.openxmlformats.org/officeDocument/2006/relationships/hyperlink" Target="consultantplus://offline/ref=7423C2BDFD3076F14B490A36949E3899D502FB6FEED6E72D9A107F392A203BBBC8AA6C0F1C19EF1D6AA33612C951D4NEsCG" TargetMode="External"/><Relationship Id="rId83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7423C2BDFD3076F14B490A36949E3899D502FB6FEDDDE72A9040283B7B7535BEC0FA361F0A50E21974A2300AC85A81B4290874381E6F91BC5EA02112N9s1G" TargetMode="External"/><Relationship Id="rId15" Type="http://schemas.openxmlformats.org/officeDocument/2006/relationships/hyperlink" Target="consultantplus://offline/ref=7423C2BDFD3076F14B490A36949E3899D502FB6FEDDDEA2C9140283B7B7535BEC0FA361F0A50E21974A2340DCC5A81B4290874381E6F91BC5EA02112N9s1G" TargetMode="External"/><Relationship Id="rId23" Type="http://schemas.openxmlformats.org/officeDocument/2006/relationships/hyperlink" Target="consultantplus://offline/ref=7423C2BDFD3076F14B490A36949E3899D502FB6FEDDDEA2C9140283B7B7535BEC0FA361F0A50E21974A2340ECB5A81B4290874381E6F91BC5EA02112N9s1G" TargetMode="External"/><Relationship Id="rId28" Type="http://schemas.openxmlformats.org/officeDocument/2006/relationships/hyperlink" Target="consultantplus://offline/ref=7423C2BDFD3076F14B490A36949E3899D502FB6FEED6E72D9A107F392A203BBBC8AA6C0F1C19EF1D6AA33612C951D4NEsCG" TargetMode="External"/><Relationship Id="rId36" Type="http://schemas.openxmlformats.org/officeDocument/2006/relationships/hyperlink" Target="consultantplus://offline/ref=7423C2BDFD3076F14B490A36949E3899D502FB6FEDDDEB2A9546283B7B7535BEC0FA361F1850BA1574A72A0DC94FD7E56CN5s4G" TargetMode="External"/><Relationship Id="rId49" Type="http://schemas.openxmlformats.org/officeDocument/2006/relationships/hyperlink" Target="consultantplus://offline/ref=7423C2BDFD3076F14B490A36949E3899D502FB6FEDDDEA2C9140283B7B7535BEC0FA361F0A50E21974A2340FCE5A81B4290874381E6F91BC5EA02112N9s1G" TargetMode="External"/><Relationship Id="rId57" Type="http://schemas.openxmlformats.org/officeDocument/2006/relationships/hyperlink" Target="consultantplus://offline/ref=7423C2BDFD3076F14B490A36949E3899D502FB6FEED6E72D9A107F392A203BBBC8AA6C0F1C19EF1D6AA33612C951D4NEsCG" TargetMode="External"/><Relationship Id="rId10" Type="http://schemas.openxmlformats.org/officeDocument/2006/relationships/hyperlink" Target="consultantplus://offline/ref=7423C2BDFD3076F14B490A36949E3899D502FB6FEDDDEA2C9140283B7B7535BEC0FA361F0A50E21974A2340DC85A81B4290874381E6F91BC5EA02112N9s1G" TargetMode="External"/><Relationship Id="rId31" Type="http://schemas.openxmlformats.org/officeDocument/2006/relationships/hyperlink" Target="consultantplus://offline/ref=7423C2BDFD3076F14B490A36949E3899D502FB6FEDDDEA2C9140283B7B7535BEC0FA361F0A50E21974A2340EC95A81B4290874381E6F91BC5EA02112N9s1G" TargetMode="External"/><Relationship Id="rId44" Type="http://schemas.openxmlformats.org/officeDocument/2006/relationships/hyperlink" Target="consultantplus://offline/ref=7423C2BDFD3076F14B490A36949E3899D502FB6FEDDDEA2C9140283B7B7535BEC0FA361F0A50E21974A2340FCF5A81B4290874381E6F91BC5EA02112N9s1G" TargetMode="External"/><Relationship Id="rId52" Type="http://schemas.openxmlformats.org/officeDocument/2006/relationships/hyperlink" Target="consultantplus://offline/ref=7423C2BDFD3076F14B490A36949E3899D502FB6FEDDDEA2C9140283B7B7535BEC0FA361F0A50E21974A2340FC25A81B4290874381E6F91BC5EA02112N9s1G" TargetMode="External"/><Relationship Id="rId60" Type="http://schemas.openxmlformats.org/officeDocument/2006/relationships/hyperlink" Target="consultantplus://offline/ref=7423C2BDFD3076F14B490A36949E3899D502FB6FEDDDEA2C9140283B7B7535BEC0FA361F0A50E21974A23408CF5A81B4290874381E6F91BC5EA02112N9s1G" TargetMode="External"/><Relationship Id="rId65" Type="http://schemas.openxmlformats.org/officeDocument/2006/relationships/image" Target="media/image6.png"/><Relationship Id="rId73" Type="http://schemas.openxmlformats.org/officeDocument/2006/relationships/hyperlink" Target="consultantplus://offline/ref=7423C2BDFD3076F14B490A36949E3899D502FB6FEDDDEA2C9140283B7B7535BEC0FA361F0A50E21974A23409CD5A81B4290874381E6F91BC5EA02112N9s1G" TargetMode="External"/><Relationship Id="rId78" Type="http://schemas.openxmlformats.org/officeDocument/2006/relationships/hyperlink" Target="consultantplus://offline/ref=7423C2BDFD3076F14B490A36949E3899D502FB6FEDDDEA2C9140283B7B7535BEC0FA361F0A50E21974A23409CC5A81B4290874381E6F91BC5EA02112N9s1G" TargetMode="External"/><Relationship Id="rId81" Type="http://schemas.openxmlformats.org/officeDocument/2006/relationships/hyperlink" Target="consultantplus://offline/ref=7423C2BDFD3076F14B490A36949E3899D502FB6FEDDDEA2C9140283B7B7535BEC0FA361F0A50E21974A2340AC85A81B4290874381E6F91BC5EA02112N9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12050</Words>
  <Characters>68686</Characters>
  <Application>Microsoft Office Word</Application>
  <DocSecurity>0</DocSecurity>
  <Lines>572</Lines>
  <Paragraphs>161</Paragraphs>
  <ScaleCrop>false</ScaleCrop>
  <Company/>
  <LinksUpToDate>false</LinksUpToDate>
  <CharactersWithSpaces>80575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Елена Геннадьевна</dc:creator>
  <cp:lastModifiedBy>Хомутова Елена Геннадьевна</cp:lastModifiedBy>
  <cp:revision>1</cp:revision>
  <dcterms:created xsi:type="dcterms:W3CDTF">2019-12-05T06:44:00Z</dcterms:created>
  <dcterms:modified xsi:type="dcterms:W3CDTF">2019-12-05T06:45:00Z</dcterms:modified>
</cp:coreProperties>
</file>